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E685" w14:textId="77777777" w:rsidR="00016871" w:rsidRDefault="00016871" w:rsidP="00016871">
      <w:pPr>
        <w:rPr>
          <w:rFonts w:ascii="Verdana" w:hAnsi="Verdana"/>
          <w:b/>
          <w:sz w:val="16"/>
          <w:szCs w:val="16"/>
        </w:rPr>
      </w:pPr>
    </w:p>
    <w:p w14:paraId="6DFCE686" w14:textId="77777777" w:rsidR="00016871" w:rsidRDefault="00016871" w:rsidP="00016871">
      <w:pPr>
        <w:rPr>
          <w:rFonts w:ascii="Verdana" w:hAnsi="Verdana"/>
          <w:b/>
          <w:sz w:val="16"/>
          <w:szCs w:val="16"/>
        </w:rPr>
      </w:pPr>
    </w:p>
    <w:p w14:paraId="6DFCE687" w14:textId="77777777" w:rsidR="00016871" w:rsidRDefault="00016871" w:rsidP="00016871">
      <w:pPr>
        <w:rPr>
          <w:rFonts w:ascii="Verdana" w:hAnsi="Verdana"/>
          <w:b/>
          <w:sz w:val="16"/>
          <w:szCs w:val="16"/>
        </w:rPr>
      </w:pPr>
    </w:p>
    <w:p w14:paraId="6DFCE688" w14:textId="77777777" w:rsidR="00016871" w:rsidRDefault="00016871" w:rsidP="00016871">
      <w:pPr>
        <w:rPr>
          <w:rFonts w:ascii="Verdana" w:hAnsi="Verdana"/>
          <w:b/>
          <w:sz w:val="16"/>
          <w:szCs w:val="16"/>
        </w:rPr>
      </w:pPr>
    </w:p>
    <w:p w14:paraId="6DFCE689" w14:textId="77777777" w:rsidR="00016871" w:rsidRPr="00291F32" w:rsidRDefault="00016871" w:rsidP="00016871">
      <w:pPr>
        <w:rPr>
          <w:rFonts w:ascii="Verdana" w:hAnsi="Verdana"/>
          <w:b/>
          <w:sz w:val="16"/>
          <w:szCs w:val="16"/>
        </w:rPr>
      </w:pPr>
    </w:p>
    <w:p w14:paraId="6DFCE68A" w14:textId="77777777" w:rsidR="00016871" w:rsidRPr="00291F32" w:rsidRDefault="00B41347" w:rsidP="00016871">
      <w:pPr>
        <w:jc w:val="center"/>
        <w:rPr>
          <w:rFonts w:ascii="Verdana" w:hAnsi="Verdana"/>
          <w:b/>
          <w:sz w:val="16"/>
          <w:szCs w:val="16"/>
        </w:rPr>
      </w:pPr>
      <w:r w:rsidRPr="00D77E03">
        <w:rPr>
          <w:noProof/>
          <w:lang w:eastAsia="nl-NL"/>
        </w:rPr>
        <w:drawing>
          <wp:inline distT="0" distB="0" distL="0" distR="0" wp14:anchorId="6DFCECDA" wp14:editId="6DFCECDB">
            <wp:extent cx="3268639" cy="2185163"/>
            <wp:effectExtent l="0" t="0" r="8255" b="5715"/>
            <wp:docPr id="1" name="Afbeelding 1" descr="I:\Algemeen\Secretariaat\Huisstijl\DGR\DGR b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lgemeen\Secretariaat\Huisstijl\DGR\DGR bp header.png"/>
                    <pic:cNvPicPr>
                      <a:picLocks noChangeAspect="1" noChangeArrowheads="1"/>
                    </pic:cNvPicPr>
                  </pic:nvPicPr>
                  <pic:blipFill>
                    <a:blip r:embed="rId13">
                      <a:extLst>
                        <a:ext uri="{28A0092B-C50C-407E-A947-70E740481C1C}">
                          <a14:useLocalDpi xmlns:a14="http://schemas.microsoft.com/office/drawing/2010/main" val="0"/>
                        </a:ext>
                      </a:extLst>
                    </a:blip>
                    <a:srcRect t="12512" r="80486" b="12512"/>
                    <a:stretch>
                      <a:fillRect/>
                    </a:stretch>
                  </pic:blipFill>
                  <pic:spPr bwMode="auto">
                    <a:xfrm>
                      <a:off x="0" y="0"/>
                      <a:ext cx="3306342" cy="2210369"/>
                    </a:xfrm>
                    <a:prstGeom prst="rect">
                      <a:avLst/>
                    </a:prstGeom>
                    <a:noFill/>
                    <a:ln>
                      <a:noFill/>
                    </a:ln>
                  </pic:spPr>
                </pic:pic>
              </a:graphicData>
            </a:graphic>
          </wp:inline>
        </w:drawing>
      </w:r>
    </w:p>
    <w:p w14:paraId="6DFCE68B" w14:textId="77777777" w:rsidR="00016871" w:rsidRPr="00291F32" w:rsidRDefault="00016871" w:rsidP="00016871">
      <w:pPr>
        <w:rPr>
          <w:rFonts w:ascii="Verdana" w:hAnsi="Verdana"/>
          <w:b/>
          <w:sz w:val="16"/>
          <w:szCs w:val="16"/>
        </w:rPr>
      </w:pPr>
    </w:p>
    <w:p w14:paraId="6DFCE68C" w14:textId="77777777" w:rsidR="00016871" w:rsidRPr="00291F32" w:rsidRDefault="00016871" w:rsidP="00016871">
      <w:pPr>
        <w:rPr>
          <w:rFonts w:ascii="Verdana" w:hAnsi="Verdana"/>
          <w:b/>
          <w:sz w:val="16"/>
          <w:szCs w:val="16"/>
        </w:rPr>
      </w:pPr>
    </w:p>
    <w:p w14:paraId="6DFCE68D" w14:textId="77777777" w:rsidR="00016871" w:rsidRPr="00291F32" w:rsidRDefault="00016871" w:rsidP="00016871">
      <w:pPr>
        <w:rPr>
          <w:rFonts w:ascii="Verdana" w:hAnsi="Verdana"/>
          <w:b/>
          <w:sz w:val="16"/>
          <w:szCs w:val="16"/>
        </w:rPr>
      </w:pPr>
    </w:p>
    <w:p w14:paraId="6DFCE68E" w14:textId="77777777" w:rsidR="00016871" w:rsidRPr="00291F32" w:rsidRDefault="00016871" w:rsidP="00016871">
      <w:pPr>
        <w:rPr>
          <w:rFonts w:ascii="Verdana" w:hAnsi="Verdana"/>
          <w:b/>
          <w:sz w:val="16"/>
          <w:szCs w:val="16"/>
        </w:rPr>
      </w:pPr>
    </w:p>
    <w:p w14:paraId="6DFCE68F"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COLLECTIEVE ARBEIDSOVEREENKOMST</w:t>
      </w:r>
    </w:p>
    <w:p w14:paraId="6DFCE690" w14:textId="77777777" w:rsidR="00016871" w:rsidRPr="00FD43D4" w:rsidRDefault="00016871" w:rsidP="00016871">
      <w:pPr>
        <w:jc w:val="center"/>
        <w:rPr>
          <w:rFonts w:ascii="Verdana" w:hAnsi="Verdana"/>
          <w:b/>
          <w:sz w:val="18"/>
          <w:szCs w:val="18"/>
        </w:rPr>
      </w:pPr>
    </w:p>
    <w:p w14:paraId="6DFCE691"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voor</w:t>
      </w:r>
    </w:p>
    <w:p w14:paraId="6DFCE692" w14:textId="77777777" w:rsidR="00016871" w:rsidRPr="00FD43D4" w:rsidRDefault="00016871" w:rsidP="00016871">
      <w:pPr>
        <w:jc w:val="center"/>
        <w:rPr>
          <w:rFonts w:ascii="Verdana" w:hAnsi="Verdana"/>
          <w:b/>
          <w:sz w:val="18"/>
          <w:szCs w:val="18"/>
        </w:rPr>
      </w:pPr>
    </w:p>
    <w:p w14:paraId="6DFCE693" w14:textId="77777777" w:rsidR="00016871" w:rsidRPr="00182B32" w:rsidRDefault="00B4602E" w:rsidP="00016871">
      <w:pPr>
        <w:jc w:val="center"/>
        <w:rPr>
          <w:rFonts w:ascii="Verdana" w:hAnsi="Verdana"/>
          <w:b/>
          <w:sz w:val="18"/>
          <w:szCs w:val="18"/>
          <w:lang w:val="en-GB"/>
        </w:rPr>
      </w:pPr>
      <w:r w:rsidRPr="00182B32">
        <w:rPr>
          <w:rFonts w:ascii="Verdana" w:hAnsi="Verdana"/>
          <w:b/>
          <w:sz w:val="18"/>
          <w:szCs w:val="18"/>
          <w:lang w:val="en-GB"/>
        </w:rPr>
        <w:t>Dutch Glycerin Refinery B.V.</w:t>
      </w:r>
    </w:p>
    <w:p w14:paraId="6DFCE694" w14:textId="77777777" w:rsidR="00016871" w:rsidRPr="00182B32" w:rsidRDefault="00016871" w:rsidP="00016871">
      <w:pPr>
        <w:jc w:val="center"/>
        <w:rPr>
          <w:rFonts w:ascii="Verdana" w:hAnsi="Verdana"/>
          <w:b/>
          <w:sz w:val="18"/>
          <w:szCs w:val="18"/>
          <w:lang w:val="en-GB"/>
        </w:rPr>
      </w:pPr>
    </w:p>
    <w:p w14:paraId="6DFCE695"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te Delfzijl</w:t>
      </w:r>
    </w:p>
    <w:p w14:paraId="6DFCE696" w14:textId="77777777" w:rsidR="00016871" w:rsidRPr="00FD43D4" w:rsidRDefault="00016871" w:rsidP="00016871">
      <w:pPr>
        <w:jc w:val="center"/>
        <w:rPr>
          <w:rFonts w:ascii="Verdana" w:hAnsi="Verdana"/>
          <w:b/>
          <w:sz w:val="18"/>
          <w:szCs w:val="18"/>
        </w:rPr>
      </w:pPr>
    </w:p>
    <w:p w14:paraId="6DFCE697" w14:textId="77777777" w:rsidR="00016871" w:rsidRPr="00FD43D4" w:rsidRDefault="00016871" w:rsidP="00016871">
      <w:pPr>
        <w:jc w:val="center"/>
        <w:rPr>
          <w:rFonts w:ascii="Verdana" w:hAnsi="Verdana"/>
          <w:b/>
          <w:sz w:val="18"/>
          <w:szCs w:val="18"/>
        </w:rPr>
      </w:pPr>
    </w:p>
    <w:p w14:paraId="6DFCE698"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 xml:space="preserve">1 april </w:t>
      </w:r>
      <w:r w:rsidR="00602F36">
        <w:rPr>
          <w:rFonts w:ascii="Verdana" w:hAnsi="Verdana"/>
          <w:b/>
          <w:sz w:val="18"/>
          <w:szCs w:val="18"/>
        </w:rPr>
        <w:t>2017</w:t>
      </w:r>
      <w:r w:rsidRPr="00FD43D4">
        <w:rPr>
          <w:rFonts w:ascii="Verdana" w:hAnsi="Verdana"/>
          <w:b/>
          <w:sz w:val="18"/>
          <w:szCs w:val="18"/>
        </w:rPr>
        <w:t xml:space="preserve"> tot 1 april </w:t>
      </w:r>
      <w:r w:rsidR="00602F36">
        <w:rPr>
          <w:rFonts w:ascii="Verdana" w:hAnsi="Verdana"/>
          <w:b/>
          <w:sz w:val="18"/>
          <w:szCs w:val="18"/>
        </w:rPr>
        <w:t>2018</w:t>
      </w:r>
    </w:p>
    <w:p w14:paraId="6DFCE699" w14:textId="77777777" w:rsidR="00313469" w:rsidRPr="00423CAC" w:rsidRDefault="00313469" w:rsidP="00313469">
      <w:pPr>
        <w:jc w:val="center"/>
        <w:rPr>
          <w:rFonts w:ascii="Verdana" w:hAnsi="Verdana"/>
          <w:b/>
          <w:sz w:val="18"/>
          <w:szCs w:val="18"/>
        </w:rPr>
      </w:pPr>
    </w:p>
    <w:p w14:paraId="6DFCE69A" w14:textId="77777777" w:rsidR="00313469" w:rsidRPr="00423CAC" w:rsidRDefault="00313469" w:rsidP="00313469">
      <w:pPr>
        <w:jc w:val="center"/>
        <w:rPr>
          <w:rFonts w:ascii="Verdana" w:hAnsi="Verdana"/>
          <w:b/>
          <w:sz w:val="18"/>
          <w:szCs w:val="18"/>
        </w:rPr>
      </w:pPr>
    </w:p>
    <w:p w14:paraId="6DFCE69B" w14:textId="77777777" w:rsidR="00313469" w:rsidRDefault="00313469" w:rsidP="00313469">
      <w:pPr>
        <w:jc w:val="center"/>
        <w:rPr>
          <w:rFonts w:ascii="Verdana" w:hAnsi="Verdana"/>
          <w:b/>
          <w:sz w:val="18"/>
          <w:szCs w:val="18"/>
        </w:rPr>
      </w:pPr>
    </w:p>
    <w:p w14:paraId="6DFCE69C" w14:textId="77777777" w:rsidR="00313469" w:rsidRDefault="00313469" w:rsidP="00313469">
      <w:pPr>
        <w:jc w:val="center"/>
        <w:rPr>
          <w:rFonts w:ascii="Verdana" w:hAnsi="Verdana"/>
          <w:b/>
          <w:sz w:val="18"/>
          <w:szCs w:val="18"/>
        </w:rPr>
      </w:pPr>
    </w:p>
    <w:p w14:paraId="6DFCE69D" w14:textId="77777777" w:rsidR="0003092F" w:rsidRDefault="0003092F" w:rsidP="00313469">
      <w:pPr>
        <w:jc w:val="center"/>
        <w:rPr>
          <w:rFonts w:ascii="Verdana" w:hAnsi="Verdana"/>
          <w:b/>
          <w:sz w:val="18"/>
          <w:szCs w:val="18"/>
        </w:rPr>
      </w:pPr>
    </w:p>
    <w:p w14:paraId="6DFCE69E" w14:textId="77777777" w:rsidR="00313469" w:rsidRDefault="00313469" w:rsidP="00313469">
      <w:pPr>
        <w:jc w:val="center"/>
        <w:rPr>
          <w:rFonts w:ascii="Verdana" w:hAnsi="Verdana"/>
          <w:b/>
          <w:sz w:val="18"/>
          <w:szCs w:val="18"/>
        </w:rPr>
      </w:pPr>
    </w:p>
    <w:p w14:paraId="6DFCE69F" w14:textId="77777777" w:rsidR="00B41347" w:rsidRDefault="00B41347" w:rsidP="00313469">
      <w:pPr>
        <w:jc w:val="center"/>
        <w:rPr>
          <w:rFonts w:ascii="Verdana" w:hAnsi="Verdana"/>
          <w:b/>
          <w:sz w:val="18"/>
          <w:szCs w:val="18"/>
        </w:rPr>
      </w:pPr>
    </w:p>
    <w:p w14:paraId="6DFCE6A0" w14:textId="05F1AB00" w:rsidR="0001048F" w:rsidRPr="0003092F" w:rsidRDefault="00A23E2A" w:rsidP="00313469">
      <w:pPr>
        <w:spacing w:after="0"/>
        <w:jc w:val="center"/>
        <w:rPr>
          <w:rFonts w:ascii="Verdana" w:hAnsi="Verdana" w:cs="Arial"/>
          <w:sz w:val="16"/>
          <w:szCs w:val="16"/>
        </w:rPr>
      </w:pPr>
      <w:r>
        <w:rPr>
          <w:rFonts w:ascii="Verdana" w:hAnsi="Verdana"/>
          <w:i/>
          <w:sz w:val="16"/>
          <w:szCs w:val="16"/>
        </w:rPr>
        <w:t>Collectieve arbeidsovereenkomst</w:t>
      </w:r>
      <w:r w:rsidR="00313469" w:rsidRPr="0003092F">
        <w:rPr>
          <w:rFonts w:ascii="Verdana" w:hAnsi="Verdana"/>
          <w:i/>
          <w:sz w:val="16"/>
          <w:szCs w:val="16"/>
        </w:rPr>
        <w:t xml:space="preserve"> voor </w:t>
      </w:r>
      <w:r w:rsidR="00B4602E">
        <w:rPr>
          <w:rFonts w:ascii="Verdana" w:hAnsi="Verdana"/>
          <w:i/>
          <w:sz w:val="16"/>
          <w:szCs w:val="16"/>
        </w:rPr>
        <w:t>Dutch Glycerin Refinery</w:t>
      </w:r>
      <w:r w:rsidR="002337E2">
        <w:rPr>
          <w:rFonts w:ascii="Verdana" w:hAnsi="Verdana"/>
          <w:i/>
          <w:sz w:val="16"/>
          <w:szCs w:val="16"/>
        </w:rPr>
        <w:t xml:space="preserve"> 201</w:t>
      </w:r>
      <w:r w:rsidR="00602F36">
        <w:rPr>
          <w:rFonts w:ascii="Verdana" w:hAnsi="Verdana"/>
          <w:i/>
          <w:sz w:val="16"/>
          <w:szCs w:val="16"/>
        </w:rPr>
        <w:t>7</w:t>
      </w:r>
      <w:r w:rsidR="002337E2">
        <w:rPr>
          <w:rFonts w:ascii="Verdana" w:hAnsi="Verdana"/>
          <w:i/>
          <w:sz w:val="16"/>
          <w:szCs w:val="16"/>
        </w:rPr>
        <w:t>-201</w:t>
      </w:r>
      <w:r w:rsidR="00602F36">
        <w:rPr>
          <w:rFonts w:ascii="Verdana" w:hAnsi="Verdana"/>
          <w:i/>
          <w:sz w:val="16"/>
          <w:szCs w:val="16"/>
        </w:rPr>
        <w:t>8</w:t>
      </w:r>
    </w:p>
    <w:p w14:paraId="6DFCE6A1" w14:textId="77777777" w:rsidR="0001048F" w:rsidRDefault="0001048F" w:rsidP="0001048F">
      <w:pPr>
        <w:rPr>
          <w:rFonts w:ascii="Verdana" w:hAnsi="Verdana" w:cs="Arial"/>
          <w:sz w:val="18"/>
          <w:szCs w:val="18"/>
        </w:rPr>
      </w:pPr>
    </w:p>
    <w:p w14:paraId="6DFCE6A2" w14:textId="77777777" w:rsidR="00313469" w:rsidRDefault="00313469" w:rsidP="0001048F">
      <w:pPr>
        <w:rPr>
          <w:rFonts w:ascii="Verdana" w:hAnsi="Verdana" w:cs="Arial"/>
          <w:sz w:val="18"/>
          <w:szCs w:val="18"/>
        </w:rPr>
      </w:pPr>
    </w:p>
    <w:p w14:paraId="6DFCE6A3" w14:textId="77777777" w:rsidR="00313469" w:rsidRDefault="00313469" w:rsidP="0001048F">
      <w:pPr>
        <w:rPr>
          <w:rFonts w:ascii="Verdana" w:hAnsi="Verdana" w:cs="Arial"/>
          <w:sz w:val="18"/>
          <w:szCs w:val="18"/>
        </w:rPr>
      </w:pPr>
    </w:p>
    <w:p w14:paraId="6DFCE6A4" w14:textId="77777777" w:rsidR="00313469" w:rsidRDefault="00313469" w:rsidP="0001048F">
      <w:pPr>
        <w:rPr>
          <w:rFonts w:ascii="Verdana" w:hAnsi="Verdana" w:cs="Arial"/>
          <w:sz w:val="18"/>
          <w:szCs w:val="18"/>
        </w:rPr>
      </w:pPr>
    </w:p>
    <w:p w14:paraId="6DFCE6A5" w14:textId="77777777" w:rsidR="00313469" w:rsidRDefault="00313469" w:rsidP="0001048F">
      <w:pPr>
        <w:rPr>
          <w:rFonts w:ascii="Verdana" w:hAnsi="Verdana" w:cs="Arial"/>
          <w:sz w:val="18"/>
          <w:szCs w:val="18"/>
        </w:rPr>
      </w:pPr>
    </w:p>
    <w:p w14:paraId="6DFCE6A6" w14:textId="77777777" w:rsidR="00313469" w:rsidRDefault="00313469" w:rsidP="0001048F">
      <w:pPr>
        <w:rPr>
          <w:rFonts w:ascii="Verdana" w:hAnsi="Verdana" w:cs="Arial"/>
          <w:sz w:val="18"/>
          <w:szCs w:val="18"/>
        </w:rPr>
      </w:pPr>
    </w:p>
    <w:p w14:paraId="6DFCE6A7" w14:textId="77777777" w:rsidR="00313469" w:rsidRDefault="00313469" w:rsidP="0001048F">
      <w:pPr>
        <w:rPr>
          <w:rFonts w:ascii="Verdana" w:hAnsi="Verdana" w:cs="Arial"/>
          <w:sz w:val="18"/>
          <w:szCs w:val="18"/>
        </w:rPr>
      </w:pPr>
    </w:p>
    <w:p w14:paraId="6DFCE6A8" w14:textId="77777777" w:rsidR="00313469" w:rsidRDefault="00313469" w:rsidP="0001048F">
      <w:pPr>
        <w:rPr>
          <w:rFonts w:ascii="Verdana" w:hAnsi="Verdana" w:cs="Arial"/>
          <w:sz w:val="18"/>
          <w:szCs w:val="18"/>
        </w:rPr>
      </w:pPr>
    </w:p>
    <w:p w14:paraId="6DFCE6A9" w14:textId="77777777" w:rsidR="00313469" w:rsidRDefault="00313469" w:rsidP="0001048F">
      <w:pPr>
        <w:rPr>
          <w:rFonts w:ascii="Verdana" w:hAnsi="Verdana" w:cs="Arial"/>
          <w:sz w:val="18"/>
          <w:szCs w:val="18"/>
        </w:rPr>
      </w:pPr>
    </w:p>
    <w:p w14:paraId="6DFCE6AA" w14:textId="77777777" w:rsidR="00313469" w:rsidRDefault="00313469" w:rsidP="0001048F">
      <w:pPr>
        <w:rPr>
          <w:rFonts w:ascii="Verdana" w:hAnsi="Verdana" w:cs="Arial"/>
          <w:sz w:val="18"/>
          <w:szCs w:val="18"/>
        </w:rPr>
      </w:pPr>
    </w:p>
    <w:p w14:paraId="6DFCE6AB" w14:textId="77777777" w:rsidR="00313469" w:rsidRDefault="00313469" w:rsidP="0001048F">
      <w:pPr>
        <w:rPr>
          <w:rFonts w:ascii="Verdana" w:hAnsi="Verdana" w:cs="Arial"/>
          <w:sz w:val="18"/>
          <w:szCs w:val="18"/>
        </w:rPr>
      </w:pPr>
    </w:p>
    <w:p w14:paraId="6DFCE6AC" w14:textId="77777777" w:rsidR="00313469" w:rsidRDefault="00313469" w:rsidP="0001048F">
      <w:pPr>
        <w:rPr>
          <w:rFonts w:ascii="Verdana" w:hAnsi="Verdana" w:cs="Arial"/>
          <w:sz w:val="18"/>
          <w:szCs w:val="18"/>
        </w:rPr>
      </w:pPr>
    </w:p>
    <w:p w14:paraId="6DFCE6AD" w14:textId="77777777" w:rsidR="00313469" w:rsidRDefault="00313469" w:rsidP="0001048F">
      <w:pPr>
        <w:rPr>
          <w:rFonts w:ascii="Verdana" w:hAnsi="Verdana" w:cs="Arial"/>
          <w:sz w:val="18"/>
          <w:szCs w:val="18"/>
        </w:rPr>
      </w:pPr>
    </w:p>
    <w:p w14:paraId="6DFCE6AE" w14:textId="77777777" w:rsidR="00313469" w:rsidRDefault="00313469" w:rsidP="0001048F">
      <w:pPr>
        <w:rPr>
          <w:rFonts w:ascii="Verdana" w:hAnsi="Verdana" w:cs="Arial"/>
          <w:sz w:val="18"/>
          <w:szCs w:val="18"/>
        </w:rPr>
      </w:pPr>
    </w:p>
    <w:p w14:paraId="6DFCE6AF" w14:textId="77777777" w:rsidR="00313469" w:rsidRDefault="00313469" w:rsidP="0001048F">
      <w:pPr>
        <w:rPr>
          <w:rFonts w:ascii="Verdana" w:hAnsi="Verdana" w:cs="Arial"/>
          <w:sz w:val="18"/>
          <w:szCs w:val="18"/>
        </w:rPr>
      </w:pPr>
    </w:p>
    <w:p w14:paraId="6DFCE6B0" w14:textId="77777777" w:rsidR="00313469" w:rsidRDefault="00313469" w:rsidP="0001048F">
      <w:pPr>
        <w:rPr>
          <w:rFonts w:ascii="Verdana" w:hAnsi="Verdana" w:cs="Arial"/>
          <w:sz w:val="18"/>
          <w:szCs w:val="18"/>
        </w:rPr>
      </w:pPr>
    </w:p>
    <w:p w14:paraId="6DFCE6B1" w14:textId="77777777" w:rsidR="00313469" w:rsidRDefault="00313469" w:rsidP="0001048F">
      <w:pPr>
        <w:rPr>
          <w:rFonts w:ascii="Verdana" w:hAnsi="Verdana" w:cs="Arial"/>
          <w:sz w:val="18"/>
          <w:szCs w:val="18"/>
        </w:rPr>
      </w:pPr>
    </w:p>
    <w:p w14:paraId="6DFCE6B2" w14:textId="77777777" w:rsidR="0001048F" w:rsidRDefault="0001048F" w:rsidP="0001048F">
      <w:pPr>
        <w:rPr>
          <w:rFonts w:ascii="Verdana" w:hAnsi="Verdana" w:cs="Arial"/>
          <w:sz w:val="18"/>
          <w:szCs w:val="18"/>
        </w:rPr>
      </w:pPr>
    </w:p>
    <w:p w14:paraId="6DFCE6B3" w14:textId="77777777" w:rsidR="0001048F" w:rsidRDefault="0001048F" w:rsidP="0001048F">
      <w:pPr>
        <w:rPr>
          <w:rFonts w:ascii="Verdana" w:hAnsi="Verdana" w:cs="Arial"/>
          <w:sz w:val="18"/>
          <w:szCs w:val="18"/>
        </w:rPr>
      </w:pPr>
    </w:p>
    <w:p w14:paraId="6DFCE6B4" w14:textId="77777777" w:rsidR="0001048F" w:rsidRDefault="0001048F" w:rsidP="0001048F">
      <w:pPr>
        <w:rPr>
          <w:rFonts w:ascii="Verdana" w:hAnsi="Verdana" w:cs="Arial"/>
          <w:sz w:val="18"/>
          <w:szCs w:val="18"/>
        </w:rPr>
      </w:pPr>
    </w:p>
    <w:p w14:paraId="6DFCE6B5" w14:textId="77777777" w:rsidR="0001048F" w:rsidRDefault="0001048F" w:rsidP="0001048F">
      <w:pPr>
        <w:rPr>
          <w:rFonts w:ascii="Verdana" w:hAnsi="Verdana" w:cs="Arial"/>
          <w:sz w:val="18"/>
          <w:szCs w:val="18"/>
        </w:rPr>
      </w:pPr>
    </w:p>
    <w:p w14:paraId="6DFCE6B6" w14:textId="77777777" w:rsidR="0001048F" w:rsidRDefault="0001048F" w:rsidP="0001048F">
      <w:pPr>
        <w:rPr>
          <w:rFonts w:ascii="Verdana" w:hAnsi="Verdana" w:cs="Arial"/>
          <w:sz w:val="18"/>
          <w:szCs w:val="18"/>
        </w:rPr>
      </w:pPr>
    </w:p>
    <w:p w14:paraId="6DFCE6B7" w14:textId="77777777" w:rsidR="00313469" w:rsidRDefault="00313469" w:rsidP="0001048F">
      <w:pPr>
        <w:rPr>
          <w:rFonts w:ascii="Verdana" w:hAnsi="Verdana" w:cs="Arial"/>
          <w:sz w:val="18"/>
          <w:szCs w:val="18"/>
        </w:rPr>
      </w:pPr>
    </w:p>
    <w:p w14:paraId="6DFCE6B8" w14:textId="77777777" w:rsidR="00313469" w:rsidRDefault="00313469" w:rsidP="0001048F">
      <w:pPr>
        <w:rPr>
          <w:rFonts w:ascii="Verdana" w:hAnsi="Verdana" w:cs="Arial"/>
          <w:sz w:val="18"/>
          <w:szCs w:val="18"/>
        </w:rPr>
      </w:pPr>
    </w:p>
    <w:p w14:paraId="6DFCE6B9" w14:textId="77777777" w:rsidR="00313469" w:rsidRDefault="00313469" w:rsidP="0001048F">
      <w:pPr>
        <w:rPr>
          <w:rFonts w:ascii="Verdana" w:hAnsi="Verdana" w:cs="Arial"/>
          <w:sz w:val="18"/>
          <w:szCs w:val="18"/>
        </w:rPr>
      </w:pPr>
    </w:p>
    <w:p w14:paraId="6DFCE6BA" w14:textId="77777777" w:rsidR="00313469" w:rsidRDefault="00313469" w:rsidP="0001048F">
      <w:pPr>
        <w:rPr>
          <w:rFonts w:ascii="Verdana" w:hAnsi="Verdana" w:cs="Arial"/>
          <w:sz w:val="18"/>
          <w:szCs w:val="18"/>
        </w:rPr>
      </w:pPr>
    </w:p>
    <w:p w14:paraId="6DFCE6BB" w14:textId="77777777" w:rsidR="00313469" w:rsidRDefault="00313469" w:rsidP="0001048F">
      <w:pPr>
        <w:rPr>
          <w:rFonts w:ascii="Verdana" w:hAnsi="Verdana" w:cs="Arial"/>
          <w:sz w:val="18"/>
          <w:szCs w:val="18"/>
        </w:rPr>
      </w:pPr>
    </w:p>
    <w:p w14:paraId="6DFCE6BC" w14:textId="77777777" w:rsidR="00313469" w:rsidRDefault="00313469" w:rsidP="0001048F">
      <w:pPr>
        <w:rPr>
          <w:rFonts w:ascii="Verdana" w:hAnsi="Verdana" w:cs="Arial"/>
          <w:sz w:val="18"/>
          <w:szCs w:val="18"/>
        </w:rPr>
      </w:pPr>
    </w:p>
    <w:p w14:paraId="6DFCE6BD" w14:textId="77777777" w:rsidR="00313469" w:rsidRDefault="00313469" w:rsidP="0001048F">
      <w:pPr>
        <w:rPr>
          <w:rFonts w:ascii="Verdana" w:hAnsi="Verdana" w:cs="Arial"/>
          <w:sz w:val="18"/>
          <w:szCs w:val="18"/>
        </w:rPr>
      </w:pPr>
    </w:p>
    <w:p w14:paraId="6DFCE6BE" w14:textId="77777777" w:rsidR="00313469" w:rsidRDefault="00313469" w:rsidP="0001048F">
      <w:pPr>
        <w:rPr>
          <w:rFonts w:ascii="Verdana" w:hAnsi="Verdana" w:cs="Arial"/>
          <w:sz w:val="18"/>
          <w:szCs w:val="18"/>
        </w:rPr>
      </w:pPr>
    </w:p>
    <w:p w14:paraId="6DFCE6BF" w14:textId="77777777" w:rsidR="00A137DE" w:rsidRDefault="00A137DE" w:rsidP="0001048F">
      <w:pPr>
        <w:rPr>
          <w:rFonts w:ascii="Verdana" w:hAnsi="Verdana" w:cs="Arial"/>
          <w:sz w:val="18"/>
          <w:szCs w:val="18"/>
        </w:rPr>
      </w:pPr>
    </w:p>
    <w:p w14:paraId="6DFCE6C0" w14:textId="77777777" w:rsidR="0001048F" w:rsidRPr="00A137DE" w:rsidRDefault="0001048F" w:rsidP="003335EA">
      <w:pPr>
        <w:spacing w:after="0" w:line="240" w:lineRule="auto"/>
        <w:jc w:val="both"/>
        <w:rPr>
          <w:rFonts w:ascii="Verdana" w:hAnsi="Verdana"/>
          <w:sz w:val="16"/>
          <w:szCs w:val="16"/>
        </w:rPr>
      </w:pPr>
      <w:r w:rsidRPr="00A137DE">
        <w:rPr>
          <w:rFonts w:ascii="Verdana" w:hAnsi="Verdana" w:cs="Arial"/>
          <w:sz w:val="16"/>
          <w:szCs w:val="16"/>
        </w:rPr>
        <w:t>©</w:t>
      </w:r>
      <w:r w:rsidR="00602F36">
        <w:rPr>
          <w:rFonts w:ascii="Verdana" w:hAnsi="Verdana"/>
          <w:sz w:val="16"/>
          <w:szCs w:val="16"/>
        </w:rPr>
        <w:t>2017</w:t>
      </w:r>
      <w:r w:rsidRPr="00A137DE">
        <w:rPr>
          <w:rFonts w:ascii="Verdana" w:hAnsi="Verdana"/>
          <w:sz w:val="16"/>
          <w:szCs w:val="16"/>
        </w:rPr>
        <w:t>. Cao-partijen en AWVN</w:t>
      </w:r>
    </w:p>
    <w:p w14:paraId="6DFCE6C1" w14:textId="77777777" w:rsidR="00313469" w:rsidRPr="00A137DE" w:rsidRDefault="00313469" w:rsidP="003335EA">
      <w:pPr>
        <w:spacing w:after="0" w:line="240" w:lineRule="auto"/>
        <w:jc w:val="both"/>
        <w:rPr>
          <w:rFonts w:ascii="Verdana" w:hAnsi="Verdana"/>
          <w:sz w:val="16"/>
          <w:szCs w:val="16"/>
        </w:rPr>
      </w:pPr>
    </w:p>
    <w:p w14:paraId="6DFCE6C2" w14:textId="77777777" w:rsidR="0001048F" w:rsidRPr="00A137DE" w:rsidRDefault="0001048F" w:rsidP="003335EA">
      <w:pPr>
        <w:spacing w:after="0" w:line="240" w:lineRule="auto"/>
        <w:jc w:val="both"/>
        <w:rPr>
          <w:rFonts w:ascii="Verdana" w:hAnsi="Verdana"/>
          <w:sz w:val="16"/>
          <w:szCs w:val="16"/>
        </w:rPr>
      </w:pPr>
      <w:r w:rsidRPr="00A137DE">
        <w:rPr>
          <w:rFonts w:ascii="Verdana" w:hAnsi="Verdana"/>
          <w:sz w:val="16"/>
          <w:szCs w:val="16"/>
        </w:rPr>
        <w:t>Niets uit deze uitgave mag worden verveelvoudigd en/of openbaar gemaakt door middel van druk, fotokopie, microfilm of op welke andere wijze dan ook en evenmin worden opgeslagen in een databank met als doel een terugzoekmogelijkheid te verschaffen aan derden, zonder voorafgaande schriftelijke toestemming van partijen bij deze cao en van Werkgeversvereniging AWVN te Den Haag.</w:t>
      </w:r>
    </w:p>
    <w:p w14:paraId="6DFCE6C3" w14:textId="77777777" w:rsidR="0001048F" w:rsidRPr="0001048F" w:rsidRDefault="0001048F" w:rsidP="003335EA">
      <w:pPr>
        <w:spacing w:line="240" w:lineRule="auto"/>
        <w:jc w:val="both"/>
        <w:rPr>
          <w:rFonts w:ascii="Verdana" w:hAnsi="Verdana"/>
          <w:sz w:val="18"/>
          <w:szCs w:val="18"/>
        </w:rPr>
      </w:pPr>
      <w:r w:rsidRPr="0001048F">
        <w:rPr>
          <w:rFonts w:ascii="Verdana" w:hAnsi="Verdana"/>
          <w:sz w:val="18"/>
          <w:szCs w:val="18"/>
        </w:rPr>
        <w:br w:type="page"/>
      </w:r>
    </w:p>
    <w:p w14:paraId="6DFCE6C4" w14:textId="77777777" w:rsidR="00016871" w:rsidRPr="00423CAC" w:rsidRDefault="00016871" w:rsidP="0001048F">
      <w:pPr>
        <w:rPr>
          <w:rFonts w:ascii="Verdana" w:hAnsi="Verdana" w:cs="Arial"/>
          <w:b/>
          <w:sz w:val="18"/>
          <w:szCs w:val="18"/>
        </w:rPr>
      </w:pPr>
    </w:p>
    <w:p w14:paraId="6DFCE6C5" w14:textId="77777777" w:rsidR="00016871" w:rsidRPr="00423CAC" w:rsidRDefault="00016871" w:rsidP="00016871">
      <w:pPr>
        <w:jc w:val="center"/>
        <w:rPr>
          <w:rFonts w:ascii="Verdana" w:hAnsi="Verdana"/>
          <w:b/>
          <w:sz w:val="18"/>
          <w:szCs w:val="18"/>
        </w:rPr>
      </w:pPr>
    </w:p>
    <w:p w14:paraId="6DFCE6C6" w14:textId="77777777" w:rsidR="00016871" w:rsidRPr="00423CAC" w:rsidRDefault="00016871" w:rsidP="00016871">
      <w:pPr>
        <w:jc w:val="center"/>
        <w:rPr>
          <w:rFonts w:ascii="Verdana" w:hAnsi="Verdana"/>
          <w:b/>
          <w:sz w:val="18"/>
          <w:szCs w:val="18"/>
        </w:rPr>
      </w:pPr>
    </w:p>
    <w:p w14:paraId="6DFCE6C7" w14:textId="77777777" w:rsidR="00016871" w:rsidRPr="00423CAC" w:rsidRDefault="00016871" w:rsidP="00016871">
      <w:pPr>
        <w:jc w:val="center"/>
        <w:rPr>
          <w:rFonts w:ascii="Verdana" w:hAnsi="Verdana"/>
          <w:b/>
          <w:sz w:val="18"/>
          <w:szCs w:val="18"/>
        </w:rPr>
      </w:pPr>
    </w:p>
    <w:p w14:paraId="6DFCE6C8" w14:textId="77777777" w:rsidR="00016871" w:rsidRPr="00423CAC" w:rsidRDefault="00016871" w:rsidP="00016871">
      <w:pPr>
        <w:jc w:val="center"/>
        <w:rPr>
          <w:rFonts w:ascii="Verdana" w:hAnsi="Verdana"/>
          <w:b/>
          <w:sz w:val="18"/>
          <w:szCs w:val="18"/>
        </w:rPr>
      </w:pPr>
    </w:p>
    <w:p w14:paraId="6DFCE6C9" w14:textId="77777777" w:rsidR="00016871" w:rsidRPr="00423CAC" w:rsidRDefault="00016871" w:rsidP="00016871">
      <w:pPr>
        <w:jc w:val="center"/>
        <w:rPr>
          <w:rFonts w:ascii="Verdana" w:hAnsi="Verdana"/>
          <w:b/>
          <w:sz w:val="18"/>
          <w:szCs w:val="18"/>
        </w:rPr>
      </w:pPr>
    </w:p>
    <w:p w14:paraId="6DFCE6CA" w14:textId="77777777" w:rsidR="00016871" w:rsidRPr="00423CAC" w:rsidRDefault="00016871" w:rsidP="00016871">
      <w:pPr>
        <w:jc w:val="center"/>
        <w:rPr>
          <w:rFonts w:ascii="Verdana" w:hAnsi="Verdana"/>
          <w:b/>
          <w:sz w:val="18"/>
          <w:szCs w:val="18"/>
        </w:rPr>
      </w:pPr>
    </w:p>
    <w:p w14:paraId="6DFCE6CB" w14:textId="77777777" w:rsidR="00016871" w:rsidRPr="00423CAC" w:rsidRDefault="00016871" w:rsidP="00016871">
      <w:pPr>
        <w:jc w:val="center"/>
        <w:rPr>
          <w:rFonts w:ascii="Verdana" w:hAnsi="Verdana"/>
          <w:b/>
          <w:sz w:val="18"/>
          <w:szCs w:val="18"/>
        </w:rPr>
      </w:pPr>
    </w:p>
    <w:p w14:paraId="6DFCE6CC" w14:textId="77777777" w:rsidR="00016871" w:rsidRPr="00423CAC" w:rsidRDefault="00016871" w:rsidP="00016871">
      <w:pPr>
        <w:jc w:val="center"/>
        <w:rPr>
          <w:rFonts w:ascii="Verdana" w:hAnsi="Verdana"/>
          <w:b/>
          <w:sz w:val="18"/>
          <w:szCs w:val="18"/>
        </w:rPr>
      </w:pPr>
    </w:p>
    <w:p w14:paraId="6DFCE6CD" w14:textId="77777777" w:rsidR="00016871" w:rsidRPr="00423CAC" w:rsidRDefault="00016871" w:rsidP="00016871">
      <w:pPr>
        <w:jc w:val="center"/>
        <w:rPr>
          <w:rFonts w:ascii="Verdana" w:hAnsi="Verdana"/>
          <w:b/>
          <w:sz w:val="18"/>
          <w:szCs w:val="18"/>
        </w:rPr>
      </w:pPr>
      <w:r w:rsidRPr="00423CAC">
        <w:rPr>
          <w:rFonts w:ascii="Verdana" w:hAnsi="Verdana"/>
          <w:b/>
          <w:sz w:val="18"/>
          <w:szCs w:val="18"/>
        </w:rPr>
        <w:t>COLLECTIEVE ARBEIDSOVEREENKOMST</w:t>
      </w:r>
    </w:p>
    <w:p w14:paraId="6DFCE6CE" w14:textId="77777777" w:rsidR="00016871" w:rsidRPr="00423CAC" w:rsidRDefault="00016871" w:rsidP="00016871">
      <w:pPr>
        <w:jc w:val="center"/>
        <w:rPr>
          <w:rFonts w:ascii="Verdana" w:hAnsi="Verdana"/>
          <w:b/>
          <w:sz w:val="18"/>
          <w:szCs w:val="18"/>
        </w:rPr>
      </w:pPr>
    </w:p>
    <w:p w14:paraId="6DFCE6CF" w14:textId="77777777" w:rsidR="00016871" w:rsidRPr="00423CAC" w:rsidRDefault="00016871" w:rsidP="00016871">
      <w:pPr>
        <w:jc w:val="center"/>
        <w:rPr>
          <w:rFonts w:ascii="Verdana" w:hAnsi="Verdana"/>
          <w:b/>
          <w:sz w:val="18"/>
          <w:szCs w:val="18"/>
        </w:rPr>
      </w:pPr>
    </w:p>
    <w:p w14:paraId="6DFCE6D0" w14:textId="77777777" w:rsidR="00016871" w:rsidRPr="00423CAC" w:rsidRDefault="00016871" w:rsidP="00016871">
      <w:pPr>
        <w:jc w:val="center"/>
        <w:rPr>
          <w:rFonts w:ascii="Verdana" w:hAnsi="Verdana"/>
          <w:b/>
          <w:sz w:val="18"/>
          <w:szCs w:val="18"/>
        </w:rPr>
      </w:pPr>
    </w:p>
    <w:p w14:paraId="6DFCE6D1" w14:textId="77777777" w:rsidR="00016871" w:rsidRPr="00423CAC" w:rsidRDefault="00016871" w:rsidP="00016871">
      <w:pPr>
        <w:jc w:val="center"/>
        <w:rPr>
          <w:rFonts w:ascii="Verdana" w:hAnsi="Verdana"/>
          <w:b/>
          <w:sz w:val="18"/>
          <w:szCs w:val="18"/>
        </w:rPr>
      </w:pPr>
    </w:p>
    <w:p w14:paraId="6DFCE6D2" w14:textId="77777777" w:rsidR="00016871" w:rsidRPr="00423CAC" w:rsidRDefault="00016871" w:rsidP="00016871">
      <w:pPr>
        <w:jc w:val="center"/>
        <w:rPr>
          <w:rFonts w:ascii="Verdana" w:hAnsi="Verdana"/>
          <w:b/>
          <w:sz w:val="18"/>
          <w:szCs w:val="18"/>
        </w:rPr>
      </w:pPr>
    </w:p>
    <w:p w14:paraId="6DFCE6D3"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De ondergetekenden:</w:t>
      </w:r>
    </w:p>
    <w:p w14:paraId="6DFCE6D4" w14:textId="77777777" w:rsidR="00016871" w:rsidRPr="00423CAC" w:rsidRDefault="00016871" w:rsidP="00016871">
      <w:pPr>
        <w:pStyle w:val="plattetekst"/>
        <w:jc w:val="center"/>
        <w:rPr>
          <w:rFonts w:ascii="Verdana" w:hAnsi="Verdana" w:cs="Arial"/>
          <w:sz w:val="18"/>
          <w:szCs w:val="18"/>
        </w:rPr>
      </w:pPr>
    </w:p>
    <w:p w14:paraId="6DFCE6D5" w14:textId="77777777" w:rsidR="00016871" w:rsidRPr="00423CAC" w:rsidRDefault="00B4602E" w:rsidP="00016871">
      <w:pPr>
        <w:pStyle w:val="plattetekst"/>
        <w:jc w:val="center"/>
        <w:rPr>
          <w:rFonts w:ascii="Verdana" w:hAnsi="Verdana" w:cs="Arial"/>
          <w:sz w:val="18"/>
          <w:szCs w:val="18"/>
        </w:rPr>
      </w:pPr>
      <w:r>
        <w:rPr>
          <w:rStyle w:val="platvet"/>
          <w:rFonts w:ascii="Verdana" w:hAnsi="Verdana" w:cs="Arial"/>
          <w:sz w:val="18"/>
          <w:szCs w:val="18"/>
        </w:rPr>
        <w:t xml:space="preserve">Dutch Glycerin Refinery </w:t>
      </w:r>
      <w:r w:rsidR="00016871" w:rsidRPr="00423CAC">
        <w:rPr>
          <w:rStyle w:val="platvet"/>
          <w:rFonts w:ascii="Verdana" w:hAnsi="Verdana" w:cs="Arial"/>
          <w:sz w:val="18"/>
          <w:szCs w:val="18"/>
        </w:rPr>
        <w:t>B</w:t>
      </w:r>
      <w:r>
        <w:rPr>
          <w:rStyle w:val="platvet"/>
          <w:rFonts w:ascii="Verdana" w:hAnsi="Verdana" w:cs="Arial"/>
          <w:sz w:val="18"/>
          <w:szCs w:val="18"/>
        </w:rPr>
        <w:t>.</w:t>
      </w:r>
      <w:r w:rsidR="00016871" w:rsidRPr="00423CAC">
        <w:rPr>
          <w:rStyle w:val="platvet"/>
          <w:rFonts w:ascii="Verdana" w:hAnsi="Verdana" w:cs="Arial"/>
          <w:sz w:val="18"/>
          <w:szCs w:val="18"/>
        </w:rPr>
        <w:t>V</w:t>
      </w:r>
      <w:r>
        <w:rPr>
          <w:rStyle w:val="platvet"/>
          <w:rFonts w:ascii="Verdana" w:hAnsi="Verdana" w:cs="Arial"/>
          <w:sz w:val="18"/>
          <w:szCs w:val="18"/>
        </w:rPr>
        <w:t>.</w:t>
      </w:r>
      <w:r w:rsidR="00016871" w:rsidRPr="00423CAC">
        <w:rPr>
          <w:rStyle w:val="platvet"/>
          <w:rFonts w:ascii="Verdana" w:hAnsi="Verdana" w:cs="Arial"/>
          <w:sz w:val="18"/>
          <w:szCs w:val="18"/>
        </w:rPr>
        <w:t xml:space="preserve">, </w:t>
      </w:r>
      <w:r w:rsidR="00016871" w:rsidRPr="00423CAC">
        <w:rPr>
          <w:rFonts w:ascii="Verdana" w:hAnsi="Verdana" w:cs="Arial"/>
          <w:sz w:val="18"/>
          <w:szCs w:val="18"/>
        </w:rPr>
        <w:t>gevestigd te Delfzijl,</w:t>
      </w:r>
    </w:p>
    <w:p w14:paraId="6DFCE6D6" w14:textId="77777777" w:rsidR="00016871" w:rsidRPr="00423CAC" w:rsidRDefault="00016871" w:rsidP="00016871">
      <w:pPr>
        <w:pStyle w:val="plattetekst"/>
        <w:jc w:val="center"/>
        <w:rPr>
          <w:rFonts w:ascii="Verdana" w:hAnsi="Verdana" w:cs="Arial"/>
          <w:sz w:val="18"/>
          <w:szCs w:val="18"/>
        </w:rPr>
      </w:pPr>
    </w:p>
    <w:p w14:paraId="6DFCE6D7"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als partij aan werkgeverszijde</w:t>
      </w:r>
    </w:p>
    <w:p w14:paraId="6DFCE6D8" w14:textId="77777777" w:rsidR="00016871" w:rsidRPr="00423CAC" w:rsidRDefault="00016871" w:rsidP="00016871">
      <w:pPr>
        <w:pStyle w:val="plattetekst"/>
        <w:jc w:val="center"/>
        <w:rPr>
          <w:rFonts w:ascii="Verdana" w:hAnsi="Verdana" w:cs="Arial"/>
          <w:sz w:val="18"/>
          <w:szCs w:val="18"/>
        </w:rPr>
      </w:pPr>
    </w:p>
    <w:p w14:paraId="6DFCE6D9"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en</w:t>
      </w:r>
    </w:p>
    <w:p w14:paraId="6DFCE6DA" w14:textId="77777777" w:rsidR="00016871" w:rsidRPr="00423CAC" w:rsidRDefault="00016871" w:rsidP="00016871">
      <w:pPr>
        <w:pStyle w:val="plattetekst"/>
        <w:jc w:val="center"/>
        <w:rPr>
          <w:rFonts w:ascii="Verdana" w:hAnsi="Verdana" w:cs="Arial"/>
          <w:sz w:val="18"/>
          <w:szCs w:val="18"/>
        </w:rPr>
      </w:pPr>
    </w:p>
    <w:p w14:paraId="6DFCE6DB" w14:textId="77777777" w:rsidR="00016871" w:rsidRPr="00423CAC" w:rsidRDefault="00016871" w:rsidP="00016871">
      <w:pPr>
        <w:pStyle w:val="plattetekst"/>
        <w:jc w:val="center"/>
        <w:rPr>
          <w:rStyle w:val="plat"/>
          <w:rFonts w:ascii="Verdana" w:hAnsi="Verdana" w:cs="Arial"/>
          <w:sz w:val="18"/>
          <w:szCs w:val="18"/>
        </w:rPr>
      </w:pPr>
      <w:r w:rsidRPr="00423CAC">
        <w:rPr>
          <w:rStyle w:val="platvet"/>
          <w:rFonts w:ascii="Verdana" w:hAnsi="Verdana" w:cs="Arial"/>
          <w:sz w:val="18"/>
          <w:szCs w:val="18"/>
        </w:rPr>
        <w:t xml:space="preserve">FNV </w:t>
      </w:r>
      <w:r w:rsidRPr="00423CAC">
        <w:rPr>
          <w:rStyle w:val="plat"/>
          <w:rFonts w:ascii="Verdana" w:hAnsi="Verdana" w:cs="Arial"/>
          <w:sz w:val="18"/>
          <w:szCs w:val="18"/>
        </w:rPr>
        <w:t xml:space="preserve">te </w:t>
      </w:r>
      <w:r w:rsidR="005B57EF">
        <w:rPr>
          <w:rStyle w:val="plat"/>
          <w:rFonts w:ascii="Verdana" w:hAnsi="Verdana" w:cs="Arial"/>
          <w:sz w:val="18"/>
          <w:szCs w:val="18"/>
        </w:rPr>
        <w:t>Utrecht</w:t>
      </w:r>
    </w:p>
    <w:p w14:paraId="6DFCE6DC" w14:textId="77777777" w:rsidR="00016871" w:rsidRPr="00423CAC" w:rsidRDefault="00016871" w:rsidP="00016871">
      <w:pPr>
        <w:pStyle w:val="plattetekst"/>
        <w:jc w:val="center"/>
        <w:rPr>
          <w:rFonts w:ascii="Verdana" w:hAnsi="Verdana" w:cs="Arial"/>
          <w:sz w:val="18"/>
          <w:szCs w:val="18"/>
        </w:rPr>
      </w:pPr>
    </w:p>
    <w:p w14:paraId="6DFCE6DD"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elk als partij aan werknemerszijde</w:t>
      </w:r>
    </w:p>
    <w:p w14:paraId="6DFCE6DE" w14:textId="77777777" w:rsidR="00016871" w:rsidRPr="00423CAC" w:rsidRDefault="00016871" w:rsidP="00016871">
      <w:pPr>
        <w:pStyle w:val="plattetekst"/>
        <w:jc w:val="center"/>
        <w:rPr>
          <w:rFonts w:ascii="Verdana" w:hAnsi="Verdana" w:cs="Arial"/>
          <w:sz w:val="18"/>
          <w:szCs w:val="18"/>
        </w:rPr>
      </w:pPr>
    </w:p>
    <w:p w14:paraId="6DFCE6DF" w14:textId="77777777" w:rsidR="00016871" w:rsidRPr="00423CAC" w:rsidRDefault="00016871" w:rsidP="00016871">
      <w:pPr>
        <w:pStyle w:val="plattetekst"/>
        <w:jc w:val="center"/>
        <w:rPr>
          <w:rFonts w:ascii="Verdana" w:hAnsi="Verdana" w:cs="Arial"/>
          <w:sz w:val="18"/>
          <w:szCs w:val="18"/>
        </w:rPr>
      </w:pPr>
    </w:p>
    <w:p w14:paraId="6DFCE6E0" w14:textId="77777777" w:rsidR="00016871" w:rsidRPr="00423CAC" w:rsidRDefault="00016871" w:rsidP="00016871">
      <w:pPr>
        <w:pStyle w:val="plattetekst"/>
        <w:spacing w:line="240" w:lineRule="auto"/>
        <w:jc w:val="center"/>
        <w:rPr>
          <w:rFonts w:ascii="Verdana" w:hAnsi="Verdana" w:cs="Arial"/>
          <w:sz w:val="18"/>
          <w:szCs w:val="18"/>
        </w:rPr>
      </w:pPr>
      <w:r w:rsidRPr="00423CAC">
        <w:rPr>
          <w:rFonts w:ascii="Verdana" w:hAnsi="Verdana" w:cs="Arial"/>
          <w:sz w:val="18"/>
          <w:szCs w:val="18"/>
        </w:rPr>
        <w:t>verklaren te zijn overeengekomen de collectieve arbeidsovereenkomst (cao)</w:t>
      </w:r>
    </w:p>
    <w:p w14:paraId="6DFCE6E1" w14:textId="77777777" w:rsidR="00016871" w:rsidRPr="00423CAC" w:rsidRDefault="00016871" w:rsidP="00016871">
      <w:pPr>
        <w:pStyle w:val="plattetekst"/>
        <w:spacing w:line="240" w:lineRule="auto"/>
        <w:jc w:val="center"/>
        <w:rPr>
          <w:rFonts w:ascii="Verdana" w:hAnsi="Verdana" w:cs="Arial"/>
          <w:sz w:val="18"/>
          <w:szCs w:val="18"/>
        </w:rPr>
      </w:pPr>
      <w:r w:rsidRPr="00423CAC">
        <w:rPr>
          <w:rFonts w:ascii="Verdana" w:hAnsi="Verdana" w:cs="Arial"/>
          <w:sz w:val="18"/>
          <w:szCs w:val="18"/>
        </w:rPr>
        <w:t xml:space="preserve"> voor </w:t>
      </w:r>
      <w:r w:rsidR="00B4602E">
        <w:rPr>
          <w:rFonts w:ascii="Verdana" w:hAnsi="Verdana" w:cs="Arial"/>
          <w:sz w:val="18"/>
          <w:szCs w:val="18"/>
        </w:rPr>
        <w:t>Dutch Glycerin Refinery</w:t>
      </w:r>
      <w:r w:rsidRPr="00423CAC">
        <w:rPr>
          <w:rFonts w:ascii="Verdana" w:hAnsi="Verdana" w:cs="Arial"/>
          <w:sz w:val="18"/>
          <w:szCs w:val="18"/>
        </w:rPr>
        <w:t xml:space="preserve"> voor de periode van 1 april </w:t>
      </w:r>
      <w:r w:rsidR="00602F36">
        <w:rPr>
          <w:rFonts w:ascii="Verdana" w:hAnsi="Verdana" w:cs="Arial"/>
          <w:sz w:val="18"/>
          <w:szCs w:val="18"/>
        </w:rPr>
        <w:t>2017</w:t>
      </w:r>
      <w:r w:rsidRPr="00423CAC">
        <w:rPr>
          <w:rFonts w:ascii="Verdana" w:hAnsi="Verdana" w:cs="Arial"/>
          <w:sz w:val="18"/>
          <w:szCs w:val="18"/>
        </w:rPr>
        <w:t xml:space="preserve"> tot 1 april </w:t>
      </w:r>
      <w:r w:rsidR="00602F36">
        <w:rPr>
          <w:rFonts w:ascii="Verdana" w:hAnsi="Verdana" w:cs="Arial"/>
          <w:sz w:val="18"/>
          <w:szCs w:val="18"/>
        </w:rPr>
        <w:t>2018</w:t>
      </w:r>
      <w:r w:rsidRPr="00423CAC">
        <w:rPr>
          <w:rFonts w:ascii="Verdana" w:hAnsi="Verdana" w:cs="Arial"/>
          <w:sz w:val="18"/>
          <w:szCs w:val="18"/>
        </w:rPr>
        <w:t>.</w:t>
      </w:r>
    </w:p>
    <w:p w14:paraId="6DFCE6E2" w14:textId="77777777" w:rsidR="00016871" w:rsidRPr="00423CAC" w:rsidRDefault="00016871" w:rsidP="00016871">
      <w:pPr>
        <w:jc w:val="center"/>
        <w:rPr>
          <w:rFonts w:ascii="Verdana" w:hAnsi="Verdana"/>
          <w:b/>
          <w:sz w:val="18"/>
          <w:szCs w:val="18"/>
        </w:rPr>
      </w:pPr>
    </w:p>
    <w:p w14:paraId="6DFCE6E3" w14:textId="77777777" w:rsidR="00016871" w:rsidRPr="00423CAC" w:rsidRDefault="00016871" w:rsidP="00016871">
      <w:pPr>
        <w:jc w:val="center"/>
        <w:rPr>
          <w:rFonts w:ascii="Verdana" w:hAnsi="Verdana"/>
          <w:b/>
          <w:sz w:val="18"/>
          <w:szCs w:val="18"/>
        </w:rPr>
      </w:pPr>
    </w:p>
    <w:p w14:paraId="6DFCE6E4" w14:textId="77777777" w:rsidR="00016871" w:rsidRPr="00423CAC" w:rsidRDefault="00016871" w:rsidP="00016871">
      <w:pPr>
        <w:jc w:val="center"/>
        <w:rPr>
          <w:rFonts w:ascii="Verdana" w:hAnsi="Verdana"/>
          <w:b/>
          <w:sz w:val="18"/>
          <w:szCs w:val="18"/>
        </w:rPr>
      </w:pPr>
    </w:p>
    <w:p w14:paraId="6DFCE6E5" w14:textId="77777777" w:rsidR="00016871" w:rsidRPr="00423CAC" w:rsidRDefault="00016871" w:rsidP="00016871">
      <w:pPr>
        <w:jc w:val="center"/>
        <w:rPr>
          <w:rFonts w:ascii="Verdana" w:hAnsi="Verdana"/>
          <w:b/>
          <w:sz w:val="18"/>
          <w:szCs w:val="18"/>
        </w:rPr>
      </w:pPr>
    </w:p>
    <w:p w14:paraId="6DFCE6E6" w14:textId="77777777" w:rsidR="00016871" w:rsidRPr="00423CAC" w:rsidRDefault="00016871" w:rsidP="00016871">
      <w:pPr>
        <w:jc w:val="center"/>
        <w:rPr>
          <w:rFonts w:ascii="Verdana" w:hAnsi="Verdana"/>
          <w:b/>
          <w:sz w:val="18"/>
          <w:szCs w:val="18"/>
        </w:rPr>
      </w:pPr>
    </w:p>
    <w:p w14:paraId="6DFCE6E7" w14:textId="77777777" w:rsidR="00016871" w:rsidRPr="00423CAC" w:rsidRDefault="00016871" w:rsidP="00016871">
      <w:pPr>
        <w:jc w:val="center"/>
        <w:rPr>
          <w:rFonts w:ascii="Verdana" w:hAnsi="Verdana"/>
          <w:b/>
          <w:sz w:val="18"/>
          <w:szCs w:val="18"/>
        </w:rPr>
      </w:pPr>
    </w:p>
    <w:p w14:paraId="6DFCE6E8" w14:textId="77777777" w:rsidR="00016871" w:rsidRPr="00423CAC" w:rsidRDefault="00016871">
      <w:pPr>
        <w:rPr>
          <w:rFonts w:ascii="Verdana" w:hAnsi="Verdana" w:cs="Arial"/>
          <w:b/>
          <w:sz w:val="18"/>
          <w:szCs w:val="18"/>
        </w:rPr>
      </w:pPr>
      <w:r w:rsidRPr="00423CAC">
        <w:rPr>
          <w:rFonts w:ascii="Verdana" w:hAnsi="Verdana" w:cs="Arial"/>
          <w:b/>
          <w:sz w:val="18"/>
          <w:szCs w:val="18"/>
        </w:rPr>
        <w:br w:type="page"/>
      </w:r>
    </w:p>
    <w:p w14:paraId="6DFCE6E9" w14:textId="77777777" w:rsidR="00CC5771" w:rsidRPr="00423CAC" w:rsidRDefault="00CC5771" w:rsidP="00CC5771">
      <w:pPr>
        <w:spacing w:after="0" w:line="240" w:lineRule="auto"/>
        <w:rPr>
          <w:rFonts w:ascii="Verdana" w:hAnsi="Verdana" w:cs="Arial"/>
          <w:b/>
          <w:sz w:val="18"/>
          <w:szCs w:val="18"/>
        </w:rPr>
      </w:pPr>
      <w:r w:rsidRPr="00423CAC">
        <w:rPr>
          <w:rFonts w:ascii="Verdana" w:hAnsi="Verdana" w:cs="Arial"/>
          <w:b/>
          <w:sz w:val="18"/>
          <w:szCs w:val="18"/>
        </w:rPr>
        <w:t>INHOUDSOPGAVE</w:t>
      </w:r>
    </w:p>
    <w:p w14:paraId="6DFCE6EA" w14:textId="77777777" w:rsidR="00CC5771" w:rsidRDefault="00CC5771" w:rsidP="00CC5771">
      <w:pPr>
        <w:tabs>
          <w:tab w:val="right" w:pos="9072"/>
        </w:tabs>
        <w:spacing w:after="0" w:line="240" w:lineRule="auto"/>
        <w:rPr>
          <w:rFonts w:ascii="Verdana" w:hAnsi="Verdana" w:cs="Arial"/>
          <w:b/>
          <w:sz w:val="18"/>
          <w:szCs w:val="18"/>
        </w:rPr>
      </w:pPr>
    </w:p>
    <w:p w14:paraId="6DFCE6EB" w14:textId="77777777" w:rsidR="00CC5771" w:rsidRPr="00313469" w:rsidRDefault="00CC5771" w:rsidP="00CC5771">
      <w:pPr>
        <w:tabs>
          <w:tab w:val="right" w:pos="9072"/>
        </w:tabs>
        <w:spacing w:after="0" w:line="240" w:lineRule="auto"/>
        <w:rPr>
          <w:rFonts w:ascii="Verdana" w:hAnsi="Verdana"/>
          <w:sz w:val="18"/>
          <w:szCs w:val="18"/>
        </w:rPr>
      </w:pPr>
      <w:r>
        <w:rPr>
          <w:rFonts w:ascii="Verdana" w:hAnsi="Verdana"/>
          <w:b/>
          <w:sz w:val="18"/>
          <w:szCs w:val="18"/>
        </w:rPr>
        <w:tab/>
      </w:r>
      <w:r w:rsidRPr="00313469">
        <w:rPr>
          <w:rFonts w:ascii="Verdana" w:hAnsi="Verdana"/>
          <w:sz w:val="18"/>
          <w:szCs w:val="18"/>
        </w:rPr>
        <w:t>Bladzijde</w:t>
      </w:r>
    </w:p>
    <w:p w14:paraId="6DFCE6EC" w14:textId="77777777" w:rsidR="00CC5771" w:rsidRDefault="00CC5771" w:rsidP="00CC5771">
      <w:pPr>
        <w:tabs>
          <w:tab w:val="left" w:pos="1418"/>
          <w:tab w:val="right" w:pos="9072"/>
        </w:tabs>
        <w:spacing w:after="0" w:line="240" w:lineRule="auto"/>
        <w:rPr>
          <w:rFonts w:ascii="Verdana" w:hAnsi="Verdana"/>
          <w:b/>
          <w:sz w:val="18"/>
          <w:szCs w:val="18"/>
        </w:rPr>
      </w:pPr>
    </w:p>
    <w:p w14:paraId="6DFCE6ED" w14:textId="77777777" w:rsidR="00CC5771" w:rsidRPr="00A105BD" w:rsidRDefault="00CC5771" w:rsidP="00CC5771">
      <w:pPr>
        <w:pStyle w:val="Lijstalinea"/>
        <w:numPr>
          <w:ilvl w:val="0"/>
          <w:numId w:val="37"/>
        </w:numPr>
        <w:tabs>
          <w:tab w:val="right" w:pos="9072"/>
        </w:tabs>
        <w:spacing w:after="0" w:line="240" w:lineRule="auto"/>
        <w:ind w:left="1418" w:hanging="1418"/>
        <w:rPr>
          <w:rFonts w:ascii="Verdana" w:hAnsi="Verdana"/>
          <w:b/>
          <w:sz w:val="18"/>
          <w:szCs w:val="18"/>
        </w:rPr>
      </w:pPr>
      <w:r w:rsidRPr="00A105BD">
        <w:rPr>
          <w:rFonts w:ascii="Verdana" w:hAnsi="Verdana"/>
          <w:b/>
          <w:sz w:val="18"/>
          <w:szCs w:val="18"/>
        </w:rPr>
        <w:t>ALGEMENE BEPALINGEN</w:t>
      </w:r>
      <w:r w:rsidRPr="00A105BD">
        <w:rPr>
          <w:rFonts w:ascii="Verdana" w:hAnsi="Verdana"/>
          <w:b/>
          <w:sz w:val="18"/>
          <w:szCs w:val="18"/>
        </w:rPr>
        <w:tab/>
        <w:t>6</w:t>
      </w:r>
    </w:p>
    <w:p w14:paraId="6DFCE6EE" w14:textId="77777777" w:rsidR="00CC5771" w:rsidRDefault="00CC5771" w:rsidP="00CC5771">
      <w:pPr>
        <w:tabs>
          <w:tab w:val="left" w:pos="1418"/>
          <w:tab w:val="right" w:pos="9072"/>
        </w:tabs>
        <w:spacing w:after="0" w:line="240" w:lineRule="auto"/>
        <w:rPr>
          <w:rFonts w:ascii="Verdana" w:hAnsi="Verdana"/>
          <w:sz w:val="18"/>
          <w:szCs w:val="18"/>
        </w:rPr>
      </w:pPr>
    </w:p>
    <w:p w14:paraId="6DFCE6EF"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w:t>
      </w:r>
      <w:r>
        <w:rPr>
          <w:rFonts w:ascii="Verdana" w:hAnsi="Verdana"/>
          <w:sz w:val="18"/>
          <w:szCs w:val="18"/>
        </w:rPr>
        <w:tab/>
      </w:r>
      <w:r w:rsidRPr="00423CAC">
        <w:rPr>
          <w:rFonts w:ascii="Verdana" w:hAnsi="Verdana"/>
          <w:sz w:val="18"/>
          <w:szCs w:val="18"/>
        </w:rPr>
        <w:t>Definities</w:t>
      </w:r>
      <w:r>
        <w:rPr>
          <w:rFonts w:ascii="Verdana" w:hAnsi="Verdana"/>
          <w:sz w:val="18"/>
          <w:szCs w:val="18"/>
        </w:rPr>
        <w:tab/>
        <w:t>6</w:t>
      </w:r>
    </w:p>
    <w:p w14:paraId="6DFCE6F0"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w:t>
      </w:r>
      <w:r>
        <w:rPr>
          <w:rFonts w:ascii="Verdana" w:hAnsi="Verdana"/>
          <w:sz w:val="18"/>
          <w:szCs w:val="18"/>
        </w:rPr>
        <w:tab/>
      </w:r>
      <w:r w:rsidRPr="00423CAC">
        <w:rPr>
          <w:rFonts w:ascii="Verdana" w:hAnsi="Verdana"/>
          <w:sz w:val="18"/>
          <w:szCs w:val="18"/>
        </w:rPr>
        <w:t>Looptijd van de cao</w:t>
      </w:r>
      <w:r>
        <w:rPr>
          <w:rFonts w:ascii="Verdana" w:hAnsi="Verdana"/>
          <w:sz w:val="18"/>
          <w:szCs w:val="18"/>
        </w:rPr>
        <w:tab/>
        <w:t>7</w:t>
      </w:r>
    </w:p>
    <w:p w14:paraId="6DFCE6F1"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Pr>
          <w:rFonts w:ascii="Verdana" w:hAnsi="Verdana"/>
          <w:sz w:val="18"/>
          <w:szCs w:val="18"/>
        </w:rPr>
        <w:tab/>
      </w:r>
      <w:r w:rsidRPr="00423CAC">
        <w:rPr>
          <w:rFonts w:ascii="Verdana" w:hAnsi="Verdana"/>
          <w:sz w:val="18"/>
          <w:szCs w:val="18"/>
        </w:rPr>
        <w:t>Algemene verplichtingen van cao-partijen</w:t>
      </w:r>
      <w:r>
        <w:rPr>
          <w:rFonts w:ascii="Verdana" w:hAnsi="Verdana"/>
          <w:sz w:val="18"/>
          <w:szCs w:val="18"/>
        </w:rPr>
        <w:tab/>
        <w:t>7</w:t>
      </w:r>
    </w:p>
    <w:p w14:paraId="6DFCE6F2"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4</w:t>
      </w:r>
      <w:r>
        <w:rPr>
          <w:rFonts w:ascii="Verdana" w:hAnsi="Verdana"/>
          <w:sz w:val="18"/>
          <w:szCs w:val="18"/>
        </w:rPr>
        <w:tab/>
      </w:r>
      <w:r w:rsidRPr="00423CAC">
        <w:rPr>
          <w:rFonts w:ascii="Verdana" w:hAnsi="Verdana"/>
          <w:sz w:val="18"/>
          <w:szCs w:val="18"/>
        </w:rPr>
        <w:t>Algemene verplichtingen van de werkgever</w:t>
      </w:r>
      <w:r>
        <w:rPr>
          <w:rFonts w:ascii="Verdana" w:hAnsi="Verdana"/>
          <w:sz w:val="18"/>
          <w:szCs w:val="18"/>
        </w:rPr>
        <w:tab/>
        <w:t>8</w:t>
      </w:r>
    </w:p>
    <w:p w14:paraId="6DFCE6F3" w14:textId="77777777" w:rsidR="00CC5771" w:rsidRPr="00A105BD" w:rsidRDefault="00CC5771" w:rsidP="00CC5771">
      <w:pPr>
        <w:tabs>
          <w:tab w:val="left" w:pos="1418"/>
          <w:tab w:val="right" w:pos="9072"/>
        </w:tabs>
        <w:spacing w:after="0" w:line="240" w:lineRule="auto"/>
        <w:rPr>
          <w:rFonts w:ascii="Verdana" w:hAnsi="Verdana" w:cs="Arial"/>
          <w:sz w:val="18"/>
          <w:szCs w:val="18"/>
        </w:rPr>
      </w:pPr>
      <w:r>
        <w:rPr>
          <w:rFonts w:ascii="Verdana" w:hAnsi="Verdana"/>
          <w:sz w:val="18"/>
          <w:szCs w:val="18"/>
        </w:rPr>
        <w:t>Artikel 5</w:t>
      </w:r>
      <w:r>
        <w:rPr>
          <w:rFonts w:ascii="Verdana" w:hAnsi="Verdana"/>
          <w:sz w:val="18"/>
          <w:szCs w:val="18"/>
        </w:rPr>
        <w:tab/>
      </w:r>
      <w:r w:rsidRPr="00423CAC">
        <w:rPr>
          <w:rFonts w:ascii="Verdana" w:hAnsi="Verdana"/>
          <w:sz w:val="18"/>
          <w:szCs w:val="18"/>
        </w:rPr>
        <w:t>Algemene verplichtingen van de werknemer</w:t>
      </w:r>
      <w:r w:rsidRPr="00423CAC">
        <w:rPr>
          <w:rFonts w:ascii="Verdana" w:hAnsi="Verdana" w:cs="Arial"/>
          <w:b/>
          <w:sz w:val="18"/>
          <w:szCs w:val="18"/>
        </w:rPr>
        <w:t xml:space="preserve"> </w:t>
      </w:r>
      <w:r>
        <w:rPr>
          <w:rFonts w:ascii="Verdana" w:hAnsi="Verdana" w:cs="Arial"/>
          <w:b/>
          <w:sz w:val="18"/>
          <w:szCs w:val="18"/>
        </w:rPr>
        <w:tab/>
      </w:r>
      <w:r w:rsidRPr="00A105BD">
        <w:rPr>
          <w:rFonts w:ascii="Verdana" w:hAnsi="Verdana" w:cs="Arial"/>
          <w:sz w:val="18"/>
          <w:szCs w:val="18"/>
        </w:rPr>
        <w:t>9</w:t>
      </w:r>
    </w:p>
    <w:p w14:paraId="6DFCE6F4"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6F5" w14:textId="77777777" w:rsidR="00CC5771" w:rsidRPr="00A105BD" w:rsidRDefault="00CC5771" w:rsidP="00CC5771">
      <w:pPr>
        <w:pStyle w:val="Lijstalinea"/>
        <w:numPr>
          <w:ilvl w:val="0"/>
          <w:numId w:val="37"/>
        </w:numPr>
        <w:tabs>
          <w:tab w:val="left" w:pos="1418"/>
          <w:tab w:val="right" w:pos="9072"/>
        </w:tabs>
        <w:spacing w:after="0" w:line="240" w:lineRule="auto"/>
        <w:ind w:left="1418" w:hanging="1418"/>
        <w:rPr>
          <w:rFonts w:ascii="Verdana" w:hAnsi="Verdana"/>
          <w:b/>
          <w:sz w:val="18"/>
          <w:szCs w:val="18"/>
        </w:rPr>
      </w:pPr>
      <w:r w:rsidRPr="00A105BD">
        <w:rPr>
          <w:rFonts w:ascii="Verdana" w:hAnsi="Verdana"/>
          <w:b/>
          <w:sz w:val="18"/>
          <w:szCs w:val="18"/>
        </w:rPr>
        <w:t>INDIENSTTREDING EN ONTSLAG</w:t>
      </w:r>
      <w:r>
        <w:rPr>
          <w:rFonts w:ascii="Verdana" w:hAnsi="Verdana"/>
          <w:b/>
          <w:sz w:val="18"/>
          <w:szCs w:val="18"/>
        </w:rPr>
        <w:tab/>
        <w:t>11</w:t>
      </w:r>
    </w:p>
    <w:p w14:paraId="6DFCE6F6"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6F7"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6</w:t>
      </w:r>
      <w:r>
        <w:rPr>
          <w:rFonts w:ascii="Verdana" w:hAnsi="Verdana"/>
          <w:sz w:val="18"/>
          <w:szCs w:val="18"/>
        </w:rPr>
        <w:tab/>
      </w:r>
      <w:r w:rsidRPr="00423CAC">
        <w:rPr>
          <w:rFonts w:ascii="Verdana" w:hAnsi="Verdana"/>
          <w:sz w:val="18"/>
          <w:szCs w:val="18"/>
        </w:rPr>
        <w:t>Indiensttreding</w:t>
      </w:r>
      <w:r>
        <w:rPr>
          <w:rFonts w:ascii="Verdana" w:hAnsi="Verdana"/>
          <w:sz w:val="18"/>
          <w:szCs w:val="18"/>
        </w:rPr>
        <w:tab/>
        <w:t>11</w:t>
      </w:r>
    </w:p>
    <w:p w14:paraId="6DFCE6F8"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7</w:t>
      </w:r>
      <w:r>
        <w:rPr>
          <w:rFonts w:ascii="Verdana" w:hAnsi="Verdana"/>
          <w:sz w:val="18"/>
          <w:szCs w:val="18"/>
        </w:rPr>
        <w:tab/>
      </w:r>
      <w:r w:rsidRPr="00423CAC">
        <w:rPr>
          <w:rFonts w:ascii="Verdana" w:hAnsi="Verdana"/>
          <w:sz w:val="18"/>
          <w:szCs w:val="18"/>
        </w:rPr>
        <w:t xml:space="preserve">Einde van de arbeidsovereenkomst </w:t>
      </w:r>
      <w:r>
        <w:rPr>
          <w:rFonts w:ascii="Verdana" w:hAnsi="Verdana"/>
          <w:sz w:val="18"/>
          <w:szCs w:val="18"/>
        </w:rPr>
        <w:tab/>
        <w:t>11</w:t>
      </w:r>
    </w:p>
    <w:p w14:paraId="6DFCE6F9"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6FA" w14:textId="77777777" w:rsidR="00CC5771" w:rsidRPr="00A105BD" w:rsidRDefault="00CC5771" w:rsidP="00CC5771">
      <w:pPr>
        <w:pStyle w:val="Lijstalinea"/>
        <w:numPr>
          <w:ilvl w:val="0"/>
          <w:numId w:val="37"/>
        </w:numPr>
        <w:tabs>
          <w:tab w:val="left" w:pos="1418"/>
          <w:tab w:val="right" w:pos="9072"/>
        </w:tabs>
        <w:spacing w:after="0" w:line="240" w:lineRule="auto"/>
        <w:ind w:left="1418" w:hanging="1418"/>
        <w:rPr>
          <w:rFonts w:ascii="Verdana" w:hAnsi="Verdana"/>
          <w:b/>
          <w:sz w:val="18"/>
          <w:szCs w:val="18"/>
        </w:rPr>
      </w:pPr>
      <w:r w:rsidRPr="00A105BD">
        <w:rPr>
          <w:rFonts w:ascii="Verdana" w:hAnsi="Verdana"/>
          <w:b/>
          <w:sz w:val="18"/>
          <w:szCs w:val="18"/>
        </w:rPr>
        <w:t>ARBEIDSDUUR EN WERKTIJDEN</w:t>
      </w:r>
      <w:r>
        <w:rPr>
          <w:rFonts w:ascii="Verdana" w:hAnsi="Verdana"/>
          <w:b/>
          <w:sz w:val="18"/>
          <w:szCs w:val="18"/>
        </w:rPr>
        <w:tab/>
        <w:t>13</w:t>
      </w:r>
    </w:p>
    <w:p w14:paraId="6DFCE6FB"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6FC"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8</w:t>
      </w:r>
      <w:r>
        <w:rPr>
          <w:rFonts w:ascii="Verdana" w:hAnsi="Verdana"/>
          <w:sz w:val="18"/>
          <w:szCs w:val="18"/>
        </w:rPr>
        <w:tab/>
      </w:r>
      <w:r w:rsidRPr="00423CAC">
        <w:rPr>
          <w:rFonts w:ascii="Verdana" w:hAnsi="Verdana"/>
          <w:sz w:val="18"/>
          <w:szCs w:val="18"/>
        </w:rPr>
        <w:t>Dienstrooster en arbeidsduur</w:t>
      </w:r>
      <w:r>
        <w:rPr>
          <w:rFonts w:ascii="Verdana" w:hAnsi="Verdana"/>
          <w:sz w:val="18"/>
          <w:szCs w:val="18"/>
        </w:rPr>
        <w:tab/>
        <w:t>13</w:t>
      </w:r>
    </w:p>
    <w:p w14:paraId="6DFCE6FD" w14:textId="77777777" w:rsidR="00CC5771" w:rsidRPr="00A105BD" w:rsidRDefault="00CC5771" w:rsidP="00CC5771">
      <w:pPr>
        <w:tabs>
          <w:tab w:val="left" w:pos="1418"/>
          <w:tab w:val="right" w:pos="9072"/>
        </w:tabs>
        <w:spacing w:after="0" w:line="240" w:lineRule="auto"/>
        <w:rPr>
          <w:rFonts w:ascii="Verdana" w:hAnsi="Verdana" w:cs="Arial"/>
          <w:sz w:val="18"/>
          <w:szCs w:val="18"/>
        </w:rPr>
      </w:pPr>
      <w:r>
        <w:rPr>
          <w:rFonts w:ascii="Verdana" w:hAnsi="Verdana"/>
          <w:sz w:val="18"/>
          <w:szCs w:val="18"/>
        </w:rPr>
        <w:t>Artikel 9</w:t>
      </w:r>
      <w:r>
        <w:rPr>
          <w:rFonts w:ascii="Verdana" w:hAnsi="Verdana"/>
          <w:sz w:val="18"/>
          <w:szCs w:val="18"/>
        </w:rPr>
        <w:tab/>
      </w:r>
      <w:r w:rsidRPr="00423CAC">
        <w:rPr>
          <w:rFonts w:ascii="Verdana" w:hAnsi="Verdana"/>
          <w:sz w:val="18"/>
          <w:szCs w:val="18"/>
        </w:rPr>
        <w:t>Werktijden</w:t>
      </w:r>
      <w:r w:rsidRPr="00423CAC">
        <w:rPr>
          <w:rFonts w:ascii="Verdana" w:hAnsi="Verdana" w:cs="Arial"/>
          <w:b/>
          <w:sz w:val="18"/>
          <w:szCs w:val="18"/>
        </w:rPr>
        <w:t xml:space="preserve"> </w:t>
      </w:r>
      <w:r>
        <w:rPr>
          <w:rFonts w:ascii="Verdana" w:hAnsi="Verdana" w:cs="Arial"/>
          <w:b/>
          <w:sz w:val="18"/>
          <w:szCs w:val="18"/>
        </w:rPr>
        <w:tab/>
      </w:r>
      <w:r w:rsidRPr="00A105BD">
        <w:rPr>
          <w:rFonts w:ascii="Verdana" w:hAnsi="Verdana" w:cs="Arial"/>
          <w:sz w:val="18"/>
          <w:szCs w:val="18"/>
        </w:rPr>
        <w:t>13</w:t>
      </w:r>
    </w:p>
    <w:p w14:paraId="6DFCE6FE"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6FF" w14:textId="77777777" w:rsidR="00CC5771" w:rsidRPr="00A105BD" w:rsidRDefault="00CC5771" w:rsidP="00CC5771">
      <w:pPr>
        <w:pStyle w:val="Lijstalinea"/>
        <w:numPr>
          <w:ilvl w:val="0"/>
          <w:numId w:val="37"/>
        </w:numPr>
        <w:tabs>
          <w:tab w:val="left" w:pos="1418"/>
          <w:tab w:val="right" w:pos="9072"/>
        </w:tabs>
        <w:spacing w:after="0" w:line="240" w:lineRule="auto"/>
        <w:ind w:left="0" w:firstLine="0"/>
        <w:rPr>
          <w:rFonts w:ascii="Verdana" w:hAnsi="Verdana"/>
          <w:b/>
          <w:sz w:val="18"/>
          <w:szCs w:val="18"/>
        </w:rPr>
      </w:pPr>
      <w:r w:rsidRPr="00A105BD">
        <w:rPr>
          <w:rFonts w:ascii="Verdana" w:hAnsi="Verdana"/>
          <w:b/>
          <w:sz w:val="18"/>
          <w:szCs w:val="18"/>
        </w:rPr>
        <w:t>BELONING</w:t>
      </w:r>
      <w:r>
        <w:rPr>
          <w:rFonts w:ascii="Verdana" w:hAnsi="Verdana"/>
          <w:b/>
          <w:sz w:val="18"/>
          <w:szCs w:val="18"/>
        </w:rPr>
        <w:tab/>
        <w:t>15</w:t>
      </w:r>
    </w:p>
    <w:p w14:paraId="6DFCE700"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701"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10</w:t>
      </w:r>
      <w:r>
        <w:rPr>
          <w:rFonts w:ascii="Verdana" w:hAnsi="Verdana"/>
          <w:sz w:val="18"/>
          <w:szCs w:val="18"/>
        </w:rPr>
        <w:tab/>
      </w:r>
      <w:r w:rsidRPr="00423CAC">
        <w:rPr>
          <w:rFonts w:ascii="Verdana" w:hAnsi="Verdana"/>
          <w:sz w:val="18"/>
          <w:szCs w:val="18"/>
        </w:rPr>
        <w:t>Functiegroepen en salarisgroepen</w:t>
      </w:r>
      <w:r>
        <w:rPr>
          <w:rFonts w:ascii="Verdana" w:hAnsi="Verdana"/>
          <w:sz w:val="18"/>
          <w:szCs w:val="18"/>
        </w:rPr>
        <w:tab/>
        <w:t>15</w:t>
      </w:r>
    </w:p>
    <w:p w14:paraId="6DFCE702"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11</w:t>
      </w:r>
      <w:r>
        <w:rPr>
          <w:rFonts w:ascii="Verdana" w:hAnsi="Verdana"/>
          <w:sz w:val="18"/>
          <w:szCs w:val="18"/>
        </w:rPr>
        <w:tab/>
      </w:r>
      <w:r w:rsidRPr="00423CAC">
        <w:rPr>
          <w:rFonts w:ascii="Verdana" w:hAnsi="Verdana"/>
          <w:sz w:val="18"/>
          <w:szCs w:val="18"/>
        </w:rPr>
        <w:t>Salaris</w:t>
      </w:r>
      <w:r>
        <w:rPr>
          <w:rFonts w:ascii="Verdana" w:hAnsi="Verdana"/>
          <w:sz w:val="18"/>
          <w:szCs w:val="18"/>
        </w:rPr>
        <w:tab/>
        <w:t>15</w:t>
      </w:r>
    </w:p>
    <w:p w14:paraId="6DFCE703"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12</w:t>
      </w:r>
      <w:r>
        <w:rPr>
          <w:rFonts w:ascii="Verdana" w:hAnsi="Verdana"/>
          <w:sz w:val="18"/>
          <w:szCs w:val="18"/>
        </w:rPr>
        <w:tab/>
      </w:r>
      <w:r w:rsidRPr="00423CAC">
        <w:rPr>
          <w:rFonts w:ascii="Verdana" w:hAnsi="Verdana"/>
          <w:sz w:val="18"/>
          <w:szCs w:val="18"/>
        </w:rPr>
        <w:t>Vakantietoeslag</w:t>
      </w:r>
      <w:r>
        <w:rPr>
          <w:rFonts w:ascii="Verdana" w:hAnsi="Verdana"/>
          <w:sz w:val="18"/>
          <w:szCs w:val="18"/>
        </w:rPr>
        <w:tab/>
        <w:t>16</w:t>
      </w:r>
    </w:p>
    <w:p w14:paraId="6DFCE704"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13</w:t>
      </w:r>
      <w:r>
        <w:rPr>
          <w:rFonts w:ascii="Verdana" w:hAnsi="Verdana"/>
          <w:sz w:val="18"/>
          <w:szCs w:val="18"/>
        </w:rPr>
        <w:tab/>
      </w:r>
      <w:r w:rsidRPr="00423CAC">
        <w:rPr>
          <w:rFonts w:ascii="Verdana" w:hAnsi="Verdana"/>
          <w:sz w:val="18"/>
          <w:szCs w:val="18"/>
        </w:rPr>
        <w:t>Salaris bij indiensttreding</w:t>
      </w:r>
      <w:r>
        <w:rPr>
          <w:rFonts w:ascii="Verdana" w:hAnsi="Verdana"/>
          <w:sz w:val="18"/>
          <w:szCs w:val="18"/>
        </w:rPr>
        <w:tab/>
        <w:t>16</w:t>
      </w:r>
    </w:p>
    <w:p w14:paraId="6DFCE705" w14:textId="3B5D0B16"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14</w:t>
      </w:r>
      <w:r>
        <w:rPr>
          <w:rFonts w:ascii="Verdana" w:hAnsi="Verdana"/>
          <w:sz w:val="18"/>
          <w:szCs w:val="18"/>
        </w:rPr>
        <w:tab/>
      </w:r>
      <w:r w:rsidR="00C73159">
        <w:rPr>
          <w:rFonts w:ascii="Verdana" w:hAnsi="Verdana"/>
          <w:sz w:val="18"/>
          <w:szCs w:val="18"/>
        </w:rPr>
        <w:t>Periodieke salarisherziening</w:t>
      </w:r>
      <w:bookmarkStart w:id="0" w:name="_GoBack"/>
      <w:bookmarkEnd w:id="0"/>
      <w:r>
        <w:rPr>
          <w:rFonts w:ascii="Verdana" w:hAnsi="Verdana"/>
          <w:sz w:val="18"/>
          <w:szCs w:val="18"/>
        </w:rPr>
        <w:tab/>
        <w:t>16</w:t>
      </w:r>
    </w:p>
    <w:p w14:paraId="6DFCE706"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15</w:t>
      </w:r>
      <w:r>
        <w:rPr>
          <w:rFonts w:ascii="Verdana" w:hAnsi="Verdana"/>
          <w:sz w:val="18"/>
          <w:szCs w:val="18"/>
        </w:rPr>
        <w:tab/>
      </w:r>
      <w:r w:rsidRPr="00423CAC">
        <w:rPr>
          <w:rFonts w:ascii="Verdana" w:hAnsi="Verdana"/>
          <w:sz w:val="18"/>
          <w:szCs w:val="18"/>
        </w:rPr>
        <w:t>Salaris bij plaatsing in een hogere salarisgroep</w:t>
      </w:r>
      <w:r>
        <w:rPr>
          <w:rFonts w:ascii="Verdana" w:hAnsi="Verdana"/>
          <w:sz w:val="18"/>
          <w:szCs w:val="18"/>
        </w:rPr>
        <w:tab/>
        <w:t>17</w:t>
      </w:r>
    </w:p>
    <w:p w14:paraId="6DFCE707"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16</w:t>
      </w:r>
      <w:r>
        <w:rPr>
          <w:rFonts w:ascii="Verdana" w:hAnsi="Verdana"/>
          <w:sz w:val="18"/>
          <w:szCs w:val="18"/>
        </w:rPr>
        <w:tab/>
      </w:r>
      <w:r w:rsidRPr="00423CAC">
        <w:rPr>
          <w:rFonts w:ascii="Verdana" w:hAnsi="Verdana"/>
          <w:sz w:val="18"/>
          <w:szCs w:val="18"/>
        </w:rPr>
        <w:t>Salaris bij plaatsing in een lagere salarisgroep</w:t>
      </w:r>
      <w:r>
        <w:rPr>
          <w:rFonts w:ascii="Verdana" w:hAnsi="Verdana"/>
          <w:sz w:val="18"/>
          <w:szCs w:val="18"/>
        </w:rPr>
        <w:tab/>
        <w:t>18</w:t>
      </w:r>
    </w:p>
    <w:p w14:paraId="6DFCE708"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17</w:t>
      </w:r>
      <w:r>
        <w:rPr>
          <w:rFonts w:ascii="Verdana" w:hAnsi="Verdana"/>
          <w:sz w:val="18"/>
          <w:szCs w:val="18"/>
        </w:rPr>
        <w:tab/>
      </w:r>
      <w:r w:rsidRPr="00423CAC">
        <w:rPr>
          <w:rFonts w:ascii="Verdana" w:hAnsi="Verdana"/>
          <w:sz w:val="18"/>
          <w:szCs w:val="18"/>
        </w:rPr>
        <w:t>Algemene salarisherziening</w:t>
      </w:r>
      <w:r>
        <w:rPr>
          <w:rFonts w:ascii="Verdana" w:hAnsi="Verdana"/>
          <w:sz w:val="18"/>
          <w:szCs w:val="18"/>
        </w:rPr>
        <w:tab/>
        <w:t>18</w:t>
      </w:r>
    </w:p>
    <w:p w14:paraId="6DFCE709"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70A" w14:textId="77777777" w:rsidR="00CC5771" w:rsidRPr="00A105BD" w:rsidRDefault="00CC5771" w:rsidP="00CC5771">
      <w:pPr>
        <w:pStyle w:val="Lijstalinea"/>
        <w:numPr>
          <w:ilvl w:val="0"/>
          <w:numId w:val="37"/>
        </w:numPr>
        <w:tabs>
          <w:tab w:val="left" w:pos="1418"/>
          <w:tab w:val="right" w:pos="9072"/>
        </w:tabs>
        <w:spacing w:after="0" w:line="240" w:lineRule="auto"/>
        <w:ind w:left="0" w:firstLine="0"/>
        <w:rPr>
          <w:rFonts w:ascii="Verdana" w:hAnsi="Verdana"/>
          <w:b/>
          <w:sz w:val="18"/>
          <w:szCs w:val="18"/>
        </w:rPr>
      </w:pPr>
      <w:r w:rsidRPr="00A105BD">
        <w:rPr>
          <w:rFonts w:ascii="Verdana" w:hAnsi="Verdana"/>
          <w:b/>
          <w:sz w:val="18"/>
          <w:szCs w:val="18"/>
        </w:rPr>
        <w:t>BIJZONDERE BELONINGEN</w:t>
      </w:r>
      <w:r>
        <w:rPr>
          <w:rFonts w:ascii="Verdana" w:hAnsi="Verdana"/>
          <w:b/>
          <w:sz w:val="18"/>
          <w:szCs w:val="18"/>
        </w:rPr>
        <w:tab/>
        <w:t>19</w:t>
      </w:r>
    </w:p>
    <w:p w14:paraId="6DFCE70B"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70C"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18</w:t>
      </w:r>
      <w:r>
        <w:rPr>
          <w:rFonts w:ascii="Verdana" w:hAnsi="Verdana"/>
          <w:sz w:val="18"/>
          <w:szCs w:val="18"/>
        </w:rPr>
        <w:tab/>
      </w:r>
      <w:r w:rsidRPr="00423CAC">
        <w:rPr>
          <w:rFonts w:ascii="Verdana" w:hAnsi="Verdana"/>
          <w:sz w:val="18"/>
          <w:szCs w:val="18"/>
        </w:rPr>
        <w:t>Uitbetaling bijzondere beloningen</w:t>
      </w:r>
      <w:r>
        <w:rPr>
          <w:rFonts w:ascii="Verdana" w:hAnsi="Verdana"/>
          <w:sz w:val="18"/>
          <w:szCs w:val="18"/>
        </w:rPr>
        <w:tab/>
        <w:t>19</w:t>
      </w:r>
    </w:p>
    <w:p w14:paraId="6DFCE70D"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19</w:t>
      </w:r>
      <w:r>
        <w:rPr>
          <w:rFonts w:ascii="Verdana" w:hAnsi="Verdana"/>
          <w:sz w:val="18"/>
          <w:szCs w:val="18"/>
        </w:rPr>
        <w:tab/>
      </w:r>
      <w:r w:rsidRPr="00423CAC">
        <w:rPr>
          <w:rFonts w:ascii="Verdana" w:hAnsi="Verdana"/>
          <w:sz w:val="18"/>
          <w:szCs w:val="18"/>
        </w:rPr>
        <w:t>Overwerk</w:t>
      </w:r>
      <w:r>
        <w:rPr>
          <w:rFonts w:ascii="Verdana" w:hAnsi="Verdana"/>
          <w:sz w:val="18"/>
          <w:szCs w:val="18"/>
        </w:rPr>
        <w:tab/>
        <w:t>19</w:t>
      </w:r>
    </w:p>
    <w:p w14:paraId="6DFCE70E"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20</w:t>
      </w:r>
      <w:r>
        <w:rPr>
          <w:rFonts w:ascii="Verdana" w:hAnsi="Verdana"/>
          <w:sz w:val="18"/>
          <w:szCs w:val="18"/>
        </w:rPr>
        <w:tab/>
      </w:r>
      <w:r w:rsidRPr="00423CAC">
        <w:rPr>
          <w:rFonts w:ascii="Verdana" w:hAnsi="Verdana"/>
          <w:sz w:val="18"/>
          <w:szCs w:val="18"/>
        </w:rPr>
        <w:t>Extra reis</w:t>
      </w:r>
      <w:r>
        <w:rPr>
          <w:rFonts w:ascii="Verdana" w:hAnsi="Verdana"/>
          <w:sz w:val="18"/>
          <w:szCs w:val="18"/>
        </w:rPr>
        <w:tab/>
        <w:t>20</w:t>
      </w:r>
    </w:p>
    <w:p w14:paraId="6DFCE70F"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21</w:t>
      </w:r>
      <w:r>
        <w:rPr>
          <w:rFonts w:ascii="Verdana" w:hAnsi="Verdana"/>
          <w:sz w:val="18"/>
          <w:szCs w:val="18"/>
        </w:rPr>
        <w:tab/>
        <w:t>Consignatie</w:t>
      </w:r>
      <w:r>
        <w:rPr>
          <w:rFonts w:ascii="Verdana" w:hAnsi="Verdana"/>
          <w:sz w:val="18"/>
          <w:szCs w:val="18"/>
        </w:rPr>
        <w:tab/>
        <w:t>21</w:t>
      </w:r>
    </w:p>
    <w:p w14:paraId="6DFCE710"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22</w:t>
      </w:r>
      <w:r>
        <w:rPr>
          <w:rFonts w:ascii="Verdana" w:hAnsi="Verdana"/>
          <w:sz w:val="18"/>
          <w:szCs w:val="18"/>
        </w:rPr>
        <w:tab/>
      </w:r>
      <w:r w:rsidRPr="00423CAC">
        <w:rPr>
          <w:rFonts w:ascii="Verdana" w:hAnsi="Verdana"/>
          <w:sz w:val="18"/>
          <w:szCs w:val="18"/>
        </w:rPr>
        <w:t>Verschoven tijd</w:t>
      </w:r>
      <w:r>
        <w:rPr>
          <w:rFonts w:ascii="Verdana" w:hAnsi="Verdana"/>
          <w:sz w:val="18"/>
          <w:szCs w:val="18"/>
        </w:rPr>
        <w:tab/>
        <w:t>21</w:t>
      </w:r>
    </w:p>
    <w:p w14:paraId="6DFCE711"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23</w:t>
      </w:r>
      <w:r>
        <w:rPr>
          <w:rFonts w:ascii="Verdana" w:hAnsi="Verdana"/>
          <w:sz w:val="18"/>
          <w:szCs w:val="18"/>
        </w:rPr>
        <w:tab/>
      </w:r>
      <w:r w:rsidRPr="00423CAC">
        <w:rPr>
          <w:rFonts w:ascii="Verdana" w:hAnsi="Verdana"/>
          <w:sz w:val="18"/>
          <w:szCs w:val="18"/>
        </w:rPr>
        <w:t>Dienstroostertoeslag</w:t>
      </w:r>
      <w:r>
        <w:rPr>
          <w:rFonts w:ascii="Verdana" w:hAnsi="Verdana"/>
          <w:sz w:val="18"/>
          <w:szCs w:val="18"/>
        </w:rPr>
        <w:tab/>
        <w:t>22</w:t>
      </w:r>
    </w:p>
    <w:p w14:paraId="6DFCE712"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24</w:t>
      </w:r>
      <w:r>
        <w:rPr>
          <w:rFonts w:ascii="Verdana" w:hAnsi="Verdana"/>
          <w:sz w:val="18"/>
          <w:szCs w:val="18"/>
        </w:rPr>
        <w:tab/>
      </w:r>
      <w:r w:rsidRPr="00423CAC">
        <w:rPr>
          <w:rFonts w:ascii="Verdana" w:hAnsi="Verdana"/>
          <w:sz w:val="18"/>
          <w:szCs w:val="18"/>
        </w:rPr>
        <w:t>Waarneming hogere functie</w:t>
      </w:r>
      <w:r>
        <w:rPr>
          <w:rFonts w:ascii="Verdana" w:hAnsi="Verdana"/>
          <w:sz w:val="18"/>
          <w:szCs w:val="18"/>
        </w:rPr>
        <w:tab/>
        <w:t>22</w:t>
      </w:r>
    </w:p>
    <w:p w14:paraId="6DFCE713"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25</w:t>
      </w:r>
      <w:r>
        <w:rPr>
          <w:rFonts w:ascii="Verdana" w:hAnsi="Verdana"/>
          <w:sz w:val="18"/>
          <w:szCs w:val="18"/>
        </w:rPr>
        <w:tab/>
      </w:r>
      <w:r w:rsidRPr="00423CAC">
        <w:rPr>
          <w:rFonts w:ascii="Verdana" w:hAnsi="Verdana"/>
          <w:sz w:val="18"/>
          <w:szCs w:val="18"/>
        </w:rPr>
        <w:t>Incidenteel invallen in een ander dienstrooster</w:t>
      </w:r>
      <w:r>
        <w:rPr>
          <w:rFonts w:ascii="Verdana" w:hAnsi="Verdana"/>
          <w:sz w:val="18"/>
          <w:szCs w:val="18"/>
        </w:rPr>
        <w:tab/>
        <w:t>23</w:t>
      </w:r>
    </w:p>
    <w:p w14:paraId="6DFCE714"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26</w:t>
      </w:r>
      <w:r>
        <w:rPr>
          <w:rFonts w:ascii="Verdana" w:hAnsi="Verdana"/>
          <w:sz w:val="18"/>
          <w:szCs w:val="18"/>
        </w:rPr>
        <w:tab/>
      </w:r>
      <w:r w:rsidRPr="00423CAC">
        <w:rPr>
          <w:rFonts w:ascii="Verdana" w:hAnsi="Verdana"/>
          <w:sz w:val="18"/>
          <w:szCs w:val="18"/>
        </w:rPr>
        <w:t>Overplaatsing naar een ander dienstrooster</w:t>
      </w:r>
      <w:r>
        <w:rPr>
          <w:rFonts w:ascii="Verdana" w:hAnsi="Verdana"/>
          <w:sz w:val="18"/>
          <w:szCs w:val="18"/>
        </w:rPr>
        <w:tab/>
        <w:t>23</w:t>
      </w:r>
    </w:p>
    <w:p w14:paraId="6DFCE715"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27</w:t>
      </w:r>
      <w:r>
        <w:rPr>
          <w:rFonts w:ascii="Verdana" w:hAnsi="Verdana"/>
          <w:sz w:val="18"/>
          <w:szCs w:val="18"/>
        </w:rPr>
        <w:tab/>
      </w:r>
      <w:r w:rsidRPr="00423CAC">
        <w:rPr>
          <w:rFonts w:ascii="Verdana" w:hAnsi="Verdana"/>
          <w:sz w:val="18"/>
          <w:szCs w:val="18"/>
        </w:rPr>
        <w:t>Werken op feestdagen</w:t>
      </w:r>
      <w:r>
        <w:rPr>
          <w:rFonts w:ascii="Verdana" w:hAnsi="Verdana"/>
          <w:sz w:val="18"/>
          <w:szCs w:val="18"/>
        </w:rPr>
        <w:tab/>
        <w:t>24</w:t>
      </w:r>
    </w:p>
    <w:p w14:paraId="6DFCE716" w14:textId="77777777" w:rsidR="00CC5771" w:rsidRPr="00423CAC" w:rsidRDefault="00CC5771">
      <w:pPr>
        <w:tabs>
          <w:tab w:val="left" w:pos="1418"/>
          <w:tab w:val="right" w:pos="9072"/>
        </w:tabs>
        <w:spacing w:after="0" w:line="240" w:lineRule="auto"/>
        <w:rPr>
          <w:rFonts w:ascii="Verdana" w:hAnsi="Verdana"/>
          <w:sz w:val="18"/>
          <w:szCs w:val="18"/>
        </w:rPr>
      </w:pPr>
      <w:r>
        <w:rPr>
          <w:rFonts w:ascii="Verdana" w:hAnsi="Verdana"/>
          <w:sz w:val="18"/>
          <w:szCs w:val="18"/>
        </w:rPr>
        <w:t>Artikel 28</w:t>
      </w:r>
      <w:r>
        <w:rPr>
          <w:rFonts w:ascii="Verdana" w:hAnsi="Verdana"/>
          <w:sz w:val="18"/>
          <w:szCs w:val="18"/>
        </w:rPr>
        <w:tab/>
      </w:r>
      <w:r w:rsidR="00602F36">
        <w:rPr>
          <w:rFonts w:ascii="Verdana" w:hAnsi="Verdana"/>
          <w:sz w:val="18"/>
          <w:szCs w:val="18"/>
        </w:rPr>
        <w:t>Dertiende maand</w:t>
      </w:r>
      <w:r>
        <w:rPr>
          <w:rFonts w:ascii="Verdana" w:hAnsi="Verdana"/>
          <w:sz w:val="18"/>
          <w:szCs w:val="18"/>
        </w:rPr>
        <w:tab/>
        <w:t>2</w:t>
      </w:r>
      <w:r w:rsidR="00320785">
        <w:rPr>
          <w:rFonts w:ascii="Verdana" w:hAnsi="Verdana"/>
          <w:sz w:val="18"/>
          <w:szCs w:val="18"/>
        </w:rPr>
        <w:t>4</w:t>
      </w:r>
    </w:p>
    <w:p w14:paraId="6DFCE717"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718" w14:textId="77777777" w:rsidR="00CC5771" w:rsidRPr="00A105BD" w:rsidRDefault="00CC5771" w:rsidP="00CC5771">
      <w:pPr>
        <w:pStyle w:val="Lijstalinea"/>
        <w:numPr>
          <w:ilvl w:val="0"/>
          <w:numId w:val="37"/>
        </w:numPr>
        <w:tabs>
          <w:tab w:val="left" w:pos="1418"/>
          <w:tab w:val="right" w:pos="9072"/>
        </w:tabs>
        <w:spacing w:after="0" w:line="240" w:lineRule="auto"/>
        <w:ind w:left="0" w:firstLine="0"/>
        <w:rPr>
          <w:rFonts w:ascii="Verdana" w:hAnsi="Verdana"/>
          <w:b/>
          <w:sz w:val="18"/>
          <w:szCs w:val="18"/>
        </w:rPr>
      </w:pPr>
      <w:r w:rsidRPr="00A105BD">
        <w:rPr>
          <w:rFonts w:ascii="Verdana" w:hAnsi="Verdana"/>
          <w:b/>
          <w:sz w:val="18"/>
          <w:szCs w:val="18"/>
        </w:rPr>
        <w:t>VAKANTIE EN VERLOF</w:t>
      </w:r>
      <w:r>
        <w:rPr>
          <w:rFonts w:ascii="Verdana" w:hAnsi="Verdana"/>
          <w:b/>
          <w:sz w:val="18"/>
          <w:szCs w:val="18"/>
        </w:rPr>
        <w:tab/>
        <w:t>2</w:t>
      </w:r>
      <w:r w:rsidR="00320785">
        <w:rPr>
          <w:rFonts w:ascii="Verdana" w:hAnsi="Verdana"/>
          <w:b/>
          <w:sz w:val="18"/>
          <w:szCs w:val="18"/>
        </w:rPr>
        <w:t>5</w:t>
      </w:r>
    </w:p>
    <w:p w14:paraId="6DFCE719"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71A"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602F36">
        <w:rPr>
          <w:rFonts w:ascii="Verdana" w:hAnsi="Verdana"/>
          <w:sz w:val="18"/>
          <w:szCs w:val="18"/>
        </w:rPr>
        <w:t>29</w:t>
      </w:r>
      <w:r>
        <w:rPr>
          <w:rFonts w:ascii="Verdana" w:hAnsi="Verdana"/>
          <w:sz w:val="18"/>
          <w:szCs w:val="18"/>
        </w:rPr>
        <w:tab/>
      </w:r>
      <w:r w:rsidRPr="00423CAC">
        <w:rPr>
          <w:rFonts w:ascii="Verdana" w:hAnsi="Verdana"/>
          <w:sz w:val="18"/>
          <w:szCs w:val="18"/>
        </w:rPr>
        <w:t>Vakantie</w:t>
      </w:r>
      <w:r>
        <w:rPr>
          <w:rFonts w:ascii="Verdana" w:hAnsi="Verdana"/>
          <w:sz w:val="18"/>
          <w:szCs w:val="18"/>
        </w:rPr>
        <w:tab/>
        <w:t>2</w:t>
      </w:r>
      <w:r w:rsidR="00320785">
        <w:rPr>
          <w:rFonts w:ascii="Verdana" w:hAnsi="Verdana"/>
          <w:sz w:val="18"/>
          <w:szCs w:val="18"/>
        </w:rPr>
        <w:t>5</w:t>
      </w:r>
    </w:p>
    <w:p w14:paraId="6DFCE71B"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0</w:t>
      </w:r>
      <w:r>
        <w:rPr>
          <w:rFonts w:ascii="Verdana" w:hAnsi="Verdana"/>
          <w:sz w:val="18"/>
          <w:szCs w:val="18"/>
        </w:rPr>
        <w:tab/>
      </w:r>
      <w:r w:rsidRPr="00423CAC">
        <w:rPr>
          <w:rFonts w:ascii="Verdana" w:hAnsi="Verdana"/>
          <w:sz w:val="18"/>
          <w:szCs w:val="18"/>
        </w:rPr>
        <w:t>Verlof</w:t>
      </w:r>
      <w:r>
        <w:rPr>
          <w:rFonts w:ascii="Verdana" w:hAnsi="Verdana"/>
          <w:sz w:val="18"/>
          <w:szCs w:val="18"/>
        </w:rPr>
        <w:tab/>
        <w:t>2</w:t>
      </w:r>
      <w:r w:rsidR="00320785">
        <w:rPr>
          <w:rFonts w:ascii="Verdana" w:hAnsi="Verdana"/>
          <w:sz w:val="18"/>
          <w:szCs w:val="18"/>
        </w:rPr>
        <w:t>6</w:t>
      </w:r>
    </w:p>
    <w:p w14:paraId="6DFCE71C"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1</w:t>
      </w:r>
      <w:r>
        <w:rPr>
          <w:rFonts w:ascii="Verdana" w:hAnsi="Verdana"/>
          <w:sz w:val="18"/>
          <w:szCs w:val="18"/>
        </w:rPr>
        <w:tab/>
      </w:r>
      <w:r w:rsidRPr="00423CAC">
        <w:rPr>
          <w:rFonts w:ascii="Verdana" w:hAnsi="Verdana"/>
          <w:sz w:val="18"/>
          <w:szCs w:val="18"/>
        </w:rPr>
        <w:t>Betaald verlof</w:t>
      </w:r>
      <w:r>
        <w:rPr>
          <w:rFonts w:ascii="Verdana" w:hAnsi="Verdana"/>
          <w:sz w:val="18"/>
          <w:szCs w:val="18"/>
        </w:rPr>
        <w:tab/>
      </w:r>
      <w:r w:rsidR="00320785">
        <w:rPr>
          <w:rFonts w:ascii="Verdana" w:hAnsi="Verdana"/>
          <w:sz w:val="18"/>
          <w:szCs w:val="18"/>
        </w:rPr>
        <w:t>29</w:t>
      </w:r>
    </w:p>
    <w:p w14:paraId="6DFCE71D"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2</w:t>
      </w:r>
      <w:r>
        <w:rPr>
          <w:rFonts w:ascii="Verdana" w:hAnsi="Verdana"/>
          <w:sz w:val="18"/>
          <w:szCs w:val="18"/>
        </w:rPr>
        <w:tab/>
      </w:r>
      <w:r w:rsidRPr="00423CAC">
        <w:rPr>
          <w:rFonts w:ascii="Verdana" w:hAnsi="Verdana"/>
          <w:sz w:val="18"/>
          <w:szCs w:val="18"/>
        </w:rPr>
        <w:t>Onbetaald verlof</w:t>
      </w:r>
      <w:r>
        <w:rPr>
          <w:rFonts w:ascii="Verdana" w:hAnsi="Verdana"/>
          <w:sz w:val="18"/>
          <w:szCs w:val="18"/>
        </w:rPr>
        <w:tab/>
        <w:t>31</w:t>
      </w:r>
    </w:p>
    <w:p w14:paraId="6DFCE71E"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71F" w14:textId="77777777" w:rsidR="00CC5771" w:rsidRPr="00A105BD" w:rsidRDefault="00CC5771" w:rsidP="00CC5771">
      <w:pPr>
        <w:pStyle w:val="Lijstalinea"/>
        <w:numPr>
          <w:ilvl w:val="0"/>
          <w:numId w:val="37"/>
        </w:numPr>
        <w:tabs>
          <w:tab w:val="left" w:pos="1418"/>
          <w:tab w:val="right" w:pos="9072"/>
        </w:tabs>
        <w:spacing w:after="0" w:line="240" w:lineRule="auto"/>
        <w:ind w:left="0" w:firstLine="0"/>
        <w:rPr>
          <w:rFonts w:ascii="Verdana" w:hAnsi="Verdana"/>
          <w:b/>
          <w:sz w:val="18"/>
          <w:szCs w:val="18"/>
        </w:rPr>
      </w:pPr>
      <w:r w:rsidRPr="00A105BD">
        <w:rPr>
          <w:rFonts w:ascii="Verdana" w:hAnsi="Verdana"/>
          <w:b/>
          <w:sz w:val="18"/>
          <w:szCs w:val="18"/>
        </w:rPr>
        <w:t>OVERIGE ARBEIDSVOORWAARDEN</w:t>
      </w:r>
      <w:r>
        <w:rPr>
          <w:rFonts w:ascii="Verdana" w:hAnsi="Verdana"/>
          <w:b/>
          <w:sz w:val="18"/>
          <w:szCs w:val="18"/>
        </w:rPr>
        <w:tab/>
        <w:t>3</w:t>
      </w:r>
      <w:r w:rsidR="00320785">
        <w:rPr>
          <w:rFonts w:ascii="Verdana" w:hAnsi="Verdana"/>
          <w:b/>
          <w:sz w:val="18"/>
          <w:szCs w:val="18"/>
        </w:rPr>
        <w:t>2</w:t>
      </w:r>
    </w:p>
    <w:p w14:paraId="6DFCE720"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721"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3</w:t>
      </w:r>
      <w:r>
        <w:rPr>
          <w:rFonts w:ascii="Verdana" w:hAnsi="Verdana"/>
          <w:sz w:val="18"/>
          <w:szCs w:val="18"/>
        </w:rPr>
        <w:tab/>
      </w:r>
      <w:r w:rsidRPr="00423CAC">
        <w:rPr>
          <w:rFonts w:ascii="Verdana" w:hAnsi="Verdana"/>
          <w:sz w:val="18"/>
          <w:szCs w:val="18"/>
        </w:rPr>
        <w:t>Zorgverzekering</w:t>
      </w:r>
      <w:r>
        <w:rPr>
          <w:rFonts w:ascii="Verdana" w:hAnsi="Verdana"/>
          <w:sz w:val="18"/>
          <w:szCs w:val="18"/>
        </w:rPr>
        <w:tab/>
        <w:t>3</w:t>
      </w:r>
      <w:r w:rsidR="00320785">
        <w:rPr>
          <w:rFonts w:ascii="Verdana" w:hAnsi="Verdana"/>
          <w:sz w:val="18"/>
          <w:szCs w:val="18"/>
        </w:rPr>
        <w:t>2</w:t>
      </w:r>
    </w:p>
    <w:p w14:paraId="6DFCE722"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4</w:t>
      </w:r>
      <w:r>
        <w:rPr>
          <w:rFonts w:ascii="Verdana" w:hAnsi="Verdana"/>
          <w:sz w:val="18"/>
          <w:szCs w:val="18"/>
        </w:rPr>
        <w:tab/>
      </w:r>
      <w:r w:rsidRPr="00423CAC">
        <w:rPr>
          <w:rFonts w:ascii="Verdana" w:hAnsi="Verdana"/>
          <w:sz w:val="18"/>
          <w:szCs w:val="18"/>
        </w:rPr>
        <w:t>Arbeidsongeschiktheid</w:t>
      </w:r>
      <w:r>
        <w:rPr>
          <w:rFonts w:ascii="Verdana" w:hAnsi="Verdana"/>
          <w:sz w:val="18"/>
          <w:szCs w:val="18"/>
        </w:rPr>
        <w:tab/>
        <w:t>3</w:t>
      </w:r>
      <w:r w:rsidR="00320785">
        <w:rPr>
          <w:rFonts w:ascii="Verdana" w:hAnsi="Verdana"/>
          <w:sz w:val="18"/>
          <w:szCs w:val="18"/>
        </w:rPr>
        <w:t>2</w:t>
      </w:r>
    </w:p>
    <w:p w14:paraId="6DFCE723"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5</w:t>
      </w:r>
      <w:r>
        <w:rPr>
          <w:rFonts w:ascii="Verdana" w:hAnsi="Verdana"/>
          <w:sz w:val="18"/>
          <w:szCs w:val="18"/>
        </w:rPr>
        <w:tab/>
      </w:r>
      <w:r w:rsidRPr="00423CAC">
        <w:rPr>
          <w:rFonts w:ascii="Verdana" w:hAnsi="Verdana"/>
          <w:sz w:val="18"/>
          <w:szCs w:val="18"/>
        </w:rPr>
        <w:t>Vaste spaarbijdrage</w:t>
      </w:r>
      <w:r>
        <w:rPr>
          <w:rFonts w:ascii="Verdana" w:hAnsi="Verdana"/>
          <w:sz w:val="18"/>
          <w:szCs w:val="18"/>
        </w:rPr>
        <w:tab/>
        <w:t>3</w:t>
      </w:r>
      <w:r w:rsidR="00320785">
        <w:rPr>
          <w:rFonts w:ascii="Verdana" w:hAnsi="Verdana"/>
          <w:sz w:val="18"/>
          <w:szCs w:val="18"/>
        </w:rPr>
        <w:t>4</w:t>
      </w:r>
    </w:p>
    <w:p w14:paraId="6DFCE724"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6</w:t>
      </w:r>
      <w:r>
        <w:rPr>
          <w:rFonts w:ascii="Verdana" w:hAnsi="Verdana"/>
          <w:sz w:val="18"/>
          <w:szCs w:val="18"/>
        </w:rPr>
        <w:tab/>
      </w:r>
      <w:r w:rsidRPr="00423CAC">
        <w:rPr>
          <w:rFonts w:ascii="Verdana" w:hAnsi="Verdana"/>
          <w:sz w:val="18"/>
          <w:szCs w:val="18"/>
        </w:rPr>
        <w:t>Pensioen</w:t>
      </w:r>
      <w:r>
        <w:rPr>
          <w:rFonts w:ascii="Verdana" w:hAnsi="Verdana"/>
          <w:sz w:val="18"/>
          <w:szCs w:val="18"/>
        </w:rPr>
        <w:tab/>
        <w:t>3</w:t>
      </w:r>
      <w:r w:rsidR="00320785">
        <w:rPr>
          <w:rFonts w:ascii="Verdana" w:hAnsi="Verdana"/>
          <w:sz w:val="18"/>
          <w:szCs w:val="18"/>
        </w:rPr>
        <w:t>4</w:t>
      </w:r>
    </w:p>
    <w:p w14:paraId="6DFCE725"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7</w:t>
      </w:r>
      <w:r>
        <w:rPr>
          <w:rFonts w:ascii="Verdana" w:hAnsi="Verdana"/>
          <w:sz w:val="18"/>
          <w:szCs w:val="18"/>
        </w:rPr>
        <w:tab/>
      </w:r>
      <w:r w:rsidRPr="00423CAC">
        <w:rPr>
          <w:rFonts w:ascii="Verdana" w:hAnsi="Verdana"/>
          <w:sz w:val="18"/>
          <w:szCs w:val="18"/>
        </w:rPr>
        <w:t>Jubileumuitkering</w:t>
      </w:r>
      <w:r>
        <w:rPr>
          <w:rFonts w:ascii="Verdana" w:hAnsi="Verdana"/>
          <w:sz w:val="18"/>
          <w:szCs w:val="18"/>
        </w:rPr>
        <w:tab/>
        <w:t>3</w:t>
      </w:r>
      <w:r w:rsidR="00320785">
        <w:rPr>
          <w:rFonts w:ascii="Verdana" w:hAnsi="Verdana"/>
          <w:sz w:val="18"/>
          <w:szCs w:val="18"/>
        </w:rPr>
        <w:t>6</w:t>
      </w:r>
    </w:p>
    <w:p w14:paraId="6DFCE726"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727" w14:textId="77777777" w:rsidR="00F02516" w:rsidRDefault="00F02516">
      <w:pPr>
        <w:rPr>
          <w:rFonts w:ascii="Verdana" w:hAnsi="Verdana"/>
          <w:b/>
          <w:sz w:val="18"/>
          <w:szCs w:val="18"/>
        </w:rPr>
      </w:pPr>
      <w:r>
        <w:rPr>
          <w:rFonts w:ascii="Verdana" w:hAnsi="Verdana"/>
          <w:b/>
          <w:sz w:val="18"/>
          <w:szCs w:val="18"/>
        </w:rPr>
        <w:br w:type="page"/>
      </w:r>
    </w:p>
    <w:p w14:paraId="6DFCE728" w14:textId="77777777" w:rsidR="00CC5771" w:rsidRPr="00A105BD" w:rsidRDefault="00CC5771" w:rsidP="00CC5771">
      <w:pPr>
        <w:pStyle w:val="Lijstalinea"/>
        <w:numPr>
          <w:ilvl w:val="0"/>
          <w:numId w:val="37"/>
        </w:numPr>
        <w:tabs>
          <w:tab w:val="left" w:pos="1418"/>
          <w:tab w:val="right" w:pos="9072"/>
        </w:tabs>
        <w:spacing w:after="0" w:line="240" w:lineRule="auto"/>
        <w:ind w:left="0" w:firstLine="0"/>
        <w:rPr>
          <w:rFonts w:ascii="Verdana" w:hAnsi="Verdana"/>
          <w:b/>
          <w:sz w:val="18"/>
          <w:szCs w:val="18"/>
        </w:rPr>
      </w:pPr>
      <w:r w:rsidRPr="00A105BD">
        <w:rPr>
          <w:rFonts w:ascii="Verdana" w:hAnsi="Verdana"/>
          <w:b/>
          <w:sz w:val="18"/>
          <w:szCs w:val="18"/>
        </w:rPr>
        <w:t>INZETBAARHEID EN WERKGELENHEID</w:t>
      </w:r>
      <w:r>
        <w:rPr>
          <w:rFonts w:ascii="Verdana" w:hAnsi="Verdana"/>
          <w:b/>
          <w:sz w:val="18"/>
          <w:szCs w:val="18"/>
        </w:rPr>
        <w:tab/>
        <w:t>3</w:t>
      </w:r>
      <w:r w:rsidR="00320785">
        <w:rPr>
          <w:rFonts w:ascii="Verdana" w:hAnsi="Verdana"/>
          <w:b/>
          <w:sz w:val="18"/>
          <w:szCs w:val="18"/>
        </w:rPr>
        <w:t>7</w:t>
      </w:r>
    </w:p>
    <w:p w14:paraId="6DFCE729"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72A"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602F36">
        <w:rPr>
          <w:rFonts w:ascii="Verdana" w:hAnsi="Verdana"/>
          <w:sz w:val="18"/>
          <w:szCs w:val="18"/>
        </w:rPr>
        <w:t>8</w:t>
      </w:r>
      <w:r>
        <w:rPr>
          <w:rFonts w:ascii="Verdana" w:hAnsi="Verdana"/>
          <w:sz w:val="18"/>
          <w:szCs w:val="18"/>
        </w:rPr>
        <w:tab/>
      </w:r>
      <w:r w:rsidRPr="00423CAC">
        <w:rPr>
          <w:rFonts w:ascii="Verdana" w:hAnsi="Verdana"/>
          <w:sz w:val="18"/>
          <w:szCs w:val="18"/>
        </w:rPr>
        <w:t>Inzetbaarheid en arbeidsmarktkansen</w:t>
      </w:r>
      <w:r>
        <w:rPr>
          <w:rFonts w:ascii="Verdana" w:hAnsi="Verdana"/>
          <w:sz w:val="18"/>
          <w:szCs w:val="18"/>
        </w:rPr>
        <w:tab/>
        <w:t>3</w:t>
      </w:r>
      <w:r w:rsidR="00320785">
        <w:rPr>
          <w:rFonts w:ascii="Verdana" w:hAnsi="Verdana"/>
          <w:sz w:val="18"/>
          <w:szCs w:val="18"/>
        </w:rPr>
        <w:t>7</w:t>
      </w:r>
    </w:p>
    <w:p w14:paraId="6DFCE72B"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602F36">
        <w:rPr>
          <w:rFonts w:ascii="Verdana" w:hAnsi="Verdana"/>
          <w:sz w:val="18"/>
          <w:szCs w:val="18"/>
        </w:rPr>
        <w:t>39</w:t>
      </w:r>
      <w:r>
        <w:rPr>
          <w:rFonts w:ascii="Verdana" w:hAnsi="Verdana"/>
          <w:sz w:val="18"/>
          <w:szCs w:val="18"/>
        </w:rPr>
        <w:tab/>
      </w:r>
      <w:r w:rsidRPr="00423CAC">
        <w:rPr>
          <w:rFonts w:ascii="Verdana" w:hAnsi="Verdana"/>
          <w:sz w:val="18"/>
          <w:szCs w:val="18"/>
        </w:rPr>
        <w:t>Jeugdige werknemers</w:t>
      </w:r>
      <w:r>
        <w:rPr>
          <w:rFonts w:ascii="Verdana" w:hAnsi="Verdana"/>
          <w:sz w:val="18"/>
          <w:szCs w:val="18"/>
        </w:rPr>
        <w:tab/>
        <w:t>3</w:t>
      </w:r>
      <w:r w:rsidR="00B655A8">
        <w:rPr>
          <w:rFonts w:ascii="Verdana" w:hAnsi="Verdana"/>
          <w:sz w:val="18"/>
          <w:szCs w:val="18"/>
        </w:rPr>
        <w:t>8</w:t>
      </w:r>
    </w:p>
    <w:p w14:paraId="6DFCE72C"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602F36">
        <w:rPr>
          <w:rFonts w:ascii="Verdana" w:hAnsi="Verdana"/>
          <w:sz w:val="18"/>
          <w:szCs w:val="18"/>
        </w:rPr>
        <w:t>0</w:t>
      </w:r>
      <w:r>
        <w:rPr>
          <w:rFonts w:ascii="Verdana" w:hAnsi="Verdana"/>
          <w:sz w:val="18"/>
          <w:szCs w:val="18"/>
        </w:rPr>
        <w:tab/>
      </w:r>
      <w:r w:rsidRPr="00423CAC">
        <w:rPr>
          <w:rFonts w:ascii="Verdana" w:hAnsi="Verdana"/>
          <w:sz w:val="18"/>
          <w:szCs w:val="18"/>
        </w:rPr>
        <w:t>Oudere werknemers</w:t>
      </w:r>
      <w:r>
        <w:rPr>
          <w:rFonts w:ascii="Verdana" w:hAnsi="Verdana"/>
          <w:sz w:val="18"/>
          <w:szCs w:val="18"/>
        </w:rPr>
        <w:tab/>
      </w:r>
      <w:r w:rsidR="00B655A8">
        <w:rPr>
          <w:rFonts w:ascii="Verdana" w:hAnsi="Verdana"/>
          <w:sz w:val="18"/>
          <w:szCs w:val="18"/>
        </w:rPr>
        <w:t>39</w:t>
      </w:r>
    </w:p>
    <w:p w14:paraId="6DFCE72D"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602F36">
        <w:rPr>
          <w:rFonts w:ascii="Verdana" w:hAnsi="Verdana"/>
          <w:sz w:val="18"/>
          <w:szCs w:val="18"/>
        </w:rPr>
        <w:t>1</w:t>
      </w:r>
      <w:r>
        <w:rPr>
          <w:rFonts w:ascii="Verdana" w:hAnsi="Verdana"/>
          <w:sz w:val="18"/>
          <w:szCs w:val="18"/>
        </w:rPr>
        <w:tab/>
      </w:r>
      <w:r w:rsidRPr="00423CAC">
        <w:rPr>
          <w:rFonts w:ascii="Verdana" w:hAnsi="Verdana"/>
          <w:sz w:val="18"/>
          <w:szCs w:val="18"/>
        </w:rPr>
        <w:t>Reorganisatie</w:t>
      </w:r>
      <w:r>
        <w:rPr>
          <w:rFonts w:ascii="Verdana" w:hAnsi="Verdana"/>
          <w:sz w:val="18"/>
          <w:szCs w:val="18"/>
        </w:rPr>
        <w:tab/>
      </w:r>
      <w:r w:rsidR="00B655A8">
        <w:rPr>
          <w:rFonts w:ascii="Verdana" w:hAnsi="Verdana"/>
          <w:sz w:val="18"/>
          <w:szCs w:val="18"/>
        </w:rPr>
        <w:t>39</w:t>
      </w:r>
    </w:p>
    <w:p w14:paraId="6DFCE72E"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602F36">
        <w:rPr>
          <w:rFonts w:ascii="Verdana" w:hAnsi="Verdana"/>
          <w:sz w:val="18"/>
          <w:szCs w:val="18"/>
        </w:rPr>
        <w:t>2</w:t>
      </w:r>
      <w:r>
        <w:rPr>
          <w:rFonts w:ascii="Verdana" w:hAnsi="Verdana"/>
          <w:sz w:val="18"/>
          <w:szCs w:val="18"/>
        </w:rPr>
        <w:tab/>
      </w:r>
      <w:r w:rsidRPr="00423CAC">
        <w:rPr>
          <w:rFonts w:ascii="Verdana" w:hAnsi="Verdana"/>
          <w:sz w:val="18"/>
          <w:szCs w:val="18"/>
        </w:rPr>
        <w:t>Inleenkrachten</w:t>
      </w:r>
      <w:r>
        <w:rPr>
          <w:rFonts w:ascii="Verdana" w:hAnsi="Verdana"/>
          <w:sz w:val="18"/>
          <w:szCs w:val="18"/>
        </w:rPr>
        <w:tab/>
        <w:t>4</w:t>
      </w:r>
      <w:r w:rsidR="00B655A8">
        <w:rPr>
          <w:rFonts w:ascii="Verdana" w:hAnsi="Verdana"/>
          <w:sz w:val="18"/>
          <w:szCs w:val="18"/>
        </w:rPr>
        <w:t>0</w:t>
      </w:r>
    </w:p>
    <w:p w14:paraId="6DFCE72F"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730" w14:textId="77777777" w:rsidR="00CC5771" w:rsidRPr="00423CAC" w:rsidRDefault="00CC5771" w:rsidP="00CC5771">
      <w:pPr>
        <w:tabs>
          <w:tab w:val="left" w:pos="1418"/>
          <w:tab w:val="right" w:pos="9072"/>
        </w:tabs>
        <w:spacing w:after="0" w:line="240" w:lineRule="auto"/>
        <w:ind w:left="1418" w:hanging="1418"/>
        <w:rPr>
          <w:rFonts w:ascii="Verdana" w:hAnsi="Verdana"/>
          <w:b/>
          <w:sz w:val="18"/>
          <w:szCs w:val="18"/>
        </w:rPr>
      </w:pPr>
      <w:r>
        <w:rPr>
          <w:rFonts w:ascii="Verdana" w:hAnsi="Verdana"/>
          <w:b/>
          <w:sz w:val="18"/>
          <w:szCs w:val="18"/>
        </w:rPr>
        <w:t>9</w:t>
      </w:r>
      <w:r w:rsidR="00A23E2A">
        <w:rPr>
          <w:rFonts w:ascii="Verdana" w:hAnsi="Verdana"/>
          <w:b/>
          <w:sz w:val="18"/>
          <w:szCs w:val="18"/>
        </w:rPr>
        <w:t>.</w:t>
      </w:r>
      <w:r>
        <w:rPr>
          <w:rFonts w:ascii="Verdana" w:hAnsi="Verdana"/>
          <w:b/>
          <w:sz w:val="18"/>
          <w:szCs w:val="18"/>
        </w:rPr>
        <w:tab/>
      </w:r>
      <w:r w:rsidRPr="00423CAC">
        <w:rPr>
          <w:rFonts w:ascii="Verdana" w:hAnsi="Verdana"/>
          <w:b/>
          <w:sz w:val="18"/>
          <w:szCs w:val="18"/>
        </w:rPr>
        <w:t>MEDEZEGGENSCHAP</w:t>
      </w:r>
      <w:r>
        <w:rPr>
          <w:rFonts w:ascii="Verdana" w:hAnsi="Verdana"/>
          <w:b/>
          <w:sz w:val="18"/>
          <w:szCs w:val="18"/>
        </w:rPr>
        <w:tab/>
        <w:t>4</w:t>
      </w:r>
      <w:r w:rsidR="00B655A8">
        <w:rPr>
          <w:rFonts w:ascii="Verdana" w:hAnsi="Verdana"/>
          <w:b/>
          <w:sz w:val="18"/>
          <w:szCs w:val="18"/>
        </w:rPr>
        <w:t>1</w:t>
      </w:r>
    </w:p>
    <w:p w14:paraId="6DFCE731"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732"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602F36">
        <w:rPr>
          <w:rFonts w:ascii="Verdana" w:hAnsi="Verdana"/>
          <w:sz w:val="18"/>
          <w:szCs w:val="18"/>
        </w:rPr>
        <w:t>3</w:t>
      </w:r>
      <w:r>
        <w:rPr>
          <w:rFonts w:ascii="Verdana" w:hAnsi="Verdana"/>
          <w:sz w:val="18"/>
          <w:szCs w:val="18"/>
        </w:rPr>
        <w:tab/>
      </w:r>
      <w:r w:rsidRPr="00423CAC">
        <w:rPr>
          <w:rFonts w:ascii="Verdana" w:hAnsi="Verdana"/>
          <w:sz w:val="18"/>
          <w:szCs w:val="18"/>
        </w:rPr>
        <w:t xml:space="preserve">Informatie aan </w:t>
      </w:r>
      <w:r w:rsidR="005C29CE">
        <w:rPr>
          <w:rFonts w:ascii="Verdana" w:hAnsi="Verdana"/>
          <w:sz w:val="18"/>
          <w:szCs w:val="18"/>
        </w:rPr>
        <w:t>PVT</w:t>
      </w:r>
      <w:r w:rsidR="005C29CE">
        <w:rPr>
          <w:rFonts w:ascii="Verdana" w:hAnsi="Verdana"/>
          <w:sz w:val="18"/>
          <w:szCs w:val="18"/>
        </w:rPr>
        <w:tab/>
      </w:r>
      <w:r>
        <w:rPr>
          <w:rFonts w:ascii="Verdana" w:hAnsi="Verdana"/>
          <w:sz w:val="18"/>
          <w:szCs w:val="18"/>
        </w:rPr>
        <w:t>4</w:t>
      </w:r>
      <w:r w:rsidR="00B655A8">
        <w:rPr>
          <w:rFonts w:ascii="Verdana" w:hAnsi="Verdana"/>
          <w:sz w:val="18"/>
          <w:szCs w:val="18"/>
        </w:rPr>
        <w:t>1</w:t>
      </w:r>
    </w:p>
    <w:p w14:paraId="6DFCE733" w14:textId="77777777" w:rsidR="00CC5771" w:rsidRDefault="00CC5771" w:rsidP="00CC5771">
      <w:pPr>
        <w:tabs>
          <w:tab w:val="left" w:pos="1418"/>
          <w:tab w:val="right" w:pos="9072"/>
        </w:tabs>
        <w:spacing w:after="0" w:line="240" w:lineRule="auto"/>
        <w:rPr>
          <w:rFonts w:ascii="Verdana" w:hAnsi="Verdana"/>
          <w:sz w:val="18"/>
          <w:szCs w:val="18"/>
        </w:rPr>
      </w:pPr>
    </w:p>
    <w:p w14:paraId="6DFCE734" w14:textId="77777777" w:rsidR="00CC5771" w:rsidRPr="00423CAC" w:rsidRDefault="00CC5771" w:rsidP="00CC5771">
      <w:pPr>
        <w:tabs>
          <w:tab w:val="left" w:pos="1418"/>
          <w:tab w:val="right" w:pos="9072"/>
        </w:tabs>
        <w:spacing w:after="0" w:line="240" w:lineRule="auto"/>
        <w:rPr>
          <w:rFonts w:ascii="Verdana" w:hAnsi="Verdana"/>
          <w:sz w:val="18"/>
          <w:szCs w:val="18"/>
        </w:rPr>
      </w:pPr>
    </w:p>
    <w:p w14:paraId="6DFCE735" w14:textId="77777777" w:rsidR="00CC5771" w:rsidRPr="00423CAC" w:rsidRDefault="00CC5771" w:rsidP="00CC5771">
      <w:pPr>
        <w:tabs>
          <w:tab w:val="left" w:pos="1418"/>
          <w:tab w:val="right" w:pos="9072"/>
        </w:tabs>
        <w:spacing w:after="0" w:line="240" w:lineRule="auto"/>
        <w:rPr>
          <w:rFonts w:ascii="Verdana" w:hAnsi="Verdana"/>
          <w:b/>
          <w:sz w:val="18"/>
          <w:szCs w:val="18"/>
        </w:rPr>
      </w:pPr>
      <w:r>
        <w:rPr>
          <w:rFonts w:ascii="Verdana" w:hAnsi="Verdana"/>
          <w:b/>
          <w:sz w:val="18"/>
          <w:szCs w:val="18"/>
        </w:rPr>
        <w:tab/>
      </w:r>
      <w:r w:rsidRPr="00423CAC">
        <w:rPr>
          <w:rFonts w:ascii="Verdana" w:hAnsi="Verdana"/>
          <w:b/>
          <w:sz w:val="18"/>
          <w:szCs w:val="18"/>
        </w:rPr>
        <w:t>BIJLAGEN</w:t>
      </w:r>
      <w:r>
        <w:rPr>
          <w:rFonts w:ascii="Verdana" w:hAnsi="Verdana"/>
          <w:b/>
          <w:sz w:val="18"/>
          <w:szCs w:val="18"/>
        </w:rPr>
        <w:tab/>
        <w:t>4</w:t>
      </w:r>
      <w:r w:rsidR="00B655A8">
        <w:rPr>
          <w:rFonts w:ascii="Verdana" w:hAnsi="Verdana"/>
          <w:b/>
          <w:sz w:val="18"/>
          <w:szCs w:val="18"/>
        </w:rPr>
        <w:t>2</w:t>
      </w:r>
    </w:p>
    <w:p w14:paraId="6DFCE736" w14:textId="77777777" w:rsidR="00CC5771" w:rsidRPr="00423CAC" w:rsidRDefault="00CC5771" w:rsidP="00CC5771">
      <w:pPr>
        <w:tabs>
          <w:tab w:val="left" w:pos="1418"/>
          <w:tab w:val="right" w:pos="9072"/>
        </w:tabs>
        <w:spacing w:after="0" w:line="240" w:lineRule="auto"/>
        <w:rPr>
          <w:rFonts w:ascii="Verdana" w:hAnsi="Verdana"/>
          <w:b/>
          <w:sz w:val="18"/>
          <w:szCs w:val="18"/>
        </w:rPr>
      </w:pPr>
    </w:p>
    <w:p w14:paraId="6DFCE737"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1</w:t>
      </w:r>
      <w:r>
        <w:rPr>
          <w:rFonts w:ascii="Verdana" w:hAnsi="Verdana"/>
          <w:sz w:val="18"/>
          <w:szCs w:val="18"/>
        </w:rPr>
        <w:tab/>
      </w:r>
      <w:r w:rsidRPr="00423CAC">
        <w:rPr>
          <w:rFonts w:ascii="Verdana" w:hAnsi="Verdana"/>
          <w:sz w:val="18"/>
          <w:szCs w:val="18"/>
        </w:rPr>
        <w:t>Salarisschalen</w:t>
      </w:r>
      <w:r>
        <w:rPr>
          <w:rFonts w:ascii="Verdana" w:hAnsi="Verdana"/>
          <w:sz w:val="18"/>
          <w:szCs w:val="18"/>
        </w:rPr>
        <w:tab/>
        <w:t>4</w:t>
      </w:r>
      <w:r w:rsidR="00B655A8">
        <w:rPr>
          <w:rFonts w:ascii="Verdana" w:hAnsi="Verdana"/>
          <w:sz w:val="18"/>
          <w:szCs w:val="18"/>
        </w:rPr>
        <w:t>2</w:t>
      </w:r>
    </w:p>
    <w:p w14:paraId="6DFCE738"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2</w:t>
      </w:r>
      <w:r>
        <w:rPr>
          <w:rFonts w:ascii="Verdana" w:hAnsi="Verdana"/>
          <w:sz w:val="18"/>
          <w:szCs w:val="18"/>
        </w:rPr>
        <w:tab/>
      </w:r>
      <w:r w:rsidRPr="00423CAC">
        <w:rPr>
          <w:rFonts w:ascii="Verdana" w:hAnsi="Verdana"/>
          <w:sz w:val="18"/>
          <w:szCs w:val="18"/>
        </w:rPr>
        <w:t>Beroepsprocedure functie-indeling</w:t>
      </w:r>
      <w:r>
        <w:rPr>
          <w:rFonts w:ascii="Verdana" w:hAnsi="Verdana"/>
          <w:sz w:val="18"/>
          <w:szCs w:val="18"/>
        </w:rPr>
        <w:tab/>
        <w:t>4</w:t>
      </w:r>
      <w:r w:rsidR="00B655A8">
        <w:rPr>
          <w:rFonts w:ascii="Verdana" w:hAnsi="Verdana"/>
          <w:sz w:val="18"/>
          <w:szCs w:val="18"/>
        </w:rPr>
        <w:t>3</w:t>
      </w:r>
    </w:p>
    <w:p w14:paraId="6DFCE739" w14:textId="77777777" w:rsidR="00CC5771" w:rsidRPr="00423CAC" w:rsidRDefault="00CC5771" w:rsidP="00CC5771">
      <w:pPr>
        <w:tabs>
          <w:tab w:val="left" w:pos="1418"/>
          <w:tab w:val="right" w:pos="9072"/>
        </w:tabs>
        <w:spacing w:after="0" w:line="240" w:lineRule="auto"/>
        <w:rPr>
          <w:rFonts w:ascii="Verdana" w:hAnsi="Verdana"/>
          <w:sz w:val="18"/>
          <w:szCs w:val="18"/>
        </w:rPr>
      </w:pPr>
      <w:r>
        <w:rPr>
          <w:rFonts w:ascii="Verdana" w:hAnsi="Verdana"/>
          <w:sz w:val="18"/>
          <w:szCs w:val="18"/>
        </w:rPr>
        <w:t>3</w:t>
      </w:r>
      <w:r>
        <w:rPr>
          <w:rFonts w:ascii="Verdana" w:hAnsi="Verdana"/>
          <w:sz w:val="18"/>
          <w:szCs w:val="18"/>
        </w:rPr>
        <w:tab/>
      </w:r>
      <w:r w:rsidRPr="00423CAC">
        <w:rPr>
          <w:rFonts w:ascii="Verdana" w:hAnsi="Verdana"/>
          <w:sz w:val="18"/>
          <w:szCs w:val="18"/>
        </w:rPr>
        <w:t>Protocol voorkoming ziekteverzuim en re-integratie</w:t>
      </w:r>
      <w:r>
        <w:rPr>
          <w:rFonts w:ascii="Verdana" w:hAnsi="Verdana"/>
          <w:sz w:val="18"/>
          <w:szCs w:val="18"/>
        </w:rPr>
        <w:tab/>
        <w:t>4</w:t>
      </w:r>
      <w:r w:rsidR="00B655A8">
        <w:rPr>
          <w:rFonts w:ascii="Verdana" w:hAnsi="Verdana"/>
          <w:sz w:val="18"/>
          <w:szCs w:val="18"/>
        </w:rPr>
        <w:t>5</w:t>
      </w:r>
    </w:p>
    <w:p w14:paraId="6DFCE73A" w14:textId="77777777" w:rsidR="00016871" w:rsidRDefault="00CC5771" w:rsidP="00CC5771">
      <w:pPr>
        <w:tabs>
          <w:tab w:val="left" w:pos="1418"/>
          <w:tab w:val="right" w:pos="9072"/>
        </w:tabs>
        <w:spacing w:after="0" w:line="240" w:lineRule="auto"/>
        <w:rPr>
          <w:rFonts w:ascii="Verdana" w:hAnsi="Verdana" w:cs="Arial"/>
          <w:b/>
          <w:sz w:val="18"/>
          <w:szCs w:val="18"/>
        </w:rPr>
      </w:pPr>
      <w:r>
        <w:rPr>
          <w:rFonts w:ascii="Verdana" w:hAnsi="Verdana"/>
          <w:sz w:val="18"/>
          <w:szCs w:val="18"/>
        </w:rPr>
        <w:t>4</w:t>
      </w:r>
      <w:r>
        <w:rPr>
          <w:rFonts w:ascii="Verdana" w:hAnsi="Verdana"/>
          <w:sz w:val="18"/>
          <w:szCs w:val="18"/>
        </w:rPr>
        <w:tab/>
      </w:r>
      <w:r w:rsidRPr="00423CAC">
        <w:rPr>
          <w:rFonts w:ascii="Verdana" w:hAnsi="Verdana"/>
          <w:sz w:val="18"/>
          <w:szCs w:val="18"/>
        </w:rPr>
        <w:t xml:space="preserve">Protocolafspraken </w:t>
      </w:r>
      <w:r>
        <w:rPr>
          <w:rFonts w:ascii="Verdana" w:hAnsi="Verdana"/>
          <w:sz w:val="18"/>
          <w:szCs w:val="18"/>
        </w:rPr>
        <w:t>2017</w:t>
      </w:r>
      <w:r w:rsidR="00602F36">
        <w:rPr>
          <w:rFonts w:ascii="Verdana" w:hAnsi="Verdana"/>
          <w:sz w:val="18"/>
          <w:szCs w:val="18"/>
        </w:rPr>
        <w:t>-2018</w:t>
      </w:r>
      <w:r>
        <w:rPr>
          <w:rFonts w:ascii="Verdana" w:hAnsi="Verdana"/>
          <w:sz w:val="18"/>
          <w:szCs w:val="18"/>
        </w:rPr>
        <w:tab/>
      </w:r>
      <w:r w:rsidR="00B655A8">
        <w:rPr>
          <w:rFonts w:ascii="Verdana" w:hAnsi="Verdana"/>
          <w:sz w:val="18"/>
          <w:szCs w:val="18"/>
        </w:rPr>
        <w:t>47</w:t>
      </w:r>
      <w:r>
        <w:rPr>
          <w:rFonts w:ascii="Verdana" w:hAnsi="Verdana" w:cs="Arial"/>
          <w:b/>
          <w:sz w:val="18"/>
          <w:szCs w:val="18"/>
        </w:rPr>
        <w:br w:type="page"/>
      </w:r>
    </w:p>
    <w:p w14:paraId="6DFCE73B" w14:textId="77777777" w:rsidR="009B6C2B" w:rsidRPr="00FC5E77" w:rsidRDefault="005A1F79" w:rsidP="00FC5E77">
      <w:pPr>
        <w:tabs>
          <w:tab w:val="left" w:pos="1418"/>
          <w:tab w:val="left" w:pos="1701"/>
        </w:tabs>
        <w:spacing w:after="0" w:line="240" w:lineRule="auto"/>
        <w:ind w:left="3969" w:hanging="3969"/>
        <w:rPr>
          <w:rFonts w:ascii="Verdana" w:hAnsi="Verdana" w:cs="Arial"/>
          <w:b/>
          <w:sz w:val="18"/>
          <w:szCs w:val="18"/>
        </w:rPr>
      </w:pPr>
      <w:r>
        <w:rPr>
          <w:rFonts w:ascii="Verdana" w:hAnsi="Verdana" w:cs="Arial"/>
          <w:b/>
          <w:sz w:val="18"/>
          <w:szCs w:val="18"/>
        </w:rPr>
        <w:t>Hoofdstuk 1</w:t>
      </w:r>
      <w:r>
        <w:rPr>
          <w:rFonts w:ascii="Verdana" w:hAnsi="Verdana" w:cs="Arial"/>
          <w:b/>
          <w:sz w:val="18"/>
          <w:szCs w:val="18"/>
        </w:rPr>
        <w:tab/>
      </w:r>
      <w:r w:rsidR="00A462F9" w:rsidRPr="00FC5E77">
        <w:rPr>
          <w:rFonts w:ascii="Verdana" w:hAnsi="Verdana" w:cs="Arial"/>
          <w:b/>
          <w:sz w:val="18"/>
          <w:szCs w:val="18"/>
        </w:rPr>
        <w:t>A</w:t>
      </w:r>
      <w:r w:rsidR="00423CAC">
        <w:rPr>
          <w:rFonts w:ascii="Verdana" w:hAnsi="Verdana" w:cs="Arial"/>
          <w:b/>
          <w:sz w:val="18"/>
          <w:szCs w:val="18"/>
        </w:rPr>
        <w:t>LGEMENE BEPALINGEN</w:t>
      </w:r>
    </w:p>
    <w:p w14:paraId="6DFCE73C" w14:textId="77777777" w:rsidR="00A462F9" w:rsidRDefault="00A462F9" w:rsidP="00465D77">
      <w:pPr>
        <w:spacing w:after="0" w:line="240" w:lineRule="auto"/>
        <w:rPr>
          <w:rFonts w:ascii="Verdana" w:hAnsi="Verdana" w:cs="Arial"/>
          <w:b/>
          <w:sz w:val="18"/>
          <w:szCs w:val="18"/>
        </w:rPr>
      </w:pPr>
    </w:p>
    <w:p w14:paraId="6DFCE73D" w14:textId="77777777" w:rsidR="00465D77" w:rsidRPr="00FC5E77" w:rsidRDefault="00465D77" w:rsidP="00465D77">
      <w:pPr>
        <w:spacing w:after="0" w:line="240" w:lineRule="auto"/>
        <w:rPr>
          <w:rFonts w:ascii="Verdana" w:hAnsi="Verdana" w:cs="Arial"/>
          <w:b/>
          <w:sz w:val="18"/>
          <w:szCs w:val="18"/>
        </w:rPr>
      </w:pPr>
    </w:p>
    <w:p w14:paraId="6DFCE73E" w14:textId="77777777" w:rsidR="00A462F9" w:rsidRPr="00FC5E77" w:rsidRDefault="00A462F9" w:rsidP="003D3DFE">
      <w:pPr>
        <w:tabs>
          <w:tab w:val="left" w:pos="1418"/>
          <w:tab w:val="left" w:pos="1701"/>
          <w:tab w:val="left" w:pos="3686"/>
        </w:tabs>
        <w:spacing w:after="0" w:line="240" w:lineRule="auto"/>
        <w:ind w:left="3969" w:hanging="3969"/>
        <w:rPr>
          <w:rFonts w:ascii="Verdana" w:hAnsi="Verdana" w:cs="Arial"/>
          <w:b/>
          <w:sz w:val="18"/>
          <w:szCs w:val="18"/>
        </w:rPr>
      </w:pPr>
      <w:r w:rsidRPr="00FC5E77">
        <w:rPr>
          <w:rFonts w:ascii="Verdana" w:hAnsi="Verdana" w:cs="Arial"/>
          <w:b/>
          <w:sz w:val="18"/>
          <w:szCs w:val="18"/>
        </w:rPr>
        <w:t>Artikel 1</w:t>
      </w:r>
      <w:r w:rsidRPr="00FC5E77">
        <w:rPr>
          <w:rFonts w:ascii="Verdana" w:hAnsi="Verdana" w:cs="Arial"/>
          <w:b/>
          <w:sz w:val="18"/>
          <w:szCs w:val="18"/>
        </w:rPr>
        <w:tab/>
        <w:t>Definities</w:t>
      </w:r>
    </w:p>
    <w:p w14:paraId="6DFCE73F" w14:textId="77777777" w:rsidR="00A462F9" w:rsidRPr="00FC5E77" w:rsidRDefault="00A462F9" w:rsidP="003D3DFE">
      <w:pPr>
        <w:spacing w:after="0" w:line="240" w:lineRule="auto"/>
        <w:rPr>
          <w:rFonts w:ascii="Verdana" w:hAnsi="Verdana" w:cs="Arial"/>
          <w:spacing w:val="-3"/>
          <w:sz w:val="18"/>
          <w:szCs w:val="18"/>
        </w:rPr>
      </w:pPr>
    </w:p>
    <w:p w14:paraId="6DFCE740" w14:textId="77777777" w:rsidR="00A462F9" w:rsidRPr="00FC5E77" w:rsidRDefault="00A462F9" w:rsidP="00FC5E77">
      <w:pPr>
        <w:tabs>
          <w:tab w:val="left" w:pos="-874"/>
          <w:tab w:val="left" w:pos="-298"/>
          <w:tab w:val="left" w:pos="1701"/>
          <w:tab w:val="left" w:pos="3302"/>
          <w:tab w:val="left" w:pos="3686"/>
          <w:tab w:val="left" w:pos="3734"/>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In deze collectieve arbeidsovereenkomst (cao) wordt verstaan onder:</w:t>
      </w:r>
    </w:p>
    <w:p w14:paraId="6DFCE741" w14:textId="77777777" w:rsidR="00A462F9" w:rsidRPr="00FC5E77" w:rsidRDefault="00A462F9" w:rsidP="003D3DFE">
      <w:pPr>
        <w:spacing w:after="0" w:line="240" w:lineRule="auto"/>
        <w:rPr>
          <w:rFonts w:ascii="Verdana" w:hAnsi="Verdana" w:cs="Arial"/>
          <w:spacing w:val="-3"/>
          <w:sz w:val="18"/>
          <w:szCs w:val="18"/>
        </w:rPr>
      </w:pPr>
      <w:r w:rsidRPr="00FC5E77">
        <w:rPr>
          <w:rFonts w:ascii="Verdana" w:hAnsi="Verdana" w:cs="Arial"/>
          <w:spacing w:val="-3"/>
          <w:sz w:val="18"/>
          <w:szCs w:val="18"/>
        </w:rPr>
        <w:t xml:space="preserve">                          </w:t>
      </w:r>
    </w:p>
    <w:p w14:paraId="6DFCE742"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a.</w:t>
      </w:r>
      <w:r w:rsidR="00B34DA0" w:rsidRPr="00FC5E77">
        <w:rPr>
          <w:rFonts w:ascii="Verdana" w:hAnsi="Verdana" w:cs="Arial"/>
          <w:spacing w:val="-3"/>
          <w:sz w:val="18"/>
          <w:szCs w:val="18"/>
        </w:rPr>
        <w:t xml:space="preserve"> </w:t>
      </w:r>
      <w:r w:rsidR="00B34DA0" w:rsidRPr="00FC5E77">
        <w:rPr>
          <w:rFonts w:ascii="Verdana" w:hAnsi="Verdana" w:cs="Arial"/>
          <w:spacing w:val="-3"/>
          <w:sz w:val="18"/>
          <w:szCs w:val="18"/>
        </w:rPr>
        <w:tab/>
      </w:r>
      <w:r w:rsidRPr="00FC5E77">
        <w:rPr>
          <w:rFonts w:ascii="Verdana" w:hAnsi="Verdana" w:cs="Arial"/>
          <w:spacing w:val="-3"/>
          <w:sz w:val="18"/>
          <w:szCs w:val="18"/>
        </w:rPr>
        <w:t>Werkgever</w:t>
      </w:r>
      <w:r w:rsidRPr="00FC5E77">
        <w:rPr>
          <w:rFonts w:ascii="Verdana" w:hAnsi="Verdana" w:cs="Arial"/>
          <w:spacing w:val="-3"/>
          <w:sz w:val="18"/>
          <w:szCs w:val="18"/>
        </w:rPr>
        <w:tab/>
        <w:t>:</w:t>
      </w:r>
      <w:r w:rsidRPr="00FC5E77">
        <w:rPr>
          <w:rFonts w:ascii="Verdana" w:hAnsi="Verdana" w:cs="Arial"/>
          <w:spacing w:val="-3"/>
          <w:sz w:val="18"/>
          <w:szCs w:val="18"/>
        </w:rPr>
        <w:tab/>
      </w:r>
      <w:r w:rsidR="00B4602E">
        <w:rPr>
          <w:rFonts w:ascii="Verdana" w:hAnsi="Verdana" w:cs="Arial"/>
          <w:spacing w:val="-3"/>
          <w:sz w:val="18"/>
          <w:szCs w:val="18"/>
        </w:rPr>
        <w:t>Dutch Glycerin Refinery</w:t>
      </w:r>
      <w:r w:rsidRPr="00FC5E77">
        <w:rPr>
          <w:rFonts w:ascii="Verdana" w:hAnsi="Verdana" w:cs="Arial"/>
          <w:spacing w:val="-3"/>
          <w:sz w:val="18"/>
          <w:szCs w:val="18"/>
        </w:rPr>
        <w:t xml:space="preserve"> B</w:t>
      </w:r>
      <w:r w:rsidR="00B4602E">
        <w:rPr>
          <w:rFonts w:ascii="Verdana" w:hAnsi="Verdana" w:cs="Arial"/>
          <w:spacing w:val="-3"/>
          <w:sz w:val="18"/>
          <w:szCs w:val="18"/>
        </w:rPr>
        <w:t>.</w:t>
      </w:r>
      <w:r w:rsidRPr="00FC5E77">
        <w:rPr>
          <w:rFonts w:ascii="Verdana" w:hAnsi="Verdana" w:cs="Arial"/>
          <w:spacing w:val="-3"/>
          <w:sz w:val="18"/>
          <w:szCs w:val="18"/>
        </w:rPr>
        <w:t>V</w:t>
      </w:r>
      <w:r w:rsidR="00B4602E">
        <w:rPr>
          <w:rFonts w:ascii="Verdana" w:hAnsi="Verdana" w:cs="Arial"/>
          <w:spacing w:val="-3"/>
          <w:sz w:val="18"/>
          <w:szCs w:val="18"/>
        </w:rPr>
        <w:t>.</w:t>
      </w:r>
      <w:r w:rsidRPr="00FC5E77">
        <w:rPr>
          <w:rFonts w:ascii="Verdana" w:hAnsi="Verdana" w:cs="Arial"/>
          <w:spacing w:val="-3"/>
          <w:sz w:val="18"/>
          <w:szCs w:val="18"/>
        </w:rPr>
        <w:t>;</w:t>
      </w:r>
    </w:p>
    <w:p w14:paraId="6DFCE743"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 xml:space="preserve">                          </w:t>
      </w:r>
    </w:p>
    <w:p w14:paraId="6DFCE744"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b.</w:t>
      </w:r>
      <w:r w:rsidRPr="00FC5E77">
        <w:rPr>
          <w:rFonts w:ascii="Verdana" w:hAnsi="Verdana" w:cs="Arial"/>
          <w:spacing w:val="-3"/>
          <w:sz w:val="18"/>
          <w:szCs w:val="18"/>
        </w:rPr>
        <w:tab/>
        <w:t>Vakorganisatie</w:t>
      </w:r>
      <w:r w:rsidRPr="00FC5E77">
        <w:rPr>
          <w:rFonts w:ascii="Verdana" w:hAnsi="Verdana" w:cs="Arial"/>
          <w:spacing w:val="-3"/>
          <w:sz w:val="18"/>
          <w:szCs w:val="18"/>
        </w:rPr>
        <w:tab/>
        <w:t>:</w:t>
      </w:r>
      <w:r w:rsidRPr="00FC5E77">
        <w:rPr>
          <w:rFonts w:ascii="Verdana" w:hAnsi="Verdana" w:cs="Arial"/>
          <w:spacing w:val="-3"/>
          <w:sz w:val="18"/>
          <w:szCs w:val="18"/>
        </w:rPr>
        <w:tab/>
        <w:t>de partij aan werknemerszijde;</w:t>
      </w:r>
    </w:p>
    <w:p w14:paraId="6DFCE745"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 xml:space="preserve">                          </w:t>
      </w:r>
    </w:p>
    <w:p w14:paraId="6DFCE746" w14:textId="77777777" w:rsidR="00A462F9" w:rsidRPr="00FC5E77" w:rsidRDefault="00A462F9" w:rsidP="00FC5E77">
      <w:pPr>
        <w:tabs>
          <w:tab w:val="left" w:pos="-72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c.</w:t>
      </w:r>
      <w:r w:rsidRPr="00FC5E77">
        <w:rPr>
          <w:rFonts w:ascii="Verdana" w:hAnsi="Verdana" w:cs="Arial"/>
          <w:spacing w:val="-3"/>
          <w:sz w:val="18"/>
          <w:szCs w:val="18"/>
        </w:rPr>
        <w:tab/>
        <w:t>Werknemer</w:t>
      </w:r>
      <w:r w:rsidRPr="00FC5E77">
        <w:rPr>
          <w:rFonts w:ascii="Verdana" w:hAnsi="Verdana" w:cs="Arial"/>
          <w:spacing w:val="-3"/>
          <w:sz w:val="18"/>
          <w:szCs w:val="18"/>
        </w:rPr>
        <w:tab/>
        <w:t>:</w:t>
      </w:r>
      <w:r w:rsidRPr="00FC5E77">
        <w:rPr>
          <w:rFonts w:ascii="Verdana" w:hAnsi="Verdana" w:cs="Arial"/>
          <w:spacing w:val="-3"/>
          <w:sz w:val="18"/>
          <w:szCs w:val="18"/>
        </w:rPr>
        <w:tab/>
      </w:r>
      <w:r w:rsidRPr="00FC5E77">
        <w:rPr>
          <w:rStyle w:val="plat"/>
          <w:rFonts w:ascii="Verdana" w:hAnsi="Verdana" w:cs="Arial"/>
          <w:sz w:val="18"/>
          <w:szCs w:val="18"/>
        </w:rPr>
        <w:t>elk personeelslid (m/v) in dienst van de werkgever, in functies in de salarisgroepen 1 tot en met 15, met uitzondering van de stagiair en de vakantiewerker;</w:t>
      </w:r>
    </w:p>
    <w:p w14:paraId="6DFCE747"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 xml:space="preserve"> </w:t>
      </w:r>
    </w:p>
    <w:p w14:paraId="6DFCE748"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d.</w:t>
      </w:r>
      <w:r w:rsidRPr="00FC5E77">
        <w:rPr>
          <w:rFonts w:ascii="Verdana" w:hAnsi="Verdana" w:cs="Arial"/>
          <w:spacing w:val="-3"/>
          <w:sz w:val="18"/>
          <w:szCs w:val="18"/>
        </w:rPr>
        <w:tab/>
        <w:t>Deeltijdwerknemer</w:t>
      </w:r>
      <w:r w:rsidRPr="00FC5E77">
        <w:rPr>
          <w:rFonts w:ascii="Verdana" w:hAnsi="Verdana" w:cs="Arial"/>
          <w:spacing w:val="-3"/>
          <w:sz w:val="18"/>
          <w:szCs w:val="18"/>
        </w:rPr>
        <w:tab/>
        <w:t>:</w:t>
      </w:r>
      <w:r w:rsidRPr="00FC5E77">
        <w:rPr>
          <w:rFonts w:ascii="Verdana" w:hAnsi="Verdana" w:cs="Arial"/>
          <w:spacing w:val="-3"/>
          <w:sz w:val="18"/>
          <w:szCs w:val="18"/>
        </w:rPr>
        <w:tab/>
        <w:t>de werknemer die niet de volledige arbeidsduur van artikel 8 cao werkzaam is. Daar waar wordt gesproken over werknemer wordt ook de deeltijdwerknemer bedoeld, met dien verstande dat de arbeidsvoorwaarden voor deeltijdwerknemers naar evenredigheid van het voor hem geldende deeltijdpercentage wordt vastgesteld;</w:t>
      </w:r>
    </w:p>
    <w:p w14:paraId="6DFCE749"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p>
    <w:p w14:paraId="6DFCE74A"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e.</w:t>
      </w:r>
      <w:r w:rsidRPr="00FC5E77">
        <w:rPr>
          <w:rFonts w:ascii="Verdana" w:hAnsi="Verdana" w:cs="Arial"/>
          <w:spacing w:val="-3"/>
          <w:sz w:val="18"/>
          <w:szCs w:val="18"/>
        </w:rPr>
        <w:tab/>
        <w:t>Deeltijdpercentage</w:t>
      </w:r>
      <w:r w:rsidRPr="00FC5E77">
        <w:rPr>
          <w:rFonts w:ascii="Verdana" w:hAnsi="Verdana" w:cs="Arial"/>
          <w:spacing w:val="-3"/>
          <w:sz w:val="18"/>
          <w:szCs w:val="18"/>
        </w:rPr>
        <w:tab/>
        <w:t>:</w:t>
      </w:r>
      <w:r w:rsidRPr="00FC5E77">
        <w:rPr>
          <w:rFonts w:ascii="Verdana" w:hAnsi="Verdana" w:cs="Arial"/>
          <w:spacing w:val="-3"/>
          <w:sz w:val="18"/>
          <w:szCs w:val="18"/>
        </w:rPr>
        <w:tab/>
        <w:t>de arbeidsduur voor de deeltijdwerknemer in verhouding tot de arbeidsduur van artikel 8;</w:t>
      </w:r>
    </w:p>
    <w:p w14:paraId="6DFCE74B"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p>
    <w:p w14:paraId="6DFCE74C"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f.</w:t>
      </w:r>
      <w:r w:rsidRPr="00FC5E77">
        <w:rPr>
          <w:rFonts w:ascii="Verdana" w:hAnsi="Verdana" w:cs="Arial"/>
          <w:spacing w:val="-3"/>
          <w:sz w:val="18"/>
          <w:szCs w:val="18"/>
        </w:rPr>
        <w:tab/>
      </w:r>
      <w:r w:rsidR="005C29CE">
        <w:rPr>
          <w:rFonts w:ascii="Verdana" w:hAnsi="Verdana" w:cs="Arial"/>
          <w:spacing w:val="-3"/>
          <w:sz w:val="18"/>
          <w:szCs w:val="18"/>
        </w:rPr>
        <w:t>PVT</w:t>
      </w:r>
      <w:r w:rsidRPr="00FC5E77">
        <w:rPr>
          <w:rFonts w:ascii="Verdana" w:hAnsi="Verdana" w:cs="Arial"/>
          <w:spacing w:val="-3"/>
          <w:sz w:val="18"/>
          <w:szCs w:val="18"/>
        </w:rPr>
        <w:tab/>
        <w:t>:</w:t>
      </w:r>
      <w:r w:rsidRPr="00FC5E77">
        <w:rPr>
          <w:rFonts w:ascii="Verdana" w:hAnsi="Verdana" w:cs="Arial"/>
          <w:spacing w:val="-3"/>
          <w:sz w:val="18"/>
          <w:szCs w:val="18"/>
        </w:rPr>
        <w:tab/>
        <w:t xml:space="preserve">de </w:t>
      </w:r>
      <w:r w:rsidR="005C29CE">
        <w:rPr>
          <w:rFonts w:ascii="Verdana" w:hAnsi="Verdana" w:cs="Arial"/>
          <w:spacing w:val="-3"/>
          <w:sz w:val="18"/>
          <w:szCs w:val="18"/>
        </w:rPr>
        <w:t xml:space="preserve">personeelsvertegenwoordiging </w:t>
      </w:r>
      <w:r w:rsidRPr="00FC5E77">
        <w:rPr>
          <w:rFonts w:ascii="Verdana" w:hAnsi="Verdana" w:cs="Arial"/>
          <w:spacing w:val="-3"/>
          <w:sz w:val="18"/>
          <w:szCs w:val="18"/>
        </w:rPr>
        <w:t>als bedoeld in de Wet op de ondernemingsraden (WOR)</w:t>
      </w:r>
      <w:r w:rsidR="005C29CE">
        <w:rPr>
          <w:rFonts w:ascii="Verdana" w:hAnsi="Verdana" w:cs="Arial"/>
          <w:spacing w:val="-3"/>
          <w:sz w:val="18"/>
          <w:szCs w:val="18"/>
        </w:rPr>
        <w:t xml:space="preserve"> van Dutch Glycerin Refinery</w:t>
      </w:r>
      <w:r w:rsidRPr="00FC5E77">
        <w:rPr>
          <w:rFonts w:ascii="Verdana" w:hAnsi="Verdana" w:cs="Arial"/>
          <w:spacing w:val="-3"/>
          <w:sz w:val="18"/>
          <w:szCs w:val="18"/>
        </w:rPr>
        <w:t>;</w:t>
      </w:r>
    </w:p>
    <w:p w14:paraId="6DFCE74D"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p>
    <w:p w14:paraId="6DFCE74E"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g.</w:t>
      </w:r>
      <w:r w:rsidRPr="00FC5E77">
        <w:rPr>
          <w:rFonts w:ascii="Verdana" w:hAnsi="Verdana" w:cs="Arial"/>
          <w:spacing w:val="-3"/>
          <w:sz w:val="18"/>
          <w:szCs w:val="18"/>
        </w:rPr>
        <w:tab/>
        <w:t>Maand</w:t>
      </w:r>
      <w:r w:rsidRPr="00FC5E77">
        <w:rPr>
          <w:rFonts w:ascii="Verdana" w:hAnsi="Verdana" w:cs="Arial"/>
          <w:spacing w:val="-3"/>
          <w:sz w:val="18"/>
          <w:szCs w:val="18"/>
        </w:rPr>
        <w:tab/>
        <w:t>:</w:t>
      </w:r>
      <w:r w:rsidRPr="00FC5E77">
        <w:rPr>
          <w:rFonts w:ascii="Verdana" w:hAnsi="Verdana" w:cs="Arial"/>
          <w:spacing w:val="-3"/>
          <w:sz w:val="18"/>
          <w:szCs w:val="18"/>
        </w:rPr>
        <w:tab/>
        <w:t>een volle kalendermaand;</w:t>
      </w:r>
    </w:p>
    <w:p w14:paraId="6DFCE74F"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p>
    <w:p w14:paraId="6DFCE750"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h.</w:t>
      </w:r>
      <w:r w:rsidRPr="00FC5E77">
        <w:rPr>
          <w:rFonts w:ascii="Verdana" w:hAnsi="Verdana" w:cs="Arial"/>
          <w:spacing w:val="-3"/>
          <w:sz w:val="18"/>
          <w:szCs w:val="18"/>
        </w:rPr>
        <w:tab/>
        <w:t>Week</w:t>
      </w:r>
      <w:r w:rsidRPr="00FC5E77">
        <w:rPr>
          <w:rFonts w:ascii="Verdana" w:hAnsi="Verdana" w:cs="Arial"/>
          <w:spacing w:val="-3"/>
          <w:sz w:val="18"/>
          <w:szCs w:val="18"/>
        </w:rPr>
        <w:tab/>
        <w:t>:</w:t>
      </w:r>
      <w:r w:rsidRPr="00FC5E77">
        <w:rPr>
          <w:rFonts w:ascii="Verdana" w:hAnsi="Verdana" w:cs="Arial"/>
          <w:spacing w:val="-3"/>
          <w:sz w:val="18"/>
          <w:szCs w:val="18"/>
        </w:rPr>
        <w:tab/>
        <w:t>een volle kalenderweek, aanvangend op maandag;</w:t>
      </w:r>
    </w:p>
    <w:p w14:paraId="6DFCE751"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p>
    <w:p w14:paraId="6DFCE752"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i.</w:t>
      </w:r>
      <w:r w:rsidRPr="00FC5E77">
        <w:rPr>
          <w:rFonts w:ascii="Verdana" w:hAnsi="Verdana" w:cs="Arial"/>
          <w:spacing w:val="-3"/>
          <w:sz w:val="18"/>
          <w:szCs w:val="18"/>
        </w:rPr>
        <w:tab/>
        <w:t>Dag</w:t>
      </w:r>
      <w:r w:rsidRPr="00FC5E77">
        <w:rPr>
          <w:rFonts w:ascii="Verdana" w:hAnsi="Verdana" w:cs="Arial"/>
          <w:spacing w:val="-3"/>
          <w:sz w:val="18"/>
          <w:szCs w:val="18"/>
        </w:rPr>
        <w:tab/>
        <w:t>:</w:t>
      </w:r>
      <w:r w:rsidRPr="00FC5E77">
        <w:rPr>
          <w:rFonts w:ascii="Verdana" w:hAnsi="Verdana" w:cs="Arial"/>
          <w:spacing w:val="-3"/>
          <w:sz w:val="18"/>
          <w:szCs w:val="18"/>
        </w:rPr>
        <w:tab/>
        <w:t>een periode van 24 uur, die aanvangt aan het begin van de eerste in de ochtend eindigende dienst. De nachtdienst begint om 23.00 uur;</w:t>
      </w:r>
    </w:p>
    <w:p w14:paraId="6DFCE753"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p>
    <w:p w14:paraId="6DFCE754"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j.</w:t>
      </w:r>
      <w:r w:rsidRPr="00FC5E77">
        <w:rPr>
          <w:rFonts w:ascii="Verdana" w:hAnsi="Verdana" w:cs="Arial"/>
          <w:spacing w:val="-3"/>
          <w:sz w:val="18"/>
          <w:szCs w:val="18"/>
        </w:rPr>
        <w:tab/>
        <w:t>Feestdagen</w:t>
      </w:r>
      <w:r w:rsidRPr="00FC5E77">
        <w:rPr>
          <w:rFonts w:ascii="Verdana" w:hAnsi="Verdana" w:cs="Arial"/>
          <w:spacing w:val="-3"/>
          <w:sz w:val="18"/>
          <w:szCs w:val="18"/>
        </w:rPr>
        <w:tab/>
        <w:t>:</w:t>
      </w:r>
      <w:r w:rsidRPr="00FC5E77">
        <w:rPr>
          <w:rFonts w:ascii="Verdana" w:hAnsi="Verdana" w:cs="Arial"/>
          <w:spacing w:val="-3"/>
          <w:sz w:val="18"/>
          <w:szCs w:val="18"/>
        </w:rPr>
        <w:tab/>
        <w:t>Nieuwjaarsdag, Eerste en Tweede Paasdag, Hemelvaartsdag, Eerste en Tweede Pinksterdag, Eerste en Tweede Kerstdag, de door de overheid aangewezen dag voor de viering van Koningsdag en in lustrumjaren 5 mei voor de viering van de nationale Bevrijdingsdag;</w:t>
      </w:r>
    </w:p>
    <w:p w14:paraId="6DFCE755"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p>
    <w:p w14:paraId="6DFCE756"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k.</w:t>
      </w:r>
      <w:r w:rsidRPr="00FC5E77">
        <w:rPr>
          <w:rFonts w:ascii="Verdana" w:hAnsi="Verdana" w:cs="Arial"/>
          <w:spacing w:val="-3"/>
          <w:sz w:val="18"/>
          <w:szCs w:val="18"/>
        </w:rPr>
        <w:tab/>
        <w:t>Dienstrooster</w:t>
      </w:r>
      <w:r w:rsidRPr="00FC5E77">
        <w:rPr>
          <w:rFonts w:ascii="Verdana" w:hAnsi="Verdana" w:cs="Arial"/>
          <w:spacing w:val="-3"/>
          <w:sz w:val="18"/>
          <w:szCs w:val="18"/>
        </w:rPr>
        <w:tab/>
        <w:t>:</w:t>
      </w:r>
      <w:r w:rsidRPr="00FC5E77">
        <w:rPr>
          <w:rFonts w:ascii="Verdana" w:hAnsi="Verdana" w:cs="Arial"/>
          <w:spacing w:val="-3"/>
          <w:sz w:val="18"/>
          <w:szCs w:val="18"/>
        </w:rPr>
        <w:tab/>
        <w:t>een arbeidstijdenregeling die aangeeft op welke tijdstippen de werknemer gewoonlijk met zijn werk begint en deze beëindigt en eventueel onderbreekt;</w:t>
      </w:r>
    </w:p>
    <w:p w14:paraId="6DFCE757" w14:textId="77777777" w:rsidR="00A462F9" w:rsidRPr="00FC5E77" w:rsidRDefault="00A462F9" w:rsidP="00FC5E77">
      <w:pPr>
        <w:tabs>
          <w:tab w:val="left" w:pos="1701"/>
          <w:tab w:val="left" w:pos="3686"/>
        </w:tabs>
        <w:spacing w:after="0" w:line="240" w:lineRule="auto"/>
        <w:ind w:left="3969" w:hanging="2551"/>
        <w:rPr>
          <w:rFonts w:ascii="Verdana" w:hAnsi="Verdana" w:cs="Arial"/>
          <w:sz w:val="18"/>
          <w:szCs w:val="18"/>
        </w:rPr>
      </w:pPr>
    </w:p>
    <w:p w14:paraId="6DFCE758" w14:textId="77777777" w:rsidR="00A462F9"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l.</w:t>
      </w:r>
      <w:r w:rsidRPr="00FC5E77">
        <w:rPr>
          <w:rFonts w:ascii="Verdana" w:hAnsi="Verdana" w:cs="Arial"/>
          <w:spacing w:val="-3"/>
          <w:sz w:val="18"/>
          <w:szCs w:val="18"/>
        </w:rPr>
        <w:tab/>
        <w:t>Dienst</w:t>
      </w:r>
      <w:r w:rsidRPr="00FC5E77">
        <w:rPr>
          <w:rFonts w:ascii="Verdana" w:hAnsi="Verdana" w:cs="Arial"/>
          <w:spacing w:val="-3"/>
          <w:sz w:val="18"/>
          <w:szCs w:val="18"/>
        </w:rPr>
        <w:tab/>
        <w:t>:</w:t>
      </w:r>
      <w:r w:rsidRPr="00FC5E77">
        <w:rPr>
          <w:rFonts w:ascii="Verdana" w:hAnsi="Verdana" w:cs="Arial"/>
          <w:spacing w:val="-3"/>
          <w:sz w:val="18"/>
          <w:szCs w:val="18"/>
        </w:rPr>
        <w:tab/>
        <w:t>een aaneengesloten werkperiode uit een dienstrooster zoals omschreven in artikel 8 cao;</w:t>
      </w:r>
    </w:p>
    <w:p w14:paraId="6DFCE759" w14:textId="77777777" w:rsidR="0003092F" w:rsidRPr="00FC5E77" w:rsidRDefault="0003092F" w:rsidP="00FC5E77">
      <w:pPr>
        <w:tabs>
          <w:tab w:val="left" w:pos="1701"/>
          <w:tab w:val="left" w:pos="3686"/>
        </w:tabs>
        <w:spacing w:after="0" w:line="240" w:lineRule="auto"/>
        <w:ind w:left="3969" w:hanging="2551"/>
        <w:rPr>
          <w:rFonts w:ascii="Verdana" w:hAnsi="Verdana" w:cs="Arial"/>
          <w:spacing w:val="-3"/>
          <w:sz w:val="18"/>
          <w:szCs w:val="18"/>
        </w:rPr>
      </w:pPr>
    </w:p>
    <w:p w14:paraId="6DFCE75A" w14:textId="77777777" w:rsidR="00A462F9"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m.</w:t>
      </w:r>
      <w:r w:rsidR="00B34DA0" w:rsidRPr="00FC5E77">
        <w:rPr>
          <w:rFonts w:ascii="Verdana" w:hAnsi="Verdana" w:cs="Arial"/>
          <w:spacing w:val="-3"/>
          <w:sz w:val="18"/>
          <w:szCs w:val="18"/>
        </w:rPr>
        <w:tab/>
      </w:r>
      <w:r w:rsidRPr="00FC5E77">
        <w:rPr>
          <w:rFonts w:ascii="Verdana" w:hAnsi="Verdana" w:cs="Arial"/>
          <w:spacing w:val="-3"/>
          <w:sz w:val="18"/>
          <w:szCs w:val="18"/>
        </w:rPr>
        <w:t>Normale arbeidsduur</w:t>
      </w:r>
      <w:r w:rsidRPr="00FC5E77">
        <w:rPr>
          <w:rFonts w:ascii="Verdana" w:hAnsi="Verdana" w:cs="Arial"/>
          <w:spacing w:val="-3"/>
          <w:sz w:val="18"/>
          <w:szCs w:val="18"/>
        </w:rPr>
        <w:tab/>
        <w:t>:</w:t>
      </w:r>
      <w:r w:rsidRPr="00FC5E77">
        <w:rPr>
          <w:rFonts w:ascii="Verdana" w:hAnsi="Verdana" w:cs="Arial"/>
          <w:spacing w:val="-3"/>
          <w:sz w:val="18"/>
          <w:szCs w:val="18"/>
        </w:rPr>
        <w:tab/>
        <w:t>het aantal uren dat de werknemer normaliter volgens dienstrooster zijn werkzaamheden verricht;</w:t>
      </w:r>
    </w:p>
    <w:p w14:paraId="6DFCE75B" w14:textId="77777777" w:rsidR="0003092F" w:rsidRPr="00FC5E77" w:rsidRDefault="0003092F" w:rsidP="00FC5E77">
      <w:pPr>
        <w:tabs>
          <w:tab w:val="left" w:pos="1701"/>
          <w:tab w:val="left" w:pos="3686"/>
        </w:tabs>
        <w:spacing w:after="0" w:line="240" w:lineRule="auto"/>
        <w:ind w:left="3969" w:hanging="2551"/>
        <w:rPr>
          <w:rFonts w:ascii="Verdana" w:hAnsi="Verdana" w:cs="Arial"/>
          <w:spacing w:val="-3"/>
          <w:sz w:val="18"/>
          <w:szCs w:val="18"/>
        </w:rPr>
      </w:pPr>
    </w:p>
    <w:p w14:paraId="6DFCE75C"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n.</w:t>
      </w:r>
      <w:r w:rsidRPr="00FC5E77">
        <w:rPr>
          <w:rFonts w:ascii="Verdana" w:hAnsi="Verdana" w:cs="Arial"/>
          <w:spacing w:val="-3"/>
          <w:sz w:val="18"/>
          <w:szCs w:val="18"/>
        </w:rPr>
        <w:tab/>
        <w:t>Jaarsalaris</w:t>
      </w:r>
      <w:r w:rsidRPr="00FC5E77">
        <w:rPr>
          <w:rFonts w:ascii="Verdana" w:hAnsi="Verdana" w:cs="Arial"/>
          <w:spacing w:val="-3"/>
          <w:sz w:val="18"/>
          <w:szCs w:val="18"/>
        </w:rPr>
        <w:tab/>
        <w:t>:</w:t>
      </w:r>
      <w:r w:rsidRPr="00FC5E77">
        <w:rPr>
          <w:rFonts w:ascii="Verdana" w:hAnsi="Verdana" w:cs="Arial"/>
          <w:spacing w:val="-3"/>
          <w:sz w:val="18"/>
          <w:szCs w:val="18"/>
        </w:rPr>
        <w:tab/>
        <w:t>het salaris zoals vastgesteld overeenkomstig artikel 11 cao;</w:t>
      </w:r>
    </w:p>
    <w:p w14:paraId="6DFCE75D" w14:textId="77777777" w:rsidR="00B34DA0" w:rsidRPr="00FC5E77" w:rsidRDefault="00B34DA0" w:rsidP="00FC5E77">
      <w:pPr>
        <w:tabs>
          <w:tab w:val="left" w:pos="1701"/>
          <w:tab w:val="left" w:pos="3686"/>
        </w:tabs>
        <w:spacing w:after="0" w:line="240" w:lineRule="auto"/>
        <w:ind w:left="3969" w:hanging="2551"/>
        <w:rPr>
          <w:rFonts w:ascii="Verdana" w:hAnsi="Verdana" w:cs="Arial"/>
          <w:spacing w:val="-3"/>
          <w:sz w:val="18"/>
          <w:szCs w:val="18"/>
        </w:rPr>
      </w:pPr>
    </w:p>
    <w:p w14:paraId="6DFCE75E"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o.</w:t>
      </w:r>
      <w:r w:rsidRPr="00FC5E77">
        <w:rPr>
          <w:rFonts w:ascii="Verdana" w:hAnsi="Verdana" w:cs="Arial"/>
          <w:spacing w:val="-3"/>
          <w:sz w:val="18"/>
          <w:szCs w:val="18"/>
        </w:rPr>
        <w:tab/>
        <w:t>Jaarinkomen</w:t>
      </w:r>
      <w:r w:rsidRPr="00FC5E77">
        <w:rPr>
          <w:rFonts w:ascii="Verdana" w:hAnsi="Verdana" w:cs="Arial"/>
          <w:spacing w:val="-3"/>
          <w:sz w:val="18"/>
          <w:szCs w:val="18"/>
        </w:rPr>
        <w:tab/>
        <w:t>:</w:t>
      </w:r>
      <w:r w:rsidRPr="00FC5E77">
        <w:rPr>
          <w:rFonts w:ascii="Verdana" w:hAnsi="Verdana" w:cs="Arial"/>
          <w:spacing w:val="-3"/>
          <w:sz w:val="18"/>
          <w:szCs w:val="18"/>
        </w:rPr>
        <w:tab/>
        <w:t>het jaarsalaris inclusief eventuele persoonlijke toeslagen en de verlofcompensatietoeslag op grond van artikel 11.2 cao, vermeerderd met eventuele bijzondere beloningen zoals bedoeld in de artikel 19 tot en met 27 cao, voor zover deze een vast karakter dragen;</w:t>
      </w:r>
    </w:p>
    <w:p w14:paraId="6DFCE75F" w14:textId="77777777" w:rsidR="00B34DA0" w:rsidRPr="00FC5E77" w:rsidRDefault="00B34DA0" w:rsidP="00FC5E77">
      <w:pPr>
        <w:tabs>
          <w:tab w:val="left" w:pos="1701"/>
          <w:tab w:val="left" w:pos="3686"/>
        </w:tabs>
        <w:spacing w:after="0" w:line="240" w:lineRule="auto"/>
        <w:ind w:left="3969" w:hanging="2551"/>
        <w:rPr>
          <w:rFonts w:ascii="Verdana" w:hAnsi="Verdana" w:cs="Arial"/>
          <w:spacing w:val="-3"/>
          <w:sz w:val="18"/>
          <w:szCs w:val="18"/>
        </w:rPr>
      </w:pPr>
    </w:p>
    <w:p w14:paraId="6DFCE760"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p.</w:t>
      </w:r>
      <w:r w:rsidRPr="00FC5E77">
        <w:rPr>
          <w:rFonts w:ascii="Verdana" w:hAnsi="Verdana" w:cs="Arial"/>
          <w:spacing w:val="-3"/>
          <w:sz w:val="18"/>
          <w:szCs w:val="18"/>
        </w:rPr>
        <w:tab/>
        <w:t>Maandsalaris</w:t>
      </w:r>
      <w:r w:rsidRPr="00FC5E77">
        <w:rPr>
          <w:rFonts w:ascii="Verdana" w:hAnsi="Verdana" w:cs="Arial"/>
          <w:spacing w:val="-3"/>
          <w:sz w:val="18"/>
          <w:szCs w:val="18"/>
        </w:rPr>
        <w:tab/>
        <w:t>:</w:t>
      </w:r>
      <w:r w:rsidRPr="00FC5E77">
        <w:rPr>
          <w:rFonts w:ascii="Verdana" w:hAnsi="Verdana" w:cs="Arial"/>
          <w:spacing w:val="-3"/>
          <w:sz w:val="18"/>
          <w:szCs w:val="18"/>
        </w:rPr>
        <w:tab/>
        <w:t>een gedeelte van het jaarsalaris, vastgesteld overeenkomstig artikel 11 cao;</w:t>
      </w:r>
    </w:p>
    <w:p w14:paraId="6DFCE761"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6DFCE762"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q.</w:t>
      </w:r>
      <w:r w:rsidRPr="00FC5E77">
        <w:rPr>
          <w:rFonts w:ascii="Verdana" w:hAnsi="Verdana" w:cs="Arial"/>
          <w:spacing w:val="-3"/>
          <w:sz w:val="18"/>
          <w:szCs w:val="18"/>
        </w:rPr>
        <w:tab/>
        <w:t>Maandinkomen</w:t>
      </w:r>
      <w:r w:rsidRPr="00FC5E77">
        <w:rPr>
          <w:rFonts w:ascii="Verdana" w:hAnsi="Verdana" w:cs="Arial"/>
          <w:spacing w:val="-3"/>
          <w:sz w:val="18"/>
          <w:szCs w:val="18"/>
        </w:rPr>
        <w:tab/>
        <w:t>:</w:t>
      </w:r>
      <w:r w:rsidRPr="00FC5E77">
        <w:rPr>
          <w:rFonts w:ascii="Verdana" w:hAnsi="Verdana" w:cs="Arial"/>
          <w:spacing w:val="-3"/>
          <w:sz w:val="18"/>
          <w:szCs w:val="18"/>
        </w:rPr>
        <w:tab/>
        <w:t>maandsalaris inclusief eventuele toeslagen, vermeerderd met bijzondere beloningen een en ander zoals bedoeld in lid o;</w:t>
      </w:r>
    </w:p>
    <w:p w14:paraId="6DFCE763"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6DFCE764" w14:textId="77777777" w:rsidR="00A462F9" w:rsidRPr="00FC5E77" w:rsidRDefault="00A462F9" w:rsidP="00FC5E77">
      <w:pPr>
        <w:tabs>
          <w:tab w:val="left" w:pos="0"/>
          <w:tab w:val="left" w:pos="1701"/>
          <w:tab w:val="left" w:pos="2232"/>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r.</w:t>
      </w:r>
      <w:r w:rsidRPr="00FC5E77">
        <w:rPr>
          <w:rFonts w:ascii="Verdana" w:hAnsi="Verdana" w:cs="Arial"/>
          <w:spacing w:val="-3"/>
          <w:sz w:val="18"/>
          <w:szCs w:val="18"/>
        </w:rPr>
        <w:tab/>
        <w:t>Salaris</w:t>
      </w:r>
      <w:r w:rsidRPr="00FC5E77">
        <w:rPr>
          <w:rFonts w:ascii="Verdana" w:hAnsi="Verdana" w:cs="Arial"/>
          <w:spacing w:val="-3"/>
          <w:sz w:val="18"/>
          <w:szCs w:val="18"/>
        </w:rPr>
        <w:tab/>
        <w:t>:</w:t>
      </w:r>
      <w:r w:rsidRPr="00FC5E77">
        <w:rPr>
          <w:rFonts w:ascii="Verdana" w:hAnsi="Verdana" w:cs="Arial"/>
          <w:spacing w:val="-3"/>
          <w:sz w:val="18"/>
          <w:szCs w:val="18"/>
        </w:rPr>
        <w:tab/>
        <w:t>het jaarsalaris;</w:t>
      </w:r>
    </w:p>
    <w:p w14:paraId="6DFCE765" w14:textId="77777777" w:rsidR="00A462F9" w:rsidRPr="00FC5E77" w:rsidRDefault="00A462F9" w:rsidP="00FC5E77">
      <w:pPr>
        <w:tabs>
          <w:tab w:val="left" w:pos="0"/>
          <w:tab w:val="left" w:pos="1701"/>
          <w:tab w:val="left" w:pos="2232"/>
          <w:tab w:val="left" w:pos="3686"/>
        </w:tabs>
        <w:spacing w:after="0" w:line="240" w:lineRule="auto"/>
        <w:ind w:left="3969" w:hanging="2551"/>
        <w:rPr>
          <w:rFonts w:ascii="Verdana" w:hAnsi="Verdana" w:cs="Arial"/>
          <w:spacing w:val="-3"/>
          <w:sz w:val="18"/>
          <w:szCs w:val="18"/>
        </w:rPr>
      </w:pPr>
    </w:p>
    <w:p w14:paraId="6DFCE766"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s.</w:t>
      </w:r>
      <w:r w:rsidRPr="00FC5E77">
        <w:rPr>
          <w:rFonts w:ascii="Verdana" w:hAnsi="Verdana" w:cs="Arial"/>
          <w:spacing w:val="-3"/>
          <w:sz w:val="18"/>
          <w:szCs w:val="18"/>
        </w:rPr>
        <w:tab/>
        <w:t>Diensttijd</w:t>
      </w:r>
      <w:r w:rsidRPr="00FC5E77">
        <w:rPr>
          <w:rFonts w:ascii="Verdana" w:hAnsi="Verdana" w:cs="Arial"/>
          <w:spacing w:val="-3"/>
          <w:sz w:val="18"/>
          <w:szCs w:val="18"/>
        </w:rPr>
        <w:tab/>
        <w:t>:</w:t>
      </w:r>
      <w:r w:rsidRPr="00FC5E77">
        <w:rPr>
          <w:rFonts w:ascii="Verdana" w:hAnsi="Verdana" w:cs="Arial"/>
          <w:spacing w:val="-3"/>
          <w:sz w:val="18"/>
          <w:szCs w:val="18"/>
        </w:rPr>
        <w:tab/>
        <w:t>de periode gedurende welke de werknemer ononderbroken in dienst is geweest van werkgever. Een ononderbroken diensttijd wordt mede geacht aanwezig te zijn bij een reeks aaneengesloten dienstbetrekkingen bij met elkaar gelieerde werkgevers, mits deze op het tijdstip van verandering van dienstbetrekking gelieerd waren;</w:t>
      </w:r>
    </w:p>
    <w:p w14:paraId="6DFCE767"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6DFCE768" w14:textId="77777777" w:rsidR="00A462F9" w:rsidRPr="00FC5E77" w:rsidRDefault="00A462F9" w:rsidP="00FC5E77">
      <w:pPr>
        <w:tabs>
          <w:tab w:val="left" w:pos="0"/>
          <w:tab w:val="left" w:pos="1701"/>
          <w:tab w:val="left" w:pos="2232"/>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t.</w:t>
      </w:r>
      <w:r w:rsidRPr="00FC5E77">
        <w:rPr>
          <w:rFonts w:ascii="Verdana" w:hAnsi="Verdana" w:cs="Arial"/>
          <w:spacing w:val="-3"/>
          <w:sz w:val="18"/>
          <w:szCs w:val="18"/>
        </w:rPr>
        <w:tab/>
        <w:t>Inleenkracht</w:t>
      </w:r>
      <w:r w:rsidRPr="00FC5E77">
        <w:rPr>
          <w:rFonts w:ascii="Verdana" w:hAnsi="Verdana" w:cs="Arial"/>
          <w:spacing w:val="-3"/>
          <w:sz w:val="18"/>
          <w:szCs w:val="18"/>
        </w:rPr>
        <w:tab/>
        <w:t>:</w:t>
      </w:r>
      <w:r w:rsidRPr="00FC5E77">
        <w:rPr>
          <w:rFonts w:ascii="Verdana" w:hAnsi="Verdana" w:cs="Arial"/>
          <w:spacing w:val="-3"/>
          <w:sz w:val="18"/>
          <w:szCs w:val="18"/>
        </w:rPr>
        <w:tab/>
      </w:r>
      <w:r w:rsidRPr="00FC5E77">
        <w:rPr>
          <w:rFonts w:ascii="Verdana" w:hAnsi="Verdana" w:cs="Arial"/>
          <w:sz w:val="18"/>
          <w:szCs w:val="18"/>
        </w:rPr>
        <w:t>de natuurlijke persoon, die anders dan op basis van een door de werk</w:t>
      </w:r>
      <w:r w:rsidRPr="00FC5E77">
        <w:rPr>
          <w:rFonts w:ascii="Verdana" w:hAnsi="Verdana" w:cs="Arial"/>
          <w:sz w:val="18"/>
          <w:szCs w:val="18"/>
        </w:rPr>
        <w:softHyphen/>
        <w:t>gever met een derde gesloten aannemingsovereenkomst, werkzaamheden verricht in de onderneming van de werkgever, zonder met hem een arbeidsovereenkomst te zijn aangegaan</w:t>
      </w:r>
      <w:r w:rsidRPr="00FC5E77">
        <w:rPr>
          <w:rFonts w:ascii="Verdana" w:hAnsi="Verdana" w:cs="Arial"/>
          <w:spacing w:val="-3"/>
          <w:sz w:val="18"/>
          <w:szCs w:val="18"/>
        </w:rPr>
        <w:t>;</w:t>
      </w:r>
    </w:p>
    <w:p w14:paraId="6DFCE769"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6DFCE76A" w14:textId="77777777" w:rsidR="00B34DA0"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u.</w:t>
      </w:r>
      <w:r w:rsidRPr="00FC5E77">
        <w:rPr>
          <w:rFonts w:ascii="Verdana" w:hAnsi="Verdana" w:cs="Arial"/>
          <w:spacing w:val="-3"/>
          <w:sz w:val="18"/>
          <w:szCs w:val="18"/>
        </w:rPr>
        <w:tab/>
        <w:t>Standaard pensioen-</w:t>
      </w:r>
      <w:r w:rsidRPr="00FC5E77">
        <w:rPr>
          <w:rFonts w:ascii="Verdana" w:hAnsi="Verdana" w:cs="Arial"/>
          <w:spacing w:val="-3"/>
          <w:sz w:val="18"/>
          <w:szCs w:val="18"/>
        </w:rPr>
        <w:tab/>
        <w:t>:</w:t>
      </w:r>
      <w:r w:rsidRPr="00FC5E77">
        <w:rPr>
          <w:rFonts w:ascii="Verdana" w:hAnsi="Verdana" w:cs="Arial"/>
          <w:spacing w:val="-3"/>
          <w:sz w:val="18"/>
          <w:szCs w:val="18"/>
        </w:rPr>
        <w:tab/>
        <w:t>De eerste dag van de maand volgende op die waarin de</w:t>
      </w:r>
    </w:p>
    <w:p w14:paraId="6DFCE76B" w14:textId="77777777" w:rsidR="00A462F9" w:rsidRPr="00FC5E77" w:rsidRDefault="00B34DA0"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ab/>
        <w:t>ingangsdatum</w:t>
      </w:r>
      <w:r w:rsidRPr="00FC5E77">
        <w:rPr>
          <w:rFonts w:ascii="Verdana" w:hAnsi="Verdana" w:cs="Arial"/>
          <w:spacing w:val="-3"/>
          <w:sz w:val="18"/>
          <w:szCs w:val="18"/>
        </w:rPr>
        <w:tab/>
      </w:r>
      <w:r w:rsidRPr="00FC5E77">
        <w:rPr>
          <w:rFonts w:ascii="Verdana" w:hAnsi="Verdana" w:cs="Arial"/>
          <w:spacing w:val="-3"/>
          <w:sz w:val="18"/>
          <w:szCs w:val="18"/>
        </w:rPr>
        <w:tab/>
      </w:r>
      <w:r w:rsidR="00A462F9" w:rsidRPr="00FC5E77">
        <w:rPr>
          <w:rFonts w:ascii="Verdana" w:hAnsi="Verdana" w:cs="Arial"/>
          <w:spacing w:val="-3"/>
          <w:sz w:val="18"/>
          <w:szCs w:val="18"/>
        </w:rPr>
        <w:t>werknemer de 67-jarige leeftijd heeft bereikt;</w:t>
      </w:r>
    </w:p>
    <w:p w14:paraId="6DFCE76C"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6DFCE76D"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v.</w:t>
      </w:r>
      <w:r w:rsidRPr="00FC5E77">
        <w:rPr>
          <w:rFonts w:ascii="Verdana" w:hAnsi="Verdana" w:cs="Arial"/>
          <w:spacing w:val="-3"/>
          <w:sz w:val="18"/>
          <w:szCs w:val="18"/>
        </w:rPr>
        <w:tab/>
        <w:t>Partijen</w:t>
      </w:r>
      <w:r w:rsidRPr="00FC5E77">
        <w:rPr>
          <w:rFonts w:ascii="Verdana" w:hAnsi="Verdana" w:cs="Arial"/>
          <w:spacing w:val="-3"/>
          <w:sz w:val="18"/>
          <w:szCs w:val="18"/>
        </w:rPr>
        <w:tab/>
        <w:t>:</w:t>
      </w:r>
      <w:r w:rsidRPr="00FC5E77">
        <w:rPr>
          <w:rFonts w:ascii="Verdana" w:hAnsi="Verdana" w:cs="Arial"/>
          <w:spacing w:val="-3"/>
          <w:sz w:val="18"/>
          <w:szCs w:val="18"/>
        </w:rPr>
        <w:tab/>
        <w:t>Werkgever, vakorganisatie en werknemer;</w:t>
      </w:r>
    </w:p>
    <w:p w14:paraId="6DFCE76E"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p>
    <w:p w14:paraId="6DFCE76F"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w.</w:t>
      </w:r>
      <w:r w:rsidRPr="00FC5E77">
        <w:rPr>
          <w:rFonts w:ascii="Verdana" w:hAnsi="Verdana" w:cs="Arial"/>
          <w:spacing w:val="-3"/>
          <w:sz w:val="18"/>
          <w:szCs w:val="18"/>
        </w:rPr>
        <w:tab/>
        <w:t>BW</w:t>
      </w:r>
      <w:r w:rsidRPr="00FC5E77">
        <w:rPr>
          <w:rFonts w:ascii="Verdana" w:hAnsi="Verdana" w:cs="Arial"/>
          <w:spacing w:val="-3"/>
          <w:sz w:val="18"/>
          <w:szCs w:val="18"/>
        </w:rPr>
        <w:tab/>
      </w:r>
      <w:r w:rsidR="00B34DA0" w:rsidRPr="00FC5E77">
        <w:rPr>
          <w:rFonts w:ascii="Verdana" w:hAnsi="Verdana" w:cs="Arial"/>
          <w:spacing w:val="-3"/>
          <w:sz w:val="18"/>
          <w:szCs w:val="18"/>
        </w:rPr>
        <w:tab/>
      </w:r>
      <w:r w:rsidRPr="00FC5E77">
        <w:rPr>
          <w:rFonts w:ascii="Verdana" w:hAnsi="Verdana" w:cs="Arial"/>
          <w:spacing w:val="-3"/>
          <w:sz w:val="18"/>
          <w:szCs w:val="18"/>
        </w:rPr>
        <w:t>:</w:t>
      </w:r>
      <w:r w:rsidRPr="00FC5E77">
        <w:rPr>
          <w:rFonts w:ascii="Verdana" w:hAnsi="Verdana" w:cs="Arial"/>
          <w:spacing w:val="-3"/>
          <w:sz w:val="18"/>
          <w:szCs w:val="18"/>
        </w:rPr>
        <w:tab/>
        <w:t>Burgerlijk Wetboek.</w:t>
      </w:r>
    </w:p>
    <w:p w14:paraId="6DFCE770" w14:textId="77777777" w:rsidR="004A42A8" w:rsidRPr="00FC5E77" w:rsidRDefault="004A42A8" w:rsidP="00FC5E77">
      <w:pPr>
        <w:tabs>
          <w:tab w:val="left" w:pos="1701"/>
          <w:tab w:val="left" w:pos="2229"/>
          <w:tab w:val="left" w:pos="3686"/>
        </w:tabs>
        <w:spacing w:after="0" w:line="240" w:lineRule="auto"/>
        <w:ind w:left="3969" w:hanging="2551"/>
        <w:rPr>
          <w:rFonts w:ascii="Verdana" w:hAnsi="Verdana" w:cs="Arial"/>
          <w:spacing w:val="-3"/>
          <w:sz w:val="18"/>
          <w:szCs w:val="18"/>
        </w:rPr>
      </w:pPr>
    </w:p>
    <w:p w14:paraId="6DFCE771" w14:textId="77777777" w:rsidR="004A42A8" w:rsidRPr="00FC5E77" w:rsidRDefault="004A42A8" w:rsidP="00FC5E77">
      <w:pPr>
        <w:tabs>
          <w:tab w:val="left" w:pos="1701"/>
          <w:tab w:val="left" w:pos="2229"/>
          <w:tab w:val="left" w:pos="3686"/>
        </w:tabs>
        <w:spacing w:after="0" w:line="240" w:lineRule="auto"/>
        <w:ind w:left="3969" w:hanging="2551"/>
        <w:rPr>
          <w:rFonts w:ascii="Verdana" w:hAnsi="Verdana" w:cs="Arial"/>
          <w:spacing w:val="-3"/>
          <w:sz w:val="18"/>
          <w:szCs w:val="18"/>
        </w:rPr>
      </w:pPr>
    </w:p>
    <w:p w14:paraId="6DFCE772" w14:textId="77777777" w:rsidR="004A42A8" w:rsidRPr="00FC5E77" w:rsidRDefault="004A42A8" w:rsidP="00FC5E77">
      <w:pPr>
        <w:tabs>
          <w:tab w:val="left" w:pos="1418"/>
          <w:tab w:val="left" w:pos="1701"/>
          <w:tab w:val="left" w:pos="3686"/>
        </w:tabs>
        <w:spacing w:after="0" w:line="240" w:lineRule="auto"/>
        <w:ind w:left="3969" w:hanging="3969"/>
        <w:rPr>
          <w:rFonts w:ascii="Verdana" w:hAnsi="Verdana" w:cs="Arial"/>
          <w:b/>
          <w:sz w:val="18"/>
          <w:szCs w:val="18"/>
        </w:rPr>
      </w:pPr>
      <w:r w:rsidRPr="00FC5E77">
        <w:rPr>
          <w:rFonts w:ascii="Verdana" w:hAnsi="Verdana" w:cs="Arial"/>
          <w:b/>
          <w:sz w:val="18"/>
          <w:szCs w:val="18"/>
        </w:rPr>
        <w:t>Artikel 2</w:t>
      </w:r>
      <w:r w:rsidRPr="00FC5E77">
        <w:rPr>
          <w:rFonts w:ascii="Verdana" w:hAnsi="Verdana" w:cs="Arial"/>
          <w:b/>
          <w:sz w:val="18"/>
          <w:szCs w:val="18"/>
        </w:rPr>
        <w:tab/>
        <w:t>Looptijd</w:t>
      </w:r>
    </w:p>
    <w:p w14:paraId="6DFCE773" w14:textId="77777777" w:rsidR="004A42A8" w:rsidRPr="00FC5E77" w:rsidRDefault="004A42A8" w:rsidP="00FC5E77">
      <w:pPr>
        <w:tabs>
          <w:tab w:val="left" w:pos="851"/>
        </w:tabs>
        <w:spacing w:after="0" w:line="240" w:lineRule="auto"/>
        <w:rPr>
          <w:rFonts w:ascii="Verdana" w:hAnsi="Verdana" w:cs="Arial"/>
          <w:sz w:val="18"/>
          <w:szCs w:val="18"/>
        </w:rPr>
      </w:pPr>
    </w:p>
    <w:p w14:paraId="6DFCE774" w14:textId="77777777" w:rsidR="004A42A8" w:rsidRPr="00FC5E77" w:rsidRDefault="004A42A8" w:rsidP="00FC5E77">
      <w:pPr>
        <w:tabs>
          <w:tab w:val="left" w:pos="851"/>
        </w:tabs>
        <w:spacing w:after="0" w:line="240" w:lineRule="auto"/>
        <w:rPr>
          <w:rFonts w:ascii="Verdana" w:hAnsi="Verdana" w:cs="Arial"/>
          <w:sz w:val="18"/>
          <w:szCs w:val="18"/>
        </w:rPr>
      </w:pPr>
      <w:r w:rsidRPr="00FC5E77">
        <w:rPr>
          <w:rFonts w:ascii="Verdana" w:hAnsi="Verdana" w:cs="Arial"/>
          <w:sz w:val="18"/>
          <w:szCs w:val="18"/>
        </w:rPr>
        <w:tab/>
      </w:r>
      <w:r w:rsidRPr="00FC5E77">
        <w:rPr>
          <w:rFonts w:ascii="Verdana" w:hAnsi="Verdana" w:cs="Arial"/>
          <w:sz w:val="18"/>
          <w:szCs w:val="18"/>
        </w:rPr>
        <w:tab/>
        <w:t xml:space="preserve">Deze cao treedt in werking op 1 april </w:t>
      </w:r>
      <w:r w:rsidR="00602F36">
        <w:rPr>
          <w:rFonts w:ascii="Verdana" w:hAnsi="Verdana" w:cs="Arial"/>
          <w:sz w:val="18"/>
          <w:szCs w:val="18"/>
        </w:rPr>
        <w:t>2017</w:t>
      </w:r>
      <w:r w:rsidRPr="00FC5E77">
        <w:rPr>
          <w:rFonts w:ascii="Verdana" w:hAnsi="Verdana" w:cs="Arial"/>
          <w:sz w:val="18"/>
          <w:szCs w:val="18"/>
        </w:rPr>
        <w:t xml:space="preserve"> en eindigt op 31 maart </w:t>
      </w:r>
      <w:r w:rsidR="00602F36">
        <w:rPr>
          <w:rFonts w:ascii="Verdana" w:hAnsi="Verdana" w:cs="Arial"/>
          <w:sz w:val="18"/>
          <w:szCs w:val="18"/>
        </w:rPr>
        <w:t>2018</w:t>
      </w:r>
      <w:r w:rsidRPr="00FC5E77">
        <w:rPr>
          <w:rFonts w:ascii="Verdana" w:hAnsi="Verdana" w:cs="Arial"/>
          <w:sz w:val="18"/>
          <w:szCs w:val="18"/>
        </w:rPr>
        <w:t>.</w:t>
      </w:r>
    </w:p>
    <w:p w14:paraId="6DFCE775" w14:textId="77777777" w:rsidR="004A42A8" w:rsidRPr="00FC5E77" w:rsidRDefault="004A42A8" w:rsidP="00FC5E77">
      <w:pPr>
        <w:tabs>
          <w:tab w:val="left" w:pos="851"/>
        </w:tabs>
        <w:spacing w:after="0" w:line="240" w:lineRule="auto"/>
        <w:rPr>
          <w:rFonts w:ascii="Verdana" w:hAnsi="Verdana" w:cs="Arial"/>
          <w:sz w:val="18"/>
          <w:szCs w:val="18"/>
        </w:rPr>
      </w:pPr>
    </w:p>
    <w:p w14:paraId="6DFCE776" w14:textId="77777777" w:rsidR="004A42A8" w:rsidRPr="00FC5E77" w:rsidRDefault="004A42A8" w:rsidP="00FC5E77">
      <w:pPr>
        <w:tabs>
          <w:tab w:val="left" w:pos="851"/>
        </w:tabs>
        <w:spacing w:after="0" w:line="240" w:lineRule="auto"/>
        <w:rPr>
          <w:rFonts w:ascii="Verdana" w:hAnsi="Verdana" w:cs="Arial"/>
          <w:sz w:val="18"/>
          <w:szCs w:val="18"/>
        </w:rPr>
      </w:pPr>
    </w:p>
    <w:p w14:paraId="6DFCE777" w14:textId="77777777" w:rsidR="004A42A8" w:rsidRPr="005B211B" w:rsidRDefault="004A42A8" w:rsidP="00FC5E77">
      <w:pPr>
        <w:tabs>
          <w:tab w:val="left" w:pos="1418"/>
        </w:tabs>
        <w:spacing w:after="0" w:line="240" w:lineRule="auto"/>
        <w:rPr>
          <w:rFonts w:ascii="Verdana" w:hAnsi="Verdana" w:cs="Arial"/>
          <w:b/>
          <w:sz w:val="18"/>
          <w:szCs w:val="18"/>
        </w:rPr>
      </w:pPr>
      <w:r w:rsidRPr="00FC5E77">
        <w:rPr>
          <w:rFonts w:ascii="Verdana" w:hAnsi="Verdana" w:cs="Arial"/>
          <w:b/>
          <w:sz w:val="18"/>
          <w:szCs w:val="18"/>
        </w:rPr>
        <w:t>Artikel 3</w:t>
      </w:r>
      <w:r w:rsidRPr="00FC5E77">
        <w:rPr>
          <w:rFonts w:ascii="Verdana" w:hAnsi="Verdana" w:cs="Arial"/>
          <w:b/>
          <w:sz w:val="18"/>
          <w:szCs w:val="18"/>
        </w:rPr>
        <w:tab/>
      </w:r>
      <w:r w:rsidR="00FC5E77" w:rsidRPr="005B211B">
        <w:rPr>
          <w:rFonts w:ascii="Verdana" w:hAnsi="Verdana" w:cs="Arial"/>
          <w:b/>
          <w:sz w:val="18"/>
          <w:szCs w:val="18"/>
        </w:rPr>
        <w:t>Algemene verplichtingen van cao-partijen</w:t>
      </w:r>
    </w:p>
    <w:p w14:paraId="6DFCE778" w14:textId="77777777" w:rsidR="00FC5E77" w:rsidRPr="005B211B" w:rsidRDefault="00FC5E77" w:rsidP="00FC5E77">
      <w:pPr>
        <w:tabs>
          <w:tab w:val="left" w:pos="851"/>
        </w:tabs>
        <w:spacing w:after="0" w:line="240" w:lineRule="auto"/>
        <w:rPr>
          <w:rFonts w:ascii="Verdana" w:hAnsi="Verdana" w:cs="Arial"/>
          <w:b/>
          <w:sz w:val="18"/>
          <w:szCs w:val="18"/>
        </w:rPr>
      </w:pPr>
    </w:p>
    <w:p w14:paraId="6DFCE779" w14:textId="77777777" w:rsidR="00FC5E77" w:rsidRPr="005B211B" w:rsidRDefault="00FC5E77" w:rsidP="00FC5E77">
      <w:pPr>
        <w:pStyle w:val="Lid-i"/>
        <w:tabs>
          <w:tab w:val="left" w:pos="851"/>
        </w:tabs>
        <w:ind w:firstLine="0"/>
        <w:rPr>
          <w:rFonts w:ascii="Verdana" w:hAnsi="Verdana" w:cs="Arial"/>
          <w:i/>
          <w:sz w:val="18"/>
          <w:szCs w:val="18"/>
        </w:rPr>
      </w:pPr>
      <w:r w:rsidRPr="005B211B">
        <w:rPr>
          <w:rFonts w:ascii="Verdana" w:hAnsi="Verdana" w:cs="Arial"/>
          <w:i/>
          <w:sz w:val="18"/>
          <w:szCs w:val="18"/>
        </w:rPr>
        <w:t>3.1</w:t>
      </w:r>
      <w:r w:rsidRPr="005B211B">
        <w:rPr>
          <w:rFonts w:ascii="Verdana" w:hAnsi="Verdana" w:cs="Arial"/>
          <w:i/>
          <w:sz w:val="18"/>
          <w:szCs w:val="18"/>
        </w:rPr>
        <w:tab/>
      </w:r>
      <w:r w:rsidRPr="005B211B">
        <w:rPr>
          <w:rFonts w:ascii="Verdana" w:hAnsi="Verdana" w:cs="Arial"/>
          <w:i/>
          <w:sz w:val="18"/>
          <w:szCs w:val="18"/>
        </w:rPr>
        <w:tab/>
        <w:t>Algemeen</w:t>
      </w:r>
    </w:p>
    <w:p w14:paraId="6DFCE77A" w14:textId="77777777" w:rsidR="005B211B" w:rsidRPr="005B211B" w:rsidRDefault="00FC5E77" w:rsidP="00FC5E77">
      <w:pPr>
        <w:spacing w:after="0" w:line="240" w:lineRule="auto"/>
        <w:ind w:left="1418" w:hanging="1418"/>
        <w:rPr>
          <w:rFonts w:ascii="Verdana" w:hAnsi="Verdana" w:cs="Arial"/>
          <w:sz w:val="18"/>
          <w:szCs w:val="18"/>
        </w:rPr>
      </w:pPr>
      <w:r w:rsidRPr="005B211B">
        <w:rPr>
          <w:rFonts w:ascii="Verdana" w:hAnsi="Verdana" w:cs="Arial"/>
          <w:sz w:val="18"/>
          <w:szCs w:val="18"/>
        </w:rPr>
        <w:tab/>
      </w:r>
    </w:p>
    <w:p w14:paraId="6DFCE77B" w14:textId="77777777" w:rsidR="00FC5E77" w:rsidRPr="005B211B" w:rsidRDefault="00FC5E77" w:rsidP="005B211B">
      <w:pPr>
        <w:spacing w:after="0" w:line="240" w:lineRule="auto"/>
        <w:ind w:left="1418"/>
        <w:rPr>
          <w:rFonts w:ascii="Verdana" w:hAnsi="Verdana" w:cs="Arial"/>
          <w:sz w:val="18"/>
          <w:szCs w:val="18"/>
        </w:rPr>
      </w:pPr>
      <w:r w:rsidRPr="005B211B">
        <w:rPr>
          <w:rFonts w:ascii="Verdana" w:hAnsi="Verdana" w:cs="Arial"/>
          <w:sz w:val="18"/>
          <w:szCs w:val="18"/>
        </w:rPr>
        <w:t xml:space="preserve">Cao-partijen zijn verplicht deze cao te goeder trouw naar letter en geest na te komen. Zij zullen geen actie, direct of indirect, voeren of steunen die tot doel heeft deze cao te wijzigen of te beëindigen op een andere wijze dan is overeengekomen. </w:t>
      </w:r>
    </w:p>
    <w:p w14:paraId="6DFCE77C"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De vakorganisaties zullen ieder met alle hun ten dienste staande middelen nakoming van deze cao door hun leden bevorderen.</w:t>
      </w:r>
    </w:p>
    <w:p w14:paraId="6DFCE77D"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De werkgever zal eveneens nakoming van deze cao met alle hem ten dienste staande middelen bevorderen.</w:t>
      </w:r>
    </w:p>
    <w:p w14:paraId="6DFCE77E" w14:textId="77777777" w:rsidR="00FC5E77" w:rsidRPr="005B211B" w:rsidRDefault="00FC5E77" w:rsidP="00FC5E77">
      <w:pPr>
        <w:pStyle w:val="Lid-i"/>
        <w:tabs>
          <w:tab w:val="left" w:pos="851"/>
        </w:tabs>
        <w:ind w:firstLine="0"/>
        <w:rPr>
          <w:rFonts w:ascii="Verdana" w:hAnsi="Verdana" w:cs="Arial"/>
          <w:b/>
          <w:sz w:val="18"/>
          <w:szCs w:val="18"/>
        </w:rPr>
      </w:pPr>
    </w:p>
    <w:p w14:paraId="6DFCE77F" w14:textId="77777777" w:rsidR="00FC5E77" w:rsidRPr="005B211B" w:rsidRDefault="00FC5E77" w:rsidP="00FC5E77">
      <w:pPr>
        <w:pStyle w:val="Lid-i"/>
        <w:tabs>
          <w:tab w:val="left" w:pos="851"/>
        </w:tabs>
        <w:ind w:firstLine="0"/>
        <w:rPr>
          <w:rFonts w:ascii="Verdana" w:hAnsi="Verdana" w:cs="Arial"/>
          <w:i/>
          <w:sz w:val="18"/>
          <w:szCs w:val="18"/>
        </w:rPr>
      </w:pPr>
      <w:r w:rsidRPr="005B211B">
        <w:rPr>
          <w:rFonts w:ascii="Verdana" w:hAnsi="Verdana" w:cs="Arial"/>
          <w:i/>
          <w:sz w:val="18"/>
          <w:szCs w:val="18"/>
        </w:rPr>
        <w:t>3.2</w:t>
      </w:r>
      <w:r w:rsidRPr="005B211B">
        <w:rPr>
          <w:rFonts w:ascii="Verdana" w:hAnsi="Verdana" w:cs="Arial"/>
          <w:i/>
          <w:sz w:val="18"/>
          <w:szCs w:val="18"/>
        </w:rPr>
        <w:tab/>
      </w:r>
      <w:r w:rsidRPr="005B211B">
        <w:rPr>
          <w:rFonts w:ascii="Verdana" w:hAnsi="Verdana" w:cs="Arial"/>
          <w:i/>
          <w:sz w:val="18"/>
          <w:szCs w:val="18"/>
        </w:rPr>
        <w:tab/>
        <w:t>Geschillen</w:t>
      </w:r>
    </w:p>
    <w:p w14:paraId="6DFCE780" w14:textId="77777777" w:rsidR="005B211B" w:rsidRPr="005B211B" w:rsidRDefault="005B211B" w:rsidP="005B211B">
      <w:pPr>
        <w:spacing w:after="0"/>
        <w:rPr>
          <w:sz w:val="18"/>
          <w:szCs w:val="18"/>
        </w:rPr>
      </w:pPr>
    </w:p>
    <w:p w14:paraId="6DFCE781"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Partijen zullen bij een tussen hen gerezen geschil, verband houdend met de uitleg of toepassing van deze cao, geen staking of uitsluiting toepassen. Zij zullen geen tussen hen gerezen geschil aan de rechter voorleggen voordat zij gezamenlijk hebben geprobeerd een oplossing te vinden. Daarvoor zal de partij die van mening is dat de andere partij deze cao niet op de juiste wijze heeft uitgelegd, toegepast of heeft nageleefd, aan de andere partij binnen een maand nadat mondeling overleg of een verzoek daartoe niet tot resultaten heeft geleid, schriftelijk en beargumenteerd verzoeken de uitleg of toepassing te herzien of de bepalingen van de cao in acht te nemen. Een dergelijk verzoek verplicht de partijen tot overleg over een gezamenlijke oplossing, tenzij het verzoek onmiddellijk wordt ingewilligd.</w:t>
      </w:r>
    </w:p>
    <w:p w14:paraId="6DFCE782"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Pas wanneer binnen twee maanden nadat het geschil bij de andere partij op de omschreven wijze is aangebracht geen oplossing tot stand is gekomen, kan het geschil aan de rechter worden voorgelegd.</w:t>
      </w:r>
    </w:p>
    <w:p w14:paraId="6DFCE783" w14:textId="77777777" w:rsidR="00FC5E77" w:rsidRPr="005B211B" w:rsidRDefault="00FC5E77" w:rsidP="00FC5E77">
      <w:pPr>
        <w:pStyle w:val="Lid-i"/>
        <w:tabs>
          <w:tab w:val="left" w:pos="851"/>
        </w:tabs>
        <w:ind w:firstLine="0"/>
        <w:rPr>
          <w:rFonts w:ascii="Verdana" w:hAnsi="Verdana" w:cs="Arial"/>
          <w:b/>
          <w:sz w:val="18"/>
          <w:szCs w:val="18"/>
        </w:rPr>
      </w:pPr>
    </w:p>
    <w:p w14:paraId="6DFCE784" w14:textId="77777777" w:rsidR="00FC5E77" w:rsidRPr="00FC5E77" w:rsidRDefault="00FC5E77" w:rsidP="00FC5E77">
      <w:pPr>
        <w:pStyle w:val="Lid-i"/>
        <w:tabs>
          <w:tab w:val="left" w:pos="1418"/>
        </w:tabs>
        <w:ind w:firstLine="0"/>
        <w:rPr>
          <w:rFonts w:ascii="Verdana" w:hAnsi="Verdana" w:cs="Arial"/>
          <w:i/>
          <w:sz w:val="18"/>
          <w:szCs w:val="18"/>
        </w:rPr>
      </w:pPr>
      <w:r w:rsidRPr="00FC5E77">
        <w:rPr>
          <w:rFonts w:ascii="Verdana" w:hAnsi="Verdana" w:cs="Arial"/>
          <w:i/>
          <w:sz w:val="18"/>
          <w:szCs w:val="18"/>
        </w:rPr>
        <w:t>3.3</w:t>
      </w:r>
      <w:r w:rsidRPr="00FC5E77">
        <w:rPr>
          <w:rFonts w:ascii="Verdana" w:hAnsi="Verdana" w:cs="Arial"/>
          <w:i/>
          <w:sz w:val="18"/>
          <w:szCs w:val="18"/>
        </w:rPr>
        <w:tab/>
        <w:t>Collectieve arbeidsovereenkomst</w:t>
      </w:r>
    </w:p>
    <w:p w14:paraId="6DFCE785" w14:textId="77777777" w:rsidR="005B211B" w:rsidRDefault="005B211B" w:rsidP="00FC5E77">
      <w:pPr>
        <w:spacing w:after="0" w:line="240" w:lineRule="auto"/>
        <w:ind w:left="1418"/>
        <w:rPr>
          <w:rFonts w:ascii="Verdana" w:hAnsi="Verdana" w:cs="Arial"/>
          <w:sz w:val="18"/>
          <w:szCs w:val="18"/>
        </w:rPr>
      </w:pPr>
    </w:p>
    <w:p w14:paraId="6DFCE786" w14:textId="77777777" w:rsidR="00FC5E77" w:rsidRPr="00FC5E77" w:rsidRDefault="00FC5E77" w:rsidP="00FC5E77">
      <w:pPr>
        <w:spacing w:after="0" w:line="240" w:lineRule="auto"/>
        <w:ind w:left="1418"/>
        <w:rPr>
          <w:rFonts w:ascii="Verdana" w:hAnsi="Verdana" w:cs="Arial"/>
          <w:sz w:val="18"/>
          <w:szCs w:val="18"/>
        </w:rPr>
      </w:pPr>
      <w:r w:rsidRPr="00FC5E77">
        <w:rPr>
          <w:rFonts w:ascii="Verdana" w:hAnsi="Verdana" w:cs="Arial"/>
          <w:sz w:val="18"/>
          <w:szCs w:val="18"/>
        </w:rPr>
        <w:t>De werkgever zal ervoor zorg dragen, dat aan iedere werknemer de tekst van de CAO wordt uitgereikt.</w:t>
      </w:r>
    </w:p>
    <w:p w14:paraId="6DFCE787" w14:textId="77777777" w:rsidR="00FC5E77" w:rsidRPr="00FC5E77" w:rsidRDefault="00FC5E77" w:rsidP="00FC5E77">
      <w:pPr>
        <w:spacing w:after="0" w:line="240" w:lineRule="auto"/>
        <w:ind w:left="1418"/>
        <w:rPr>
          <w:rFonts w:ascii="Verdana" w:hAnsi="Verdana" w:cs="Arial"/>
          <w:sz w:val="18"/>
          <w:szCs w:val="18"/>
        </w:rPr>
      </w:pPr>
    </w:p>
    <w:p w14:paraId="6DFCE788" w14:textId="77777777" w:rsidR="005B211B" w:rsidRDefault="003D3DFE" w:rsidP="003D3DFE">
      <w:pPr>
        <w:pStyle w:val="Lid-i"/>
        <w:tabs>
          <w:tab w:val="left" w:pos="1418"/>
        </w:tabs>
        <w:ind w:left="1418" w:hanging="1418"/>
        <w:rPr>
          <w:rFonts w:ascii="Verdana" w:hAnsi="Verdana"/>
          <w:sz w:val="18"/>
          <w:szCs w:val="18"/>
        </w:rPr>
      </w:pPr>
      <w:r>
        <w:rPr>
          <w:rFonts w:ascii="Verdana" w:hAnsi="Verdana"/>
          <w:i/>
          <w:sz w:val="18"/>
          <w:szCs w:val="18"/>
        </w:rPr>
        <w:t>3.4</w:t>
      </w:r>
      <w:r>
        <w:rPr>
          <w:rFonts w:ascii="Verdana" w:hAnsi="Verdana"/>
          <w:i/>
          <w:sz w:val="18"/>
          <w:szCs w:val="18"/>
        </w:rPr>
        <w:tab/>
      </w:r>
      <w:r w:rsidRPr="003D3DFE">
        <w:rPr>
          <w:rFonts w:ascii="Verdana" w:hAnsi="Verdana"/>
          <w:i/>
          <w:sz w:val="18"/>
          <w:szCs w:val="18"/>
        </w:rPr>
        <w:t>Individuele arbeidsovereenkomst</w:t>
      </w:r>
      <w:r w:rsidRPr="003D3DFE">
        <w:rPr>
          <w:rFonts w:ascii="Verdana" w:hAnsi="Verdana"/>
          <w:i/>
          <w:sz w:val="18"/>
          <w:szCs w:val="18"/>
        </w:rPr>
        <w:br/>
      </w:r>
    </w:p>
    <w:p w14:paraId="6DFCE789" w14:textId="77777777" w:rsidR="003D3DFE" w:rsidRPr="003D3DFE" w:rsidRDefault="003D3DFE" w:rsidP="005B211B">
      <w:pPr>
        <w:pStyle w:val="Lid-i"/>
        <w:tabs>
          <w:tab w:val="left" w:pos="1418"/>
        </w:tabs>
        <w:ind w:left="1418" w:firstLine="0"/>
        <w:rPr>
          <w:rFonts w:ascii="Verdana" w:hAnsi="Verdana"/>
          <w:sz w:val="18"/>
          <w:szCs w:val="18"/>
        </w:rPr>
      </w:pPr>
      <w:r w:rsidRPr="003D3DFE">
        <w:rPr>
          <w:rFonts w:ascii="Verdana" w:hAnsi="Verdana"/>
          <w:sz w:val="18"/>
          <w:szCs w:val="18"/>
        </w:rPr>
        <w:t>De werkgever zal met elke werknemer die gedurende de looptijd van deze cao in dienst treedt, individueel een schriftelijke arbeidsovereenkomst aangaan, waarin de cao van toepassing wordt verklaard.</w:t>
      </w:r>
    </w:p>
    <w:p w14:paraId="6DFCE78A" w14:textId="77777777" w:rsidR="003D3DFE" w:rsidRPr="003D3DFE" w:rsidRDefault="003D3DFE" w:rsidP="003D3DFE">
      <w:pPr>
        <w:spacing w:after="0"/>
        <w:ind w:left="1418"/>
        <w:rPr>
          <w:rFonts w:ascii="Verdana" w:hAnsi="Verdana"/>
          <w:sz w:val="18"/>
          <w:szCs w:val="18"/>
        </w:rPr>
      </w:pPr>
      <w:r w:rsidRPr="003D3DFE">
        <w:rPr>
          <w:rFonts w:ascii="Verdana" w:hAnsi="Verdana"/>
          <w:sz w:val="18"/>
          <w:szCs w:val="18"/>
        </w:rPr>
        <w:t>Over de inhoud van deze individuele arbeidsovereenkomst wordt met vakorganisaties overleg gepleegd. Deze zullen bevorderen dat hun leden dergelijke individuele arbeidsovereenkomsten ondertekenen.</w:t>
      </w:r>
    </w:p>
    <w:p w14:paraId="6DFCE78B" w14:textId="77777777" w:rsidR="003D3DFE" w:rsidRPr="003D3DFE" w:rsidRDefault="003D3DFE" w:rsidP="003D3DFE">
      <w:pPr>
        <w:spacing w:after="0"/>
        <w:ind w:left="1418"/>
        <w:rPr>
          <w:rFonts w:ascii="Verdana" w:hAnsi="Verdana"/>
          <w:sz w:val="18"/>
          <w:szCs w:val="18"/>
        </w:rPr>
      </w:pPr>
      <w:r w:rsidRPr="003D3DFE">
        <w:rPr>
          <w:rFonts w:ascii="Verdana" w:hAnsi="Verdana"/>
          <w:sz w:val="18"/>
          <w:szCs w:val="18"/>
        </w:rPr>
        <w:t>In de individuele arbeidsovereenkomst kunnen nadere bepalingen over de rechten en plichten van werknemer en werkgever worden opgenomen.</w:t>
      </w:r>
    </w:p>
    <w:p w14:paraId="6DFCE78C" w14:textId="77777777" w:rsidR="003D3DFE" w:rsidRPr="003D3DFE" w:rsidRDefault="003D3DFE" w:rsidP="003D3DFE">
      <w:pPr>
        <w:tabs>
          <w:tab w:val="left" w:pos="1"/>
          <w:tab w:val="left" w:pos="851"/>
          <w:tab w:val="left" w:pos="1587"/>
        </w:tabs>
        <w:spacing w:after="0"/>
        <w:ind w:left="1418"/>
        <w:rPr>
          <w:rFonts w:ascii="Verdana" w:hAnsi="Verdana"/>
          <w:sz w:val="18"/>
          <w:szCs w:val="18"/>
        </w:rPr>
      </w:pPr>
    </w:p>
    <w:p w14:paraId="6DFCE78D" w14:textId="77777777" w:rsidR="003D3DFE" w:rsidRPr="003D3DFE" w:rsidRDefault="003D3DFE" w:rsidP="003D3DFE">
      <w:pPr>
        <w:pStyle w:val="Lid-i"/>
        <w:ind w:left="1418" w:hanging="1418"/>
        <w:rPr>
          <w:rFonts w:ascii="Verdana" w:hAnsi="Verdana"/>
          <w:i/>
          <w:sz w:val="18"/>
          <w:szCs w:val="18"/>
        </w:rPr>
      </w:pPr>
      <w:r w:rsidRPr="003D3DFE">
        <w:rPr>
          <w:rFonts w:ascii="Verdana" w:hAnsi="Verdana"/>
          <w:i/>
          <w:sz w:val="18"/>
          <w:szCs w:val="18"/>
        </w:rPr>
        <w:t>3.5</w:t>
      </w:r>
      <w:r w:rsidRPr="003D3DFE">
        <w:rPr>
          <w:rFonts w:ascii="Verdana" w:hAnsi="Verdana"/>
          <w:i/>
          <w:sz w:val="18"/>
          <w:szCs w:val="18"/>
        </w:rPr>
        <w:tab/>
        <w:t>Periodiek Overleg</w:t>
      </w:r>
    </w:p>
    <w:p w14:paraId="6DFCE78E" w14:textId="77777777" w:rsidR="005B211B" w:rsidRDefault="005B211B" w:rsidP="003D3DFE">
      <w:pPr>
        <w:spacing w:after="0"/>
        <w:ind w:left="1418"/>
        <w:rPr>
          <w:rFonts w:ascii="Verdana" w:hAnsi="Verdana"/>
          <w:sz w:val="18"/>
          <w:szCs w:val="18"/>
        </w:rPr>
      </w:pPr>
    </w:p>
    <w:p w14:paraId="6DFCE78F" w14:textId="77777777" w:rsidR="003D3DFE" w:rsidRPr="003D3DFE" w:rsidRDefault="003D3DFE" w:rsidP="003D3DFE">
      <w:pPr>
        <w:spacing w:after="0"/>
        <w:ind w:left="1418"/>
        <w:rPr>
          <w:rFonts w:ascii="Verdana" w:hAnsi="Verdana"/>
          <w:sz w:val="18"/>
          <w:szCs w:val="18"/>
        </w:rPr>
      </w:pPr>
      <w:r w:rsidRPr="003D3DFE">
        <w:rPr>
          <w:rFonts w:ascii="Verdana" w:hAnsi="Verdana"/>
          <w:sz w:val="18"/>
          <w:szCs w:val="18"/>
        </w:rPr>
        <w:t>Tussen de werkgever en de vakorganisaties vindt minimaal 1 maal per jaar Periodiek Overleg plaats over de gang van zaken binnen het bedrijf en over de toepassing van de arbeidsvoorwaarden.</w:t>
      </w:r>
    </w:p>
    <w:p w14:paraId="6DFCE790" w14:textId="77777777" w:rsidR="003D3DFE" w:rsidRPr="00205DF7" w:rsidRDefault="003D3DFE" w:rsidP="00205DF7">
      <w:pPr>
        <w:tabs>
          <w:tab w:val="left" w:pos="-284"/>
          <w:tab w:val="left" w:pos="851"/>
          <w:tab w:val="left" w:pos="1587"/>
        </w:tabs>
        <w:spacing w:after="0" w:line="240" w:lineRule="auto"/>
        <w:rPr>
          <w:rFonts w:ascii="Verdana" w:hAnsi="Verdana"/>
          <w:sz w:val="18"/>
          <w:szCs w:val="18"/>
        </w:rPr>
      </w:pPr>
    </w:p>
    <w:p w14:paraId="6DFCE791" w14:textId="77777777" w:rsidR="00205DF7" w:rsidRDefault="00205DF7" w:rsidP="00205DF7">
      <w:pPr>
        <w:pStyle w:val="Lid-i"/>
        <w:tabs>
          <w:tab w:val="left" w:pos="851"/>
        </w:tabs>
        <w:ind w:firstLine="0"/>
        <w:rPr>
          <w:rFonts w:ascii="Verdana" w:hAnsi="Verdana"/>
          <w:b/>
          <w:sz w:val="18"/>
          <w:szCs w:val="18"/>
        </w:rPr>
      </w:pPr>
    </w:p>
    <w:p w14:paraId="6DFCE792" w14:textId="77777777" w:rsidR="00205DF7" w:rsidRDefault="00205DF7" w:rsidP="00205DF7">
      <w:pPr>
        <w:pStyle w:val="Lid-i"/>
        <w:tabs>
          <w:tab w:val="left" w:pos="851"/>
        </w:tabs>
        <w:ind w:firstLine="0"/>
        <w:rPr>
          <w:rFonts w:ascii="Verdana" w:hAnsi="Verdana"/>
          <w:b/>
          <w:sz w:val="18"/>
          <w:szCs w:val="18"/>
        </w:rPr>
      </w:pPr>
      <w:r>
        <w:rPr>
          <w:rFonts w:ascii="Verdana" w:hAnsi="Verdana"/>
          <w:b/>
          <w:sz w:val="18"/>
          <w:szCs w:val="18"/>
        </w:rPr>
        <w:t>Artikel 4</w:t>
      </w:r>
      <w:r>
        <w:rPr>
          <w:rFonts w:ascii="Verdana" w:hAnsi="Verdana"/>
          <w:b/>
          <w:sz w:val="18"/>
          <w:szCs w:val="18"/>
        </w:rPr>
        <w:tab/>
        <w:t>Algemene verplichtingen van de werkgever</w:t>
      </w:r>
    </w:p>
    <w:p w14:paraId="6DFCE793" w14:textId="77777777" w:rsidR="00205DF7" w:rsidRDefault="00205DF7" w:rsidP="00205DF7">
      <w:pPr>
        <w:pStyle w:val="Lid-i"/>
        <w:tabs>
          <w:tab w:val="left" w:pos="851"/>
        </w:tabs>
        <w:ind w:firstLine="0"/>
        <w:rPr>
          <w:rFonts w:ascii="Verdana" w:hAnsi="Verdana"/>
          <w:b/>
          <w:sz w:val="18"/>
          <w:szCs w:val="18"/>
        </w:rPr>
      </w:pPr>
    </w:p>
    <w:p w14:paraId="6DFCE794" w14:textId="77777777" w:rsidR="00205DF7" w:rsidRPr="00205DF7" w:rsidRDefault="00205DF7" w:rsidP="00205DF7">
      <w:pPr>
        <w:pStyle w:val="Lid-i"/>
        <w:tabs>
          <w:tab w:val="left" w:pos="1418"/>
        </w:tabs>
        <w:ind w:firstLine="0"/>
        <w:rPr>
          <w:rFonts w:ascii="Verdana" w:hAnsi="Verdana"/>
          <w:b/>
          <w:sz w:val="18"/>
          <w:szCs w:val="18"/>
        </w:rPr>
      </w:pPr>
      <w:r>
        <w:rPr>
          <w:rFonts w:ascii="Verdana" w:hAnsi="Verdana"/>
          <w:i/>
          <w:sz w:val="18"/>
          <w:szCs w:val="18"/>
        </w:rPr>
        <w:t>4.1</w:t>
      </w:r>
      <w:r>
        <w:rPr>
          <w:rFonts w:ascii="Verdana" w:hAnsi="Verdana"/>
          <w:i/>
          <w:sz w:val="18"/>
          <w:szCs w:val="18"/>
        </w:rPr>
        <w:tab/>
      </w:r>
      <w:r w:rsidRPr="00205DF7">
        <w:rPr>
          <w:rFonts w:ascii="Verdana" w:hAnsi="Verdana"/>
          <w:i/>
          <w:sz w:val="18"/>
          <w:szCs w:val="18"/>
        </w:rPr>
        <w:t>Werkomstandigheden</w:t>
      </w:r>
    </w:p>
    <w:p w14:paraId="6DFCE795" w14:textId="77777777" w:rsidR="005B211B" w:rsidRDefault="005B211B" w:rsidP="00205DF7">
      <w:pPr>
        <w:spacing w:after="0" w:line="240" w:lineRule="auto"/>
        <w:ind w:left="1418"/>
        <w:rPr>
          <w:rFonts w:ascii="Verdana" w:hAnsi="Verdana"/>
          <w:sz w:val="18"/>
          <w:szCs w:val="18"/>
        </w:rPr>
      </w:pPr>
    </w:p>
    <w:p w14:paraId="6DFCE796" w14:textId="77777777" w:rsidR="00205DF7" w:rsidRPr="00205DF7" w:rsidRDefault="00205DF7" w:rsidP="00205DF7">
      <w:pPr>
        <w:spacing w:after="0" w:line="240" w:lineRule="auto"/>
        <w:ind w:left="1418"/>
        <w:rPr>
          <w:rFonts w:ascii="Verdana" w:hAnsi="Verdana"/>
          <w:sz w:val="18"/>
          <w:szCs w:val="18"/>
        </w:rPr>
      </w:pPr>
      <w:r w:rsidRPr="00205DF7">
        <w:rPr>
          <w:rFonts w:ascii="Verdana" w:hAnsi="Verdana"/>
          <w:sz w:val="18"/>
          <w:szCs w:val="18"/>
        </w:rPr>
        <w:t>De werkgever zal binnen het bedrijf de belangen van de werknemers behartigen. Zo zal hij de orde, de hygiëne, de veiligheid en het welzijn in het bedrijf zoveel hij kan bevorderen, een en ander zoals van een goed werkgever mag worden verwacht. Hij zal daarvoor aanwijzingen en voorschriften geven, veiligheidsmiddelen ter beschikking stellen en waar nodig zorgdragen voor medische controles.</w:t>
      </w:r>
    </w:p>
    <w:p w14:paraId="6DFCE797" w14:textId="77777777" w:rsidR="00205DF7" w:rsidRPr="00205DF7" w:rsidRDefault="00205DF7" w:rsidP="00205DF7">
      <w:pPr>
        <w:pStyle w:val="Lid-i"/>
        <w:tabs>
          <w:tab w:val="left" w:pos="851"/>
        </w:tabs>
        <w:ind w:firstLine="0"/>
        <w:rPr>
          <w:rFonts w:ascii="Verdana" w:hAnsi="Verdana"/>
          <w:sz w:val="18"/>
          <w:szCs w:val="18"/>
        </w:rPr>
      </w:pPr>
    </w:p>
    <w:p w14:paraId="6DFCE798" w14:textId="77777777" w:rsidR="00205DF7" w:rsidRPr="00205DF7" w:rsidRDefault="00205DF7" w:rsidP="00205DF7">
      <w:pPr>
        <w:tabs>
          <w:tab w:val="left" w:pos="1"/>
        </w:tabs>
        <w:spacing w:after="0" w:line="240" w:lineRule="auto"/>
        <w:rPr>
          <w:rFonts w:ascii="Verdana" w:hAnsi="Verdana"/>
          <w:i/>
          <w:sz w:val="18"/>
          <w:szCs w:val="18"/>
        </w:rPr>
      </w:pPr>
      <w:r>
        <w:rPr>
          <w:rFonts w:ascii="Verdana" w:hAnsi="Verdana"/>
          <w:i/>
          <w:sz w:val="18"/>
          <w:szCs w:val="18"/>
        </w:rPr>
        <w:t>4.2</w:t>
      </w:r>
      <w:r>
        <w:rPr>
          <w:rFonts w:ascii="Verdana" w:hAnsi="Verdana"/>
          <w:i/>
          <w:sz w:val="18"/>
          <w:szCs w:val="18"/>
        </w:rPr>
        <w:tab/>
      </w:r>
      <w:r>
        <w:rPr>
          <w:rFonts w:ascii="Verdana" w:hAnsi="Verdana"/>
          <w:i/>
          <w:sz w:val="18"/>
          <w:szCs w:val="18"/>
        </w:rPr>
        <w:tab/>
      </w:r>
      <w:r w:rsidRPr="00205DF7">
        <w:rPr>
          <w:rFonts w:ascii="Verdana" w:hAnsi="Verdana"/>
          <w:i/>
          <w:sz w:val="18"/>
          <w:szCs w:val="18"/>
        </w:rPr>
        <w:t>Werkzaamheden</w:t>
      </w:r>
    </w:p>
    <w:p w14:paraId="6DFCE799" w14:textId="77777777" w:rsidR="005B211B" w:rsidRDefault="005B211B" w:rsidP="00205DF7">
      <w:pPr>
        <w:spacing w:after="0" w:line="240" w:lineRule="auto"/>
        <w:ind w:left="1418"/>
        <w:rPr>
          <w:rFonts w:ascii="Verdana" w:hAnsi="Verdana"/>
          <w:sz w:val="18"/>
          <w:szCs w:val="18"/>
        </w:rPr>
      </w:pPr>
    </w:p>
    <w:p w14:paraId="6DFCE79A" w14:textId="77777777" w:rsidR="00FC5E77" w:rsidRPr="00205DF7" w:rsidRDefault="00205DF7" w:rsidP="00205DF7">
      <w:pPr>
        <w:spacing w:after="0" w:line="240" w:lineRule="auto"/>
        <w:ind w:left="1418"/>
        <w:rPr>
          <w:rFonts w:ascii="Verdana" w:hAnsi="Verdana" w:cs="Arial"/>
          <w:sz w:val="18"/>
          <w:szCs w:val="18"/>
        </w:rPr>
      </w:pPr>
      <w:r w:rsidRPr="00205DF7">
        <w:rPr>
          <w:rFonts w:ascii="Verdana" w:hAnsi="Verdana"/>
          <w:sz w:val="18"/>
          <w:szCs w:val="18"/>
        </w:rPr>
        <w:t>De werkgever is gehouden slechts die werkzaamheden op te dragen die in rede</w:t>
      </w:r>
      <w:r w:rsidRPr="00205DF7">
        <w:rPr>
          <w:rFonts w:ascii="Verdana" w:hAnsi="Verdana"/>
          <w:sz w:val="18"/>
          <w:szCs w:val="18"/>
        </w:rPr>
        <w:softHyphen/>
        <w:t>lijkheid van de werknemer kunnen worden verlangd.</w:t>
      </w:r>
      <w:r w:rsidRPr="00205DF7">
        <w:rPr>
          <w:rFonts w:ascii="Verdana" w:hAnsi="Verdana"/>
          <w:sz w:val="18"/>
          <w:szCs w:val="18"/>
        </w:rPr>
        <w:br/>
      </w:r>
    </w:p>
    <w:p w14:paraId="6DFCE79B" w14:textId="77777777" w:rsidR="00205DF7" w:rsidRPr="00205DF7" w:rsidRDefault="00205DF7" w:rsidP="00205DF7">
      <w:pPr>
        <w:pStyle w:val="Lid-i"/>
        <w:tabs>
          <w:tab w:val="left" w:pos="1418"/>
        </w:tabs>
        <w:ind w:firstLine="0"/>
        <w:rPr>
          <w:rFonts w:ascii="Verdana" w:hAnsi="Verdana"/>
          <w:i/>
          <w:sz w:val="18"/>
          <w:szCs w:val="18"/>
        </w:rPr>
      </w:pPr>
      <w:r>
        <w:rPr>
          <w:rFonts w:ascii="Verdana" w:hAnsi="Verdana"/>
          <w:i/>
          <w:sz w:val="18"/>
          <w:szCs w:val="18"/>
        </w:rPr>
        <w:t>4.3</w:t>
      </w:r>
      <w:r>
        <w:rPr>
          <w:rFonts w:ascii="Verdana" w:hAnsi="Verdana"/>
          <w:i/>
          <w:sz w:val="18"/>
          <w:szCs w:val="18"/>
        </w:rPr>
        <w:tab/>
      </w:r>
      <w:r w:rsidRPr="00205DF7">
        <w:rPr>
          <w:rFonts w:ascii="Verdana" w:hAnsi="Verdana"/>
          <w:i/>
          <w:sz w:val="18"/>
          <w:szCs w:val="18"/>
        </w:rPr>
        <w:t>Werktijden</w:t>
      </w:r>
    </w:p>
    <w:p w14:paraId="6DFCE79C" w14:textId="77777777" w:rsidR="005B211B" w:rsidRDefault="005B211B" w:rsidP="00205DF7">
      <w:pPr>
        <w:pStyle w:val="Lid-i"/>
        <w:ind w:left="1418" w:firstLine="0"/>
        <w:rPr>
          <w:rFonts w:ascii="Verdana" w:hAnsi="Verdana"/>
          <w:sz w:val="18"/>
          <w:szCs w:val="18"/>
        </w:rPr>
      </w:pPr>
    </w:p>
    <w:p w14:paraId="6DFCE79D"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De werkgever draagt ervoor zorg, dat er zo weinig mogelijk arbeid wordt verricht buiten de normaal voor de werknemer geldende werktijden.</w:t>
      </w:r>
    </w:p>
    <w:p w14:paraId="6DFCE79E" w14:textId="77777777" w:rsidR="00205DF7" w:rsidRDefault="00205DF7" w:rsidP="00205DF7">
      <w:pPr>
        <w:pStyle w:val="Lid-i"/>
        <w:tabs>
          <w:tab w:val="left" w:pos="851"/>
        </w:tabs>
        <w:ind w:firstLine="0"/>
        <w:rPr>
          <w:rFonts w:ascii="Verdana" w:hAnsi="Verdana"/>
          <w:b/>
          <w:sz w:val="18"/>
          <w:szCs w:val="18"/>
        </w:rPr>
      </w:pPr>
    </w:p>
    <w:p w14:paraId="6DFCE79F" w14:textId="77777777" w:rsidR="00205DF7" w:rsidRPr="00205DF7" w:rsidRDefault="00205DF7" w:rsidP="00205DF7">
      <w:pPr>
        <w:pStyle w:val="Lid-i"/>
        <w:tabs>
          <w:tab w:val="left" w:pos="851"/>
        </w:tabs>
        <w:ind w:firstLine="0"/>
        <w:rPr>
          <w:rFonts w:ascii="Verdana" w:hAnsi="Verdana"/>
          <w:b/>
          <w:sz w:val="18"/>
          <w:szCs w:val="18"/>
        </w:rPr>
      </w:pPr>
      <w:r>
        <w:rPr>
          <w:rFonts w:ascii="Verdana" w:hAnsi="Verdana"/>
          <w:i/>
          <w:sz w:val="18"/>
          <w:szCs w:val="18"/>
        </w:rPr>
        <w:t>4.4</w:t>
      </w:r>
      <w:r>
        <w:rPr>
          <w:rFonts w:ascii="Verdana" w:hAnsi="Verdana"/>
          <w:i/>
          <w:sz w:val="18"/>
          <w:szCs w:val="18"/>
        </w:rPr>
        <w:tab/>
      </w:r>
      <w:r>
        <w:rPr>
          <w:rFonts w:ascii="Verdana" w:hAnsi="Verdana"/>
          <w:i/>
          <w:sz w:val="18"/>
          <w:szCs w:val="18"/>
        </w:rPr>
        <w:tab/>
      </w:r>
      <w:r w:rsidRPr="00205DF7">
        <w:rPr>
          <w:rFonts w:ascii="Verdana" w:hAnsi="Verdana"/>
          <w:i/>
          <w:sz w:val="18"/>
          <w:szCs w:val="18"/>
        </w:rPr>
        <w:t>Aanpassing arbeidsduur</w:t>
      </w:r>
    </w:p>
    <w:p w14:paraId="6DFCE7A0" w14:textId="77777777" w:rsidR="005B211B" w:rsidRDefault="005B211B" w:rsidP="00205DF7">
      <w:pPr>
        <w:pStyle w:val="Lid-i"/>
        <w:ind w:left="1418" w:firstLine="0"/>
        <w:rPr>
          <w:rFonts w:ascii="Verdana" w:hAnsi="Verdana"/>
          <w:sz w:val="18"/>
          <w:szCs w:val="18"/>
        </w:rPr>
      </w:pPr>
    </w:p>
    <w:p w14:paraId="6DFCE7A1"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 xml:space="preserve">De </w:t>
      </w:r>
      <w:r w:rsidR="00750E84">
        <w:rPr>
          <w:rFonts w:ascii="Verdana" w:hAnsi="Verdana"/>
          <w:sz w:val="18"/>
          <w:szCs w:val="18"/>
        </w:rPr>
        <w:t>werkgever</w:t>
      </w:r>
      <w:r w:rsidRPr="00205DF7">
        <w:rPr>
          <w:rFonts w:ascii="Verdana" w:hAnsi="Verdana"/>
          <w:sz w:val="18"/>
          <w:szCs w:val="18"/>
        </w:rPr>
        <w:t xml:space="preserve"> zal een schriftelijk verzoek om in deeltijd te werken behandelen conform de</w:t>
      </w:r>
      <w:r w:rsidR="00196203">
        <w:rPr>
          <w:rFonts w:ascii="Verdana" w:hAnsi="Verdana"/>
          <w:sz w:val="18"/>
          <w:szCs w:val="18"/>
        </w:rPr>
        <w:t xml:space="preserve"> Wet </w:t>
      </w:r>
      <w:r w:rsidR="00CD1305">
        <w:rPr>
          <w:rFonts w:ascii="Verdana" w:hAnsi="Verdana"/>
          <w:sz w:val="18"/>
          <w:szCs w:val="18"/>
        </w:rPr>
        <w:t>f</w:t>
      </w:r>
      <w:r w:rsidR="00196203">
        <w:rPr>
          <w:rFonts w:ascii="Verdana" w:hAnsi="Verdana"/>
          <w:sz w:val="18"/>
          <w:szCs w:val="18"/>
        </w:rPr>
        <w:t>lexibel</w:t>
      </w:r>
      <w:r w:rsidR="00CD1305">
        <w:rPr>
          <w:rFonts w:ascii="Verdana" w:hAnsi="Verdana"/>
          <w:sz w:val="18"/>
          <w:szCs w:val="18"/>
        </w:rPr>
        <w:t xml:space="preserve"> werken</w:t>
      </w:r>
      <w:r w:rsidRPr="00205DF7">
        <w:rPr>
          <w:rFonts w:ascii="Verdana" w:hAnsi="Verdana"/>
          <w:sz w:val="18"/>
          <w:szCs w:val="18"/>
        </w:rPr>
        <w:t>. In deze wet is het recht van de werknemer op aanpassing van de arbeidsduur geregeld. Ook zijn daarin de voorwaarden, de te volgen procedure en de beslistermijn opgenomen.</w:t>
      </w:r>
    </w:p>
    <w:p w14:paraId="6DFCE7A2" w14:textId="77777777" w:rsidR="00205DF7" w:rsidRDefault="00205DF7" w:rsidP="00205DF7">
      <w:pPr>
        <w:pStyle w:val="Lid-i"/>
        <w:tabs>
          <w:tab w:val="left" w:pos="851"/>
        </w:tabs>
        <w:ind w:firstLine="0"/>
        <w:rPr>
          <w:rFonts w:ascii="Verdana" w:hAnsi="Verdana"/>
          <w:b/>
          <w:sz w:val="18"/>
          <w:szCs w:val="18"/>
        </w:rPr>
      </w:pPr>
    </w:p>
    <w:p w14:paraId="6DFCE7A3" w14:textId="77777777" w:rsidR="00205DF7" w:rsidRPr="00205DF7" w:rsidRDefault="00205DF7" w:rsidP="00205DF7">
      <w:pPr>
        <w:pStyle w:val="Lid-i"/>
        <w:ind w:left="1418" w:hanging="1418"/>
        <w:rPr>
          <w:rFonts w:ascii="Verdana" w:hAnsi="Verdana"/>
          <w:i/>
          <w:sz w:val="18"/>
          <w:szCs w:val="18"/>
        </w:rPr>
      </w:pPr>
      <w:r>
        <w:rPr>
          <w:rFonts w:ascii="Verdana" w:hAnsi="Verdana"/>
          <w:i/>
          <w:sz w:val="18"/>
          <w:szCs w:val="18"/>
        </w:rPr>
        <w:t>4.5</w:t>
      </w:r>
      <w:r>
        <w:rPr>
          <w:rFonts w:ascii="Verdana" w:hAnsi="Verdana"/>
          <w:i/>
          <w:sz w:val="18"/>
          <w:szCs w:val="18"/>
        </w:rPr>
        <w:tab/>
      </w:r>
      <w:r w:rsidRPr="00205DF7">
        <w:rPr>
          <w:rFonts w:ascii="Verdana" w:hAnsi="Verdana"/>
          <w:i/>
          <w:sz w:val="18"/>
          <w:szCs w:val="18"/>
        </w:rPr>
        <w:t>Gezondheidsbeleid</w:t>
      </w:r>
    </w:p>
    <w:p w14:paraId="6DFCE7A4" w14:textId="77777777" w:rsidR="005B211B" w:rsidRDefault="005B211B" w:rsidP="00205DF7">
      <w:pPr>
        <w:spacing w:after="0" w:line="240" w:lineRule="auto"/>
        <w:ind w:left="1418"/>
        <w:rPr>
          <w:rFonts w:ascii="Verdana" w:hAnsi="Verdana"/>
          <w:sz w:val="18"/>
          <w:szCs w:val="18"/>
        </w:rPr>
      </w:pPr>
    </w:p>
    <w:p w14:paraId="6DFCE7A5" w14:textId="77777777" w:rsidR="00205DF7" w:rsidRPr="00205DF7" w:rsidRDefault="00205DF7" w:rsidP="00205DF7">
      <w:pPr>
        <w:spacing w:after="0" w:line="240" w:lineRule="auto"/>
        <w:ind w:left="1418"/>
        <w:rPr>
          <w:rFonts w:ascii="Verdana" w:hAnsi="Verdana"/>
          <w:sz w:val="18"/>
          <w:szCs w:val="18"/>
        </w:rPr>
      </w:pPr>
      <w:r w:rsidRPr="00205DF7">
        <w:rPr>
          <w:rFonts w:ascii="Verdana" w:hAnsi="Verdana"/>
          <w:sz w:val="18"/>
          <w:szCs w:val="18"/>
        </w:rPr>
        <w:t>De werkgever voert een gezondheidsbeleid gericht op behoud, her</w:t>
      </w:r>
      <w:r w:rsidRPr="00205DF7">
        <w:rPr>
          <w:rFonts w:ascii="Verdana" w:hAnsi="Verdana"/>
          <w:sz w:val="18"/>
          <w:szCs w:val="18"/>
        </w:rPr>
        <w:softHyphen/>
        <w:t>stel of bevordering van de arbeidsgeschiktheid van de werknemer, op bevordering van gelijke kansen van arbeidsgehandicapte en niet-arbeidsgehandicapte werk</w:t>
      </w:r>
      <w:r w:rsidRPr="00205DF7">
        <w:rPr>
          <w:rFonts w:ascii="Verdana" w:hAnsi="Verdana"/>
          <w:sz w:val="18"/>
          <w:szCs w:val="18"/>
        </w:rPr>
        <w:softHyphen/>
        <w:t>nemers en op het voorkomen van werkstress.</w:t>
      </w:r>
      <w:r w:rsidRPr="00205DF7">
        <w:rPr>
          <w:rFonts w:ascii="Verdana" w:hAnsi="Verdana" w:cs="Arial"/>
          <w:i/>
          <w:sz w:val="18"/>
          <w:szCs w:val="18"/>
        </w:rPr>
        <w:t xml:space="preserve"> </w:t>
      </w:r>
    </w:p>
    <w:p w14:paraId="6DFCE7A6" w14:textId="77777777" w:rsidR="00205DF7" w:rsidRPr="00205DF7" w:rsidRDefault="00205DF7" w:rsidP="00205DF7">
      <w:pPr>
        <w:tabs>
          <w:tab w:val="left" w:pos="1"/>
          <w:tab w:val="left" w:pos="851"/>
          <w:tab w:val="left" w:pos="1587"/>
        </w:tabs>
        <w:spacing w:after="0" w:line="240" w:lineRule="auto"/>
        <w:rPr>
          <w:rFonts w:ascii="Verdana" w:hAnsi="Verdana" w:cs="Arial"/>
          <w:sz w:val="18"/>
          <w:szCs w:val="18"/>
        </w:rPr>
      </w:pPr>
    </w:p>
    <w:p w14:paraId="6DFCE7A7" w14:textId="77777777" w:rsidR="00A23E2A" w:rsidRDefault="00A23E2A">
      <w:pPr>
        <w:rPr>
          <w:rFonts w:ascii="Verdana" w:eastAsia="Times New Roman" w:hAnsi="Verdana" w:cs="Times New Roman"/>
          <w:i/>
          <w:sz w:val="18"/>
          <w:szCs w:val="18"/>
        </w:rPr>
      </w:pPr>
      <w:r>
        <w:rPr>
          <w:rFonts w:ascii="Verdana" w:hAnsi="Verdana"/>
          <w:i/>
          <w:sz w:val="18"/>
          <w:szCs w:val="18"/>
        </w:rPr>
        <w:br w:type="page"/>
      </w:r>
    </w:p>
    <w:p w14:paraId="6DFCE7A8" w14:textId="77777777" w:rsidR="00205DF7" w:rsidRPr="00205DF7" w:rsidRDefault="00205DF7" w:rsidP="00205DF7">
      <w:pPr>
        <w:pStyle w:val="Lid-i"/>
        <w:tabs>
          <w:tab w:val="left" w:pos="1418"/>
        </w:tabs>
        <w:ind w:firstLine="0"/>
        <w:rPr>
          <w:rFonts w:ascii="Verdana" w:hAnsi="Verdana"/>
          <w:i/>
          <w:sz w:val="18"/>
          <w:szCs w:val="18"/>
        </w:rPr>
      </w:pPr>
      <w:r>
        <w:rPr>
          <w:rFonts w:ascii="Verdana" w:hAnsi="Verdana"/>
          <w:i/>
          <w:sz w:val="18"/>
          <w:szCs w:val="18"/>
        </w:rPr>
        <w:t>4.6</w:t>
      </w:r>
      <w:r>
        <w:rPr>
          <w:rFonts w:ascii="Verdana" w:hAnsi="Verdana"/>
          <w:i/>
          <w:sz w:val="18"/>
          <w:szCs w:val="18"/>
        </w:rPr>
        <w:tab/>
      </w:r>
      <w:r w:rsidRPr="00205DF7">
        <w:rPr>
          <w:rFonts w:ascii="Verdana" w:hAnsi="Verdana"/>
          <w:i/>
          <w:sz w:val="18"/>
          <w:szCs w:val="18"/>
        </w:rPr>
        <w:t>Arbeidsovereenkomst anders dan voor onbepaalde tijd</w:t>
      </w:r>
    </w:p>
    <w:p w14:paraId="6DFCE7A9" w14:textId="77777777" w:rsidR="005B211B" w:rsidRDefault="005B211B" w:rsidP="00205DF7">
      <w:pPr>
        <w:pStyle w:val="Lid-i"/>
        <w:ind w:left="1418" w:firstLine="0"/>
        <w:rPr>
          <w:rFonts w:ascii="Verdana" w:hAnsi="Verdana"/>
          <w:sz w:val="18"/>
          <w:szCs w:val="18"/>
        </w:rPr>
      </w:pPr>
    </w:p>
    <w:p w14:paraId="6DFCE7AA"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De werkgever zal zich inspannen om de positie op de arbeidsmarkt van de werknemer met wie hij een arbeidsovereenkomst anders dan voor onbepaalde tijd is aangegaan, gedurende het dienstverband met de werkgever te versterken.</w:t>
      </w:r>
    </w:p>
    <w:p w14:paraId="6DFCE7AB" w14:textId="77777777" w:rsidR="00205DF7" w:rsidRPr="00205DF7" w:rsidRDefault="00205DF7" w:rsidP="00205DF7">
      <w:pPr>
        <w:pStyle w:val="Lid-i"/>
        <w:ind w:firstLine="0"/>
        <w:rPr>
          <w:rFonts w:ascii="Verdana" w:hAnsi="Verdana"/>
          <w:sz w:val="18"/>
          <w:szCs w:val="18"/>
          <w:u w:val="single"/>
        </w:rPr>
      </w:pPr>
    </w:p>
    <w:p w14:paraId="6DFCE7AC" w14:textId="77777777" w:rsidR="00205DF7" w:rsidRPr="00205DF7" w:rsidRDefault="00205DF7" w:rsidP="00205DF7">
      <w:pPr>
        <w:pStyle w:val="Lid-i"/>
        <w:tabs>
          <w:tab w:val="left" w:pos="1418"/>
        </w:tabs>
        <w:ind w:firstLine="0"/>
        <w:rPr>
          <w:rFonts w:ascii="Verdana" w:hAnsi="Verdana"/>
          <w:i/>
          <w:sz w:val="18"/>
          <w:szCs w:val="18"/>
        </w:rPr>
      </w:pPr>
      <w:r>
        <w:rPr>
          <w:rFonts w:ascii="Verdana" w:hAnsi="Verdana"/>
          <w:i/>
          <w:sz w:val="18"/>
          <w:szCs w:val="18"/>
        </w:rPr>
        <w:t>4.7</w:t>
      </w:r>
      <w:r>
        <w:rPr>
          <w:rFonts w:ascii="Verdana" w:hAnsi="Verdana"/>
          <w:i/>
          <w:sz w:val="18"/>
          <w:szCs w:val="18"/>
        </w:rPr>
        <w:tab/>
      </w:r>
      <w:r w:rsidRPr="00205DF7">
        <w:rPr>
          <w:rFonts w:ascii="Verdana" w:hAnsi="Verdana"/>
          <w:i/>
          <w:sz w:val="18"/>
          <w:szCs w:val="18"/>
        </w:rPr>
        <w:t>Melding vacatures</w:t>
      </w:r>
    </w:p>
    <w:p w14:paraId="6DFCE7AD" w14:textId="77777777" w:rsidR="005B211B" w:rsidRDefault="005B211B" w:rsidP="00205DF7">
      <w:pPr>
        <w:pStyle w:val="Lid-i"/>
        <w:ind w:left="1418" w:firstLine="0"/>
        <w:rPr>
          <w:rFonts w:ascii="Verdana" w:hAnsi="Verdana"/>
          <w:sz w:val="18"/>
          <w:szCs w:val="18"/>
        </w:rPr>
      </w:pPr>
    </w:p>
    <w:p w14:paraId="6DFCE7AE"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Van alle extern te vervullen vacatures zal melding worden gedaan aan het betreffen</w:t>
      </w:r>
      <w:r w:rsidRPr="00205DF7">
        <w:rPr>
          <w:rFonts w:ascii="Verdana" w:hAnsi="Verdana"/>
          <w:sz w:val="18"/>
          <w:szCs w:val="18"/>
        </w:rPr>
        <w:softHyphen/>
        <w:t>de Centrum voor Werk en Inkomen. Hierbij zal tevens worden aangegeven, in hoeverre deze vacatures kunnen worden vervuld door jeugdige, vrouwelijke, of minder valide werknemers en in hoeverre deeltijdarbeid mogelijk is. Wanneer een vacature vervallen is, zal daarvan eveneens melding worden gedaan aan het Centrum voor Werk en Inkomen.</w:t>
      </w:r>
    </w:p>
    <w:p w14:paraId="6DFCE7AF" w14:textId="77777777" w:rsidR="00205DF7" w:rsidRDefault="00205DF7" w:rsidP="00205DF7">
      <w:pPr>
        <w:pStyle w:val="kopvetstreep"/>
        <w:tabs>
          <w:tab w:val="left" w:pos="851"/>
        </w:tabs>
        <w:rPr>
          <w:rFonts w:ascii="Verdana" w:hAnsi="Verdana"/>
          <w:sz w:val="18"/>
          <w:szCs w:val="18"/>
          <w:u w:val="none"/>
        </w:rPr>
      </w:pPr>
    </w:p>
    <w:p w14:paraId="6DFCE7B0" w14:textId="77777777" w:rsidR="00205DF7" w:rsidRPr="005B211B" w:rsidRDefault="005B211B" w:rsidP="005B211B">
      <w:pPr>
        <w:pStyle w:val="kopvetstreep"/>
        <w:tabs>
          <w:tab w:val="left" w:pos="1418"/>
        </w:tabs>
        <w:rPr>
          <w:rFonts w:ascii="Verdana" w:hAnsi="Verdana"/>
          <w:b w:val="0"/>
          <w:i/>
          <w:sz w:val="18"/>
          <w:szCs w:val="18"/>
          <w:u w:val="none"/>
        </w:rPr>
      </w:pPr>
      <w:r>
        <w:rPr>
          <w:rFonts w:ascii="Verdana" w:hAnsi="Verdana"/>
          <w:b w:val="0"/>
          <w:i/>
          <w:sz w:val="18"/>
          <w:szCs w:val="18"/>
          <w:u w:val="none"/>
        </w:rPr>
        <w:t>4.8</w:t>
      </w:r>
      <w:r>
        <w:rPr>
          <w:rFonts w:ascii="Verdana" w:hAnsi="Verdana"/>
          <w:b w:val="0"/>
          <w:i/>
          <w:sz w:val="18"/>
          <w:szCs w:val="18"/>
          <w:u w:val="none"/>
        </w:rPr>
        <w:tab/>
      </w:r>
      <w:r w:rsidR="00205DF7" w:rsidRPr="005B211B">
        <w:rPr>
          <w:rFonts w:ascii="Verdana" w:hAnsi="Verdana"/>
          <w:b w:val="0"/>
          <w:i/>
          <w:sz w:val="18"/>
          <w:szCs w:val="18"/>
          <w:u w:val="none"/>
        </w:rPr>
        <w:t>Eenzijdig wijzigingsbeding</w:t>
      </w:r>
    </w:p>
    <w:p w14:paraId="6DFCE7B1" w14:textId="77777777" w:rsidR="005B211B" w:rsidRDefault="005B211B" w:rsidP="005B211B">
      <w:pPr>
        <w:pStyle w:val="kopvetstreep"/>
        <w:ind w:left="1418"/>
        <w:rPr>
          <w:rFonts w:ascii="Verdana" w:hAnsi="Verdana"/>
          <w:b w:val="0"/>
          <w:sz w:val="18"/>
          <w:szCs w:val="18"/>
          <w:u w:val="none"/>
        </w:rPr>
      </w:pPr>
    </w:p>
    <w:p w14:paraId="6DFCE7B2" w14:textId="77777777" w:rsidR="00205DF7" w:rsidRPr="005B211B" w:rsidRDefault="00205DF7" w:rsidP="005B211B">
      <w:pPr>
        <w:pStyle w:val="kopvetstreep"/>
        <w:ind w:left="1418"/>
        <w:rPr>
          <w:rFonts w:ascii="Verdana" w:hAnsi="Verdana"/>
          <w:b w:val="0"/>
          <w:sz w:val="18"/>
          <w:szCs w:val="18"/>
          <w:u w:val="none"/>
        </w:rPr>
      </w:pPr>
      <w:r w:rsidRPr="00205DF7">
        <w:rPr>
          <w:rFonts w:ascii="Verdana" w:hAnsi="Verdana"/>
          <w:b w:val="0"/>
          <w:sz w:val="18"/>
          <w:szCs w:val="18"/>
          <w:u w:val="none"/>
        </w:rPr>
        <w:t xml:space="preserve">De werkgever is bevoegd eenzijdig arbeidsvoorwaarden te wijzigen indien en voor zover aanpassing voortvloeit uit bepalingen in de individuele arbeidsovereenkomst en/of deze cao. De werkgever zal echter slechts gebruik maken van een eenzijdig wijzigingsbeding, als hij bij de betreffende wijziging van de arbeidsvoorwaarde een zodanig belang heeft dat het belang van de werknemer dat door de wijziging zou worden geschaad, daarvoor naar maatstaven van redelijkheid en billijkheid moet </w:t>
      </w:r>
      <w:r w:rsidRPr="005B211B">
        <w:rPr>
          <w:rFonts w:ascii="Verdana" w:hAnsi="Verdana"/>
          <w:b w:val="0"/>
          <w:sz w:val="18"/>
          <w:szCs w:val="18"/>
          <w:u w:val="none"/>
        </w:rPr>
        <w:t>wijken.</w:t>
      </w:r>
    </w:p>
    <w:p w14:paraId="6DFCE7B3" w14:textId="77777777" w:rsidR="005B211B" w:rsidRDefault="005B211B" w:rsidP="005B211B">
      <w:pPr>
        <w:spacing w:after="0"/>
        <w:rPr>
          <w:b/>
          <w:sz w:val="18"/>
          <w:szCs w:val="18"/>
        </w:rPr>
      </w:pPr>
    </w:p>
    <w:p w14:paraId="6DFCE7B4" w14:textId="77777777" w:rsidR="00465D77" w:rsidRPr="005B211B" w:rsidRDefault="00465D77" w:rsidP="005B211B">
      <w:pPr>
        <w:spacing w:after="0"/>
        <w:rPr>
          <w:b/>
          <w:sz w:val="18"/>
          <w:szCs w:val="18"/>
        </w:rPr>
      </w:pPr>
    </w:p>
    <w:p w14:paraId="6DFCE7B5" w14:textId="77777777" w:rsidR="005B211B" w:rsidRPr="005B211B" w:rsidRDefault="005B211B" w:rsidP="00F45AE1">
      <w:pPr>
        <w:spacing w:after="0" w:line="240" w:lineRule="auto"/>
        <w:rPr>
          <w:rFonts w:ascii="Verdana" w:hAnsi="Verdana"/>
          <w:b/>
          <w:sz w:val="18"/>
          <w:szCs w:val="18"/>
        </w:rPr>
      </w:pPr>
      <w:r w:rsidRPr="005B211B">
        <w:rPr>
          <w:rFonts w:ascii="Verdana" w:hAnsi="Verdana"/>
          <w:b/>
          <w:sz w:val="18"/>
          <w:szCs w:val="18"/>
        </w:rPr>
        <w:t>Artikel 5</w:t>
      </w:r>
      <w:r w:rsidRPr="005B211B">
        <w:rPr>
          <w:rFonts w:ascii="Verdana" w:hAnsi="Verdana"/>
          <w:b/>
          <w:sz w:val="18"/>
          <w:szCs w:val="18"/>
        </w:rPr>
        <w:tab/>
        <w:t xml:space="preserve">Algemene verplichtingen van de werknemer </w:t>
      </w:r>
    </w:p>
    <w:p w14:paraId="6DFCE7B6" w14:textId="77777777" w:rsidR="005B211B" w:rsidRPr="005B211B" w:rsidRDefault="005B211B" w:rsidP="00F45AE1">
      <w:pPr>
        <w:pStyle w:val="Lid-i"/>
        <w:tabs>
          <w:tab w:val="left" w:pos="851"/>
        </w:tabs>
        <w:ind w:hanging="1134"/>
        <w:rPr>
          <w:rFonts w:ascii="Verdana" w:hAnsi="Verdana"/>
          <w:sz w:val="18"/>
          <w:szCs w:val="18"/>
        </w:rPr>
      </w:pPr>
    </w:p>
    <w:p w14:paraId="6DFCE7B7"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5.1</w:t>
      </w:r>
      <w:r>
        <w:rPr>
          <w:rFonts w:ascii="Verdana" w:hAnsi="Verdana"/>
          <w:i/>
          <w:sz w:val="18"/>
          <w:szCs w:val="18"/>
        </w:rPr>
        <w:tab/>
      </w:r>
      <w:r w:rsidR="005B211B" w:rsidRPr="00F45AE1">
        <w:rPr>
          <w:rFonts w:ascii="Verdana" w:hAnsi="Verdana"/>
          <w:i/>
          <w:sz w:val="18"/>
          <w:szCs w:val="18"/>
        </w:rPr>
        <w:t>Werkomstandigheden</w:t>
      </w:r>
    </w:p>
    <w:p w14:paraId="6DFCE7B8" w14:textId="77777777" w:rsidR="00F45AE1" w:rsidRDefault="00F45AE1" w:rsidP="00F45AE1">
      <w:pPr>
        <w:spacing w:after="0" w:line="240" w:lineRule="auto"/>
        <w:ind w:left="1418"/>
        <w:rPr>
          <w:rFonts w:ascii="Verdana" w:hAnsi="Verdana"/>
          <w:sz w:val="18"/>
          <w:szCs w:val="18"/>
        </w:rPr>
      </w:pPr>
    </w:p>
    <w:p w14:paraId="6DFCE7B9"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 xml:space="preserve">De werknemer zal de belangen van de werkgever behartigen. Zo is hij mede verantwoordelijk voor de orde, de hygiëne, de veiligheid en het welzijn in het bedrijf, een en ander zoals van een goed werknemer mag worden verwacht. </w:t>
      </w:r>
    </w:p>
    <w:p w14:paraId="6DFCE7BA"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De werknemer zal de daarvoor gegeven aanwijzingen en voorschriften naleven, ter beschikking gestelde veiligheidsmiddelen gebruiken en zich als dat wordt gevraagd periodiek medisch laten onderzoeken door een door de werkgever of met zijn instemming gekozen arts. De resultaten van dit onderzoek zullen, als de werknemer dit verzoekt, aan zijn huisarts of medisch specialist ter beschikking worden gesteld.</w:t>
      </w:r>
    </w:p>
    <w:p w14:paraId="6DFCE7BB" w14:textId="77777777" w:rsidR="005B211B" w:rsidRDefault="005B211B" w:rsidP="00F45AE1">
      <w:pPr>
        <w:tabs>
          <w:tab w:val="left" w:pos="1"/>
        </w:tabs>
        <w:spacing w:after="0" w:line="240" w:lineRule="auto"/>
        <w:rPr>
          <w:rFonts w:ascii="Verdana" w:hAnsi="Verdana"/>
          <w:b/>
          <w:sz w:val="18"/>
          <w:szCs w:val="18"/>
        </w:rPr>
      </w:pPr>
    </w:p>
    <w:p w14:paraId="6DFCE7BC" w14:textId="77777777" w:rsidR="005B211B" w:rsidRPr="00F45AE1" w:rsidRDefault="00F45AE1" w:rsidP="00F45AE1">
      <w:pPr>
        <w:tabs>
          <w:tab w:val="left" w:pos="1418"/>
        </w:tabs>
        <w:spacing w:after="0" w:line="240" w:lineRule="auto"/>
        <w:rPr>
          <w:rFonts w:ascii="Verdana" w:hAnsi="Verdana"/>
          <w:i/>
          <w:sz w:val="18"/>
          <w:szCs w:val="18"/>
        </w:rPr>
      </w:pPr>
      <w:r>
        <w:rPr>
          <w:rFonts w:ascii="Verdana" w:hAnsi="Verdana"/>
          <w:i/>
          <w:sz w:val="18"/>
          <w:szCs w:val="18"/>
        </w:rPr>
        <w:t>5.2</w:t>
      </w:r>
      <w:r>
        <w:rPr>
          <w:rFonts w:ascii="Verdana" w:hAnsi="Verdana"/>
          <w:i/>
          <w:sz w:val="18"/>
          <w:szCs w:val="18"/>
        </w:rPr>
        <w:tab/>
      </w:r>
      <w:r w:rsidR="005B211B" w:rsidRPr="00F45AE1">
        <w:rPr>
          <w:rFonts w:ascii="Verdana" w:hAnsi="Verdana"/>
          <w:i/>
          <w:sz w:val="18"/>
          <w:szCs w:val="18"/>
        </w:rPr>
        <w:t>Werkzaamheden</w:t>
      </w:r>
    </w:p>
    <w:p w14:paraId="6DFCE7BD" w14:textId="77777777" w:rsidR="00F45AE1" w:rsidRDefault="00F45AE1" w:rsidP="00F45AE1">
      <w:pPr>
        <w:spacing w:after="0" w:line="240" w:lineRule="auto"/>
        <w:ind w:left="1418"/>
        <w:rPr>
          <w:rFonts w:ascii="Verdana" w:hAnsi="Verdana"/>
          <w:sz w:val="18"/>
          <w:szCs w:val="18"/>
        </w:rPr>
      </w:pPr>
    </w:p>
    <w:p w14:paraId="6DFCE7BE" w14:textId="77777777" w:rsidR="00F45AE1" w:rsidRDefault="005B211B" w:rsidP="00F45AE1">
      <w:pPr>
        <w:spacing w:after="0" w:line="240" w:lineRule="auto"/>
        <w:ind w:left="1418"/>
        <w:rPr>
          <w:rFonts w:ascii="Verdana" w:hAnsi="Verdana"/>
          <w:sz w:val="18"/>
          <w:szCs w:val="18"/>
        </w:rPr>
      </w:pPr>
      <w:r w:rsidRPr="005B211B">
        <w:rPr>
          <w:rFonts w:ascii="Verdana" w:hAnsi="Verdana"/>
          <w:sz w:val="18"/>
          <w:szCs w:val="18"/>
        </w:rPr>
        <w:t>De werknemer zal alle door of namens de werkgever opgedragen werkzaamheden zo goed mogelijk en in overeenstemming met de verstrekte voorschriften en aanwijzingen verrichten. De werknemer zal tijdelijk arbeid verrichten voor anderen dan de werkgever of een met deze gelieerde onderneming, tenzij de werknemer aannemelijk maakt dat inzet voor derden in een bepaalde situatie of onder bepaalde omstandigheden in redelijkheid niet van hem kan worden gevraagd.</w:t>
      </w:r>
      <w:r w:rsidR="00F45AE1">
        <w:rPr>
          <w:rFonts w:ascii="Verdana" w:hAnsi="Verdana"/>
          <w:sz w:val="18"/>
          <w:szCs w:val="18"/>
        </w:rPr>
        <w:t xml:space="preserve"> </w:t>
      </w:r>
    </w:p>
    <w:p w14:paraId="6DFCE7BF"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In functies waar ten behoeve van de goede gang van zaken in het bedrijf consig</w:t>
      </w:r>
      <w:r w:rsidRPr="005B211B">
        <w:rPr>
          <w:rFonts w:ascii="Verdana" w:hAnsi="Verdana"/>
          <w:sz w:val="18"/>
          <w:szCs w:val="18"/>
        </w:rPr>
        <w:softHyphen/>
        <w:t>natie noodzakelijk is, is deze verplicht.</w:t>
      </w:r>
    </w:p>
    <w:p w14:paraId="6DFCE7C0" w14:textId="77777777" w:rsidR="005B211B" w:rsidRDefault="005B211B" w:rsidP="00F45AE1">
      <w:pPr>
        <w:pStyle w:val="Lid-i"/>
        <w:tabs>
          <w:tab w:val="left" w:pos="851"/>
        </w:tabs>
        <w:ind w:firstLine="0"/>
        <w:rPr>
          <w:rFonts w:ascii="Verdana" w:hAnsi="Verdana"/>
          <w:b/>
          <w:sz w:val="18"/>
          <w:szCs w:val="18"/>
        </w:rPr>
      </w:pPr>
    </w:p>
    <w:p w14:paraId="6DFCE7C1"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5.3</w:t>
      </w:r>
      <w:r>
        <w:rPr>
          <w:rFonts w:ascii="Verdana" w:hAnsi="Verdana"/>
          <w:i/>
          <w:sz w:val="18"/>
          <w:szCs w:val="18"/>
        </w:rPr>
        <w:tab/>
      </w:r>
      <w:r w:rsidR="005B211B" w:rsidRPr="00F45AE1">
        <w:rPr>
          <w:rFonts w:ascii="Verdana" w:hAnsi="Verdana"/>
          <w:i/>
          <w:sz w:val="18"/>
          <w:szCs w:val="18"/>
        </w:rPr>
        <w:t>Werktijden</w:t>
      </w:r>
    </w:p>
    <w:p w14:paraId="6DFCE7C2" w14:textId="77777777" w:rsidR="00F45AE1" w:rsidRDefault="00F45AE1" w:rsidP="00F45AE1">
      <w:pPr>
        <w:spacing w:after="0" w:line="240" w:lineRule="auto"/>
        <w:ind w:left="1418"/>
        <w:rPr>
          <w:rFonts w:ascii="Verdana" w:hAnsi="Verdana"/>
          <w:sz w:val="18"/>
          <w:szCs w:val="18"/>
        </w:rPr>
      </w:pPr>
    </w:p>
    <w:p w14:paraId="6DFCE7C3"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De werknemer zal zich houden aan de voor hem geldende arbeidstijdregeling. De werknemer zal, als de werkgever dat noodzake</w:t>
      </w:r>
      <w:r w:rsidRPr="005B211B">
        <w:rPr>
          <w:rFonts w:ascii="Verdana" w:hAnsi="Verdana"/>
          <w:sz w:val="18"/>
          <w:szCs w:val="18"/>
        </w:rPr>
        <w:softHyphen/>
        <w:t>lijk acht, ook buiten de normaal voor hem geldende werktijden arbeid verrichten.</w:t>
      </w:r>
    </w:p>
    <w:p w14:paraId="6DFCE7C4" w14:textId="77777777" w:rsidR="005B211B" w:rsidRDefault="005B211B" w:rsidP="00F45AE1">
      <w:pPr>
        <w:pStyle w:val="Lid-i"/>
        <w:tabs>
          <w:tab w:val="left" w:pos="851"/>
        </w:tabs>
        <w:ind w:firstLine="0"/>
        <w:rPr>
          <w:rFonts w:ascii="Verdana" w:hAnsi="Verdana"/>
          <w:b/>
          <w:sz w:val="18"/>
          <w:szCs w:val="18"/>
        </w:rPr>
      </w:pPr>
    </w:p>
    <w:p w14:paraId="6DFCE7C5"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5.4</w:t>
      </w:r>
      <w:r>
        <w:rPr>
          <w:rFonts w:ascii="Verdana" w:hAnsi="Verdana"/>
          <w:i/>
          <w:sz w:val="18"/>
          <w:szCs w:val="18"/>
        </w:rPr>
        <w:tab/>
      </w:r>
      <w:r w:rsidR="005B211B" w:rsidRPr="00F45AE1">
        <w:rPr>
          <w:rFonts w:ascii="Verdana" w:hAnsi="Verdana"/>
          <w:i/>
          <w:sz w:val="18"/>
          <w:szCs w:val="18"/>
        </w:rPr>
        <w:t>Nevenwerkzaamheden</w:t>
      </w:r>
    </w:p>
    <w:p w14:paraId="6DFCE7C6" w14:textId="77777777" w:rsidR="00F45AE1" w:rsidRDefault="00F45AE1" w:rsidP="00F45AE1">
      <w:pPr>
        <w:pStyle w:val="Lid-i"/>
        <w:tabs>
          <w:tab w:val="left" w:pos="851"/>
        </w:tabs>
        <w:ind w:firstLine="0"/>
        <w:rPr>
          <w:rFonts w:ascii="Verdana" w:hAnsi="Verdana"/>
          <w:sz w:val="18"/>
          <w:szCs w:val="18"/>
        </w:rPr>
      </w:pPr>
    </w:p>
    <w:p w14:paraId="6DFCE7C7" w14:textId="77777777" w:rsidR="005B211B" w:rsidRPr="005B211B" w:rsidRDefault="00F45AE1" w:rsidP="00F45AE1">
      <w:pPr>
        <w:pStyle w:val="Lid-i"/>
        <w:ind w:left="1418" w:hanging="1418"/>
        <w:rPr>
          <w:rFonts w:ascii="Verdana" w:hAnsi="Verdana"/>
          <w:sz w:val="18"/>
          <w:szCs w:val="18"/>
        </w:rPr>
      </w:pPr>
      <w:r>
        <w:rPr>
          <w:rFonts w:ascii="Verdana" w:hAnsi="Verdana"/>
          <w:i/>
          <w:sz w:val="18"/>
          <w:szCs w:val="18"/>
        </w:rPr>
        <w:t>5.4.1</w:t>
      </w:r>
      <w:r>
        <w:rPr>
          <w:rFonts w:ascii="Verdana" w:hAnsi="Verdana"/>
          <w:i/>
          <w:sz w:val="18"/>
          <w:szCs w:val="18"/>
        </w:rPr>
        <w:tab/>
      </w:r>
      <w:r w:rsidR="005B211B" w:rsidRPr="005B211B">
        <w:rPr>
          <w:rFonts w:ascii="Verdana" w:hAnsi="Verdana"/>
          <w:sz w:val="18"/>
          <w:szCs w:val="18"/>
        </w:rPr>
        <w:t>De werknemer heeft voor het verrichten van werkzaamheden in loondienst van derden of als zelfstandige de schriftelijke toestemming van de werkgever nodig. Onder werkzaamheden worden hier ook bedoeld commissariaten en adviseurschappen bij organisaties met winstoogmerk, ook als daaraan geen of geen vaste beloning is verbonden.</w:t>
      </w:r>
    </w:p>
    <w:p w14:paraId="6DFCE7C8" w14:textId="77777777" w:rsidR="005B211B" w:rsidRPr="005B211B" w:rsidRDefault="005B211B" w:rsidP="00F45AE1">
      <w:pPr>
        <w:pStyle w:val="Lid-i"/>
        <w:tabs>
          <w:tab w:val="left" w:pos="851"/>
        </w:tabs>
        <w:ind w:firstLine="0"/>
        <w:rPr>
          <w:rFonts w:ascii="Verdana" w:hAnsi="Verdana"/>
          <w:sz w:val="18"/>
          <w:szCs w:val="18"/>
        </w:rPr>
      </w:pPr>
    </w:p>
    <w:p w14:paraId="6DFCE7C9"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t>5.4.2</w:t>
      </w:r>
      <w:r>
        <w:rPr>
          <w:rFonts w:ascii="Verdana" w:hAnsi="Verdana"/>
          <w:sz w:val="18"/>
          <w:szCs w:val="18"/>
        </w:rPr>
        <w:tab/>
      </w:r>
      <w:r w:rsidR="005B211B" w:rsidRPr="005B211B">
        <w:rPr>
          <w:rFonts w:ascii="Verdana" w:hAnsi="Verdana"/>
          <w:sz w:val="18"/>
          <w:szCs w:val="18"/>
        </w:rPr>
        <w:t>De werkgever hoeft geen toestemming te geven als de nevenwerkzaamheden een adequate vervulling van de functie bij de werkgever in de weg staan. Hij zal daarbij rekening houden met de belangen van de werknemer. Als de werkgever toestemming weigert, wordt dit schriftelijk en gemotiveerd aan de werk</w:t>
      </w:r>
      <w:r w:rsidR="005B211B" w:rsidRPr="005B211B">
        <w:rPr>
          <w:rFonts w:ascii="Verdana" w:hAnsi="Verdana"/>
          <w:sz w:val="18"/>
          <w:szCs w:val="18"/>
        </w:rPr>
        <w:softHyphen/>
        <w:t>nemer meegedeeld.</w:t>
      </w:r>
    </w:p>
    <w:p w14:paraId="6DFCE7CA" w14:textId="77777777" w:rsidR="00F45AE1" w:rsidRDefault="00F45AE1" w:rsidP="00F45AE1">
      <w:pPr>
        <w:pStyle w:val="Lid-i"/>
        <w:tabs>
          <w:tab w:val="left" w:pos="851"/>
        </w:tabs>
        <w:ind w:firstLine="0"/>
        <w:rPr>
          <w:rFonts w:ascii="Verdana" w:hAnsi="Verdana"/>
          <w:sz w:val="18"/>
          <w:szCs w:val="18"/>
        </w:rPr>
      </w:pPr>
    </w:p>
    <w:p w14:paraId="6DFCE7CB"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t>5.4.3</w:t>
      </w:r>
      <w:r>
        <w:rPr>
          <w:rFonts w:ascii="Verdana" w:hAnsi="Verdana"/>
          <w:sz w:val="18"/>
          <w:szCs w:val="18"/>
        </w:rPr>
        <w:tab/>
      </w:r>
      <w:r w:rsidR="005B211B" w:rsidRPr="005B211B">
        <w:rPr>
          <w:rFonts w:ascii="Verdana" w:hAnsi="Verdana"/>
          <w:sz w:val="18"/>
          <w:szCs w:val="18"/>
        </w:rPr>
        <w:t>De werkgever kan een werknemer die zonder de schriftelijke toestemming van de werkgever nevenwerkzaamheden verricht, zonder behoud van inkomen schorsen voor maximaal twee dagen. In geval van herhaling zal dit worden beschouwd als een dringende reden als bedoeld in artikel 7:677 en 7:678 BW (ontslag op staande voet). Heeft de werknemer nagelaten de werkgever om toestemming te vragen, dan zal de werkgever niet tot schorsing overgaan voordat hij de werknemer in gebreke stelt en hem een termijn van twee weken gunt om het verzuim te herstellen.</w:t>
      </w:r>
    </w:p>
    <w:p w14:paraId="6DFCE7CC" w14:textId="77777777" w:rsidR="005B211B" w:rsidRPr="005B211B" w:rsidRDefault="005B211B" w:rsidP="005B211B">
      <w:pPr>
        <w:tabs>
          <w:tab w:val="left" w:pos="1"/>
          <w:tab w:val="left" w:pos="851"/>
          <w:tab w:val="left" w:pos="1587"/>
        </w:tabs>
        <w:spacing w:after="0"/>
        <w:rPr>
          <w:rFonts w:ascii="Verdana" w:hAnsi="Verdana"/>
          <w:sz w:val="18"/>
          <w:szCs w:val="18"/>
        </w:rPr>
      </w:pPr>
    </w:p>
    <w:p w14:paraId="6DFCE7CD"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t>5.4.4</w:t>
      </w:r>
      <w:r>
        <w:rPr>
          <w:rFonts w:ascii="Verdana" w:hAnsi="Verdana"/>
          <w:sz w:val="18"/>
          <w:szCs w:val="18"/>
        </w:rPr>
        <w:tab/>
      </w:r>
      <w:r w:rsidR="005B211B" w:rsidRPr="005B211B">
        <w:rPr>
          <w:rFonts w:ascii="Verdana" w:hAnsi="Verdana"/>
          <w:sz w:val="18"/>
          <w:szCs w:val="18"/>
        </w:rPr>
        <w:t>De werknemer die arbeidsongeschikt wordt als gevolg van niet door de werkgever goedgekeurde arbeid voor derden, verliest elke aanspraak op de in artikel 35 geregelde aanvullingen op de wettelijke uitkeringen in geval van arbeidsongeschiktheid.</w:t>
      </w:r>
    </w:p>
    <w:p w14:paraId="6DFCE7CE" w14:textId="77777777" w:rsidR="005B211B" w:rsidRPr="00F45AE1" w:rsidRDefault="005B211B" w:rsidP="005B211B">
      <w:pPr>
        <w:spacing w:after="0"/>
        <w:rPr>
          <w:i/>
          <w:sz w:val="18"/>
          <w:szCs w:val="18"/>
        </w:rPr>
      </w:pPr>
    </w:p>
    <w:p w14:paraId="6DFCE7CF" w14:textId="77777777" w:rsidR="005B211B" w:rsidRPr="00F45AE1" w:rsidRDefault="00F45AE1" w:rsidP="00F45AE1">
      <w:pPr>
        <w:pStyle w:val="Lid-i"/>
        <w:tabs>
          <w:tab w:val="left" w:pos="1418"/>
        </w:tabs>
        <w:ind w:firstLine="0"/>
        <w:rPr>
          <w:rFonts w:ascii="Verdana" w:hAnsi="Verdana"/>
          <w:i/>
          <w:sz w:val="18"/>
          <w:szCs w:val="18"/>
        </w:rPr>
      </w:pPr>
      <w:r w:rsidRPr="00F45AE1">
        <w:rPr>
          <w:rFonts w:ascii="Verdana" w:hAnsi="Verdana"/>
          <w:i/>
          <w:sz w:val="18"/>
          <w:szCs w:val="18"/>
        </w:rPr>
        <w:t>5.5</w:t>
      </w:r>
      <w:r>
        <w:rPr>
          <w:rFonts w:ascii="Verdana" w:hAnsi="Verdana"/>
          <w:i/>
          <w:sz w:val="18"/>
          <w:szCs w:val="18"/>
        </w:rPr>
        <w:tab/>
      </w:r>
      <w:r w:rsidR="005B211B" w:rsidRPr="00F45AE1">
        <w:rPr>
          <w:rFonts w:ascii="Verdana" w:hAnsi="Verdana"/>
          <w:i/>
          <w:sz w:val="18"/>
          <w:szCs w:val="18"/>
        </w:rPr>
        <w:t>Geheimhouding</w:t>
      </w:r>
    </w:p>
    <w:p w14:paraId="6DFCE7D0" w14:textId="77777777" w:rsidR="00F45AE1" w:rsidRDefault="00F45AE1" w:rsidP="00F45AE1">
      <w:pPr>
        <w:pStyle w:val="Lid-i"/>
        <w:tabs>
          <w:tab w:val="left" w:pos="851"/>
        </w:tabs>
        <w:ind w:firstLine="0"/>
        <w:rPr>
          <w:rFonts w:ascii="Verdana" w:hAnsi="Verdana"/>
          <w:sz w:val="18"/>
          <w:szCs w:val="18"/>
        </w:rPr>
      </w:pPr>
    </w:p>
    <w:p w14:paraId="6DFCE7D1" w14:textId="77777777" w:rsidR="005B211B" w:rsidRPr="005B211B" w:rsidRDefault="00F45AE1" w:rsidP="00F45AE1">
      <w:pPr>
        <w:pStyle w:val="Lid-i"/>
        <w:ind w:left="1418" w:hanging="1418"/>
        <w:rPr>
          <w:rFonts w:ascii="Verdana" w:hAnsi="Verdana"/>
          <w:sz w:val="18"/>
          <w:szCs w:val="18"/>
        </w:rPr>
      </w:pPr>
      <w:r>
        <w:rPr>
          <w:rFonts w:ascii="Verdana" w:hAnsi="Verdana"/>
          <w:i/>
          <w:sz w:val="18"/>
          <w:szCs w:val="18"/>
        </w:rPr>
        <w:t>5.5.1</w:t>
      </w:r>
      <w:r>
        <w:rPr>
          <w:rFonts w:ascii="Verdana" w:hAnsi="Verdana"/>
          <w:i/>
          <w:sz w:val="18"/>
          <w:szCs w:val="18"/>
        </w:rPr>
        <w:tab/>
      </w:r>
      <w:r w:rsidR="005B211B" w:rsidRPr="005B211B">
        <w:rPr>
          <w:rFonts w:ascii="Verdana" w:hAnsi="Verdana"/>
          <w:sz w:val="18"/>
          <w:szCs w:val="18"/>
        </w:rPr>
        <w:t>De werknemer mag zonder voorafgaande schriftelijke toestemming van de werkgever op geen enkele wijze aan derden mededeling doen over op welke wijze dan ook tot zijn kennis gekomen gegevens over of verband houdend met bedrijfsaangelegenheden zowel van de werkgever als van met deze gelieerde ondernemingen, waarvan hij weet of behoort te weten dat ze ten opzichte van die derden geheim zijn. Deze geheimhoudingsplicht geldt ook na beëindiging van de arbeidsovereenkomst met de werkgever.</w:t>
      </w:r>
    </w:p>
    <w:p w14:paraId="6DFCE7D2" w14:textId="77777777" w:rsidR="005B211B" w:rsidRPr="005B211B" w:rsidRDefault="005B211B" w:rsidP="00F45AE1">
      <w:pPr>
        <w:spacing w:after="0" w:line="240" w:lineRule="auto"/>
        <w:rPr>
          <w:rFonts w:ascii="Verdana" w:hAnsi="Verdana"/>
          <w:sz w:val="18"/>
          <w:szCs w:val="18"/>
        </w:rPr>
      </w:pPr>
    </w:p>
    <w:p w14:paraId="6DFCE7D3" w14:textId="77777777" w:rsidR="005B211B" w:rsidRPr="005B211B" w:rsidRDefault="00F45AE1" w:rsidP="00F45AE1">
      <w:pPr>
        <w:pStyle w:val="Lid-i"/>
        <w:ind w:left="1418" w:hanging="1418"/>
        <w:rPr>
          <w:rFonts w:ascii="Verdana" w:hAnsi="Verdana"/>
          <w:sz w:val="18"/>
          <w:szCs w:val="18"/>
        </w:rPr>
      </w:pPr>
      <w:r>
        <w:rPr>
          <w:rFonts w:ascii="Verdana" w:hAnsi="Verdana"/>
          <w:i/>
          <w:sz w:val="18"/>
          <w:szCs w:val="18"/>
        </w:rPr>
        <w:t>5.5.2</w:t>
      </w:r>
      <w:r>
        <w:rPr>
          <w:rFonts w:ascii="Verdana" w:hAnsi="Verdana"/>
          <w:i/>
          <w:sz w:val="18"/>
          <w:szCs w:val="18"/>
        </w:rPr>
        <w:tab/>
      </w:r>
      <w:r w:rsidR="005B211B" w:rsidRPr="005B211B">
        <w:rPr>
          <w:rFonts w:ascii="Verdana" w:hAnsi="Verdana"/>
          <w:sz w:val="18"/>
          <w:szCs w:val="18"/>
        </w:rPr>
        <w:t>De werknemer mag zonder schriftelijke toestemming van de werkgever geen aan de werkgever of en met deze gelieerde onderneming toebehorende boeken, correspondentie, tekeningen, berekeningen en andere bescheiden in de ruimste zin op bovenstaande bedrijfsaangelegenhe</w:t>
      </w:r>
      <w:r w:rsidR="005B211B" w:rsidRPr="005B211B">
        <w:rPr>
          <w:rFonts w:ascii="Verdana" w:hAnsi="Verdana"/>
          <w:sz w:val="18"/>
          <w:szCs w:val="18"/>
        </w:rPr>
        <w:softHyphen/>
        <w:t>den betrekking hebbend en daarvan gemaakte afschriften of aantekenin</w:t>
      </w:r>
      <w:r w:rsidR="005B211B" w:rsidRPr="005B211B">
        <w:rPr>
          <w:rFonts w:ascii="Verdana" w:hAnsi="Verdana"/>
          <w:sz w:val="18"/>
          <w:szCs w:val="18"/>
        </w:rPr>
        <w:softHyphen/>
        <w:t>gen in zijn particuliere bezit houden, aan derden tonen of ter beschikking stellen. Alle in dit lid bedoelde bescheiden, ook al zijn deze op papier van de werknemer gesteld, of aan hem persoonlijk geadresseerd, moeten als dat worden gevraagd, maar in ieder geval bij het einde van de arbeidsovereenkomst, direct aan de werkgever worden overhandigd.</w:t>
      </w:r>
    </w:p>
    <w:p w14:paraId="6DFCE7D4" w14:textId="77777777" w:rsidR="005B211B" w:rsidRPr="005B211B" w:rsidRDefault="005B211B" w:rsidP="00F45AE1">
      <w:pPr>
        <w:tabs>
          <w:tab w:val="left" w:pos="851"/>
        </w:tabs>
        <w:spacing w:after="0" w:line="240" w:lineRule="auto"/>
        <w:rPr>
          <w:rFonts w:ascii="Verdana" w:hAnsi="Verdana"/>
          <w:sz w:val="18"/>
          <w:szCs w:val="18"/>
        </w:rPr>
      </w:pPr>
    </w:p>
    <w:p w14:paraId="6DFCE7D5"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t>5.5.3</w:t>
      </w:r>
      <w:r>
        <w:rPr>
          <w:rFonts w:ascii="Verdana" w:hAnsi="Verdana"/>
          <w:sz w:val="18"/>
          <w:szCs w:val="18"/>
        </w:rPr>
        <w:tab/>
      </w:r>
      <w:r w:rsidR="005B211B" w:rsidRPr="005B211B">
        <w:rPr>
          <w:rFonts w:ascii="Verdana" w:hAnsi="Verdana"/>
          <w:sz w:val="18"/>
          <w:szCs w:val="18"/>
        </w:rPr>
        <w:t>De werknemer mag in het kader van de privacybescherming alle hem vanwege zijn functie of op andere wijze tot zijn kennis gekomen geregistreerde persoonsgegevens, niet anders gebruiken dan voor het doel waarvoor de registratie is ingesteld en voor de uitoefening van zijn functie nodig is en niets hierover aan onbevoegden meedelen.</w:t>
      </w:r>
      <w:r w:rsidR="005B211B" w:rsidRPr="005B211B">
        <w:rPr>
          <w:rFonts w:ascii="Verdana" w:hAnsi="Verdana" w:cs="Arial"/>
          <w:i/>
          <w:sz w:val="18"/>
          <w:szCs w:val="18"/>
        </w:rPr>
        <w:t xml:space="preserve"> </w:t>
      </w:r>
    </w:p>
    <w:p w14:paraId="6DFCE7D6" w14:textId="77777777" w:rsidR="005B211B" w:rsidRDefault="005B211B" w:rsidP="00F45AE1">
      <w:pPr>
        <w:pStyle w:val="Lid-i"/>
        <w:tabs>
          <w:tab w:val="left" w:pos="851"/>
        </w:tabs>
        <w:ind w:firstLine="0"/>
        <w:rPr>
          <w:rFonts w:ascii="Verdana" w:hAnsi="Verdana"/>
          <w:b/>
          <w:sz w:val="18"/>
          <w:szCs w:val="18"/>
        </w:rPr>
      </w:pPr>
    </w:p>
    <w:p w14:paraId="6DFCE7D7"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5.6</w:t>
      </w:r>
      <w:r>
        <w:rPr>
          <w:rFonts w:ascii="Verdana" w:hAnsi="Verdana"/>
          <w:i/>
          <w:sz w:val="18"/>
          <w:szCs w:val="18"/>
        </w:rPr>
        <w:tab/>
      </w:r>
      <w:r w:rsidR="005B211B" w:rsidRPr="00F45AE1">
        <w:rPr>
          <w:rFonts w:ascii="Verdana" w:hAnsi="Verdana"/>
          <w:i/>
          <w:sz w:val="18"/>
          <w:szCs w:val="18"/>
        </w:rPr>
        <w:t>Bekendmakingen</w:t>
      </w:r>
    </w:p>
    <w:p w14:paraId="6DFCE7D8" w14:textId="77777777" w:rsidR="00F45AE1" w:rsidRDefault="00F45AE1" w:rsidP="00F45AE1">
      <w:pPr>
        <w:tabs>
          <w:tab w:val="left" w:pos="851"/>
        </w:tabs>
        <w:spacing w:after="0" w:line="240" w:lineRule="auto"/>
        <w:rPr>
          <w:rFonts w:ascii="Verdana" w:hAnsi="Verdana"/>
          <w:sz w:val="18"/>
          <w:szCs w:val="18"/>
        </w:rPr>
      </w:pPr>
    </w:p>
    <w:p w14:paraId="6DFCE7D9" w14:textId="77777777" w:rsidR="005B211B" w:rsidRPr="005B211B" w:rsidRDefault="005B211B" w:rsidP="00F45AE1">
      <w:pPr>
        <w:spacing w:after="0" w:line="240" w:lineRule="auto"/>
        <w:ind w:left="1418" w:hanging="2"/>
        <w:rPr>
          <w:rFonts w:ascii="Verdana" w:hAnsi="Verdana"/>
          <w:sz w:val="18"/>
          <w:szCs w:val="18"/>
        </w:rPr>
      </w:pPr>
      <w:r w:rsidRPr="00F45AE1">
        <w:rPr>
          <w:rFonts w:ascii="Verdana" w:hAnsi="Verdana"/>
          <w:sz w:val="18"/>
          <w:szCs w:val="18"/>
        </w:rPr>
        <w:t>De inhoud van bekendmakingen die door de werkgever worden uitgegeven langs de gebruikelijke kanalen, zoals (digitale</w:t>
      </w:r>
      <w:r w:rsidRPr="005B211B">
        <w:rPr>
          <w:rFonts w:ascii="Verdana" w:hAnsi="Verdana"/>
          <w:sz w:val="18"/>
          <w:szCs w:val="18"/>
        </w:rPr>
        <w:t>) mededelingenborden en bedrijfsbladen, en voor de werknemer bestemd zijn, wordt geacht door de werkgever schriftelijk aan iedere werknemer persoonlijk te zijn meegedeeld.</w:t>
      </w:r>
    </w:p>
    <w:p w14:paraId="6DFCE7DA" w14:textId="77777777" w:rsidR="005B211B" w:rsidRPr="00F45AE1" w:rsidRDefault="005B211B" w:rsidP="00465D77">
      <w:pPr>
        <w:spacing w:after="0" w:line="240" w:lineRule="auto"/>
        <w:rPr>
          <w:sz w:val="18"/>
          <w:szCs w:val="18"/>
        </w:rPr>
      </w:pPr>
    </w:p>
    <w:p w14:paraId="6DFCE7DB" w14:textId="77777777" w:rsidR="00F45AE1" w:rsidRDefault="00F45AE1" w:rsidP="00465D77">
      <w:pPr>
        <w:pStyle w:val="Lid-i"/>
        <w:tabs>
          <w:tab w:val="left" w:pos="851"/>
        </w:tabs>
        <w:ind w:firstLine="0"/>
        <w:rPr>
          <w:rFonts w:ascii="Verdana" w:hAnsi="Verdana"/>
          <w:b/>
          <w:sz w:val="18"/>
          <w:szCs w:val="18"/>
        </w:rPr>
      </w:pPr>
    </w:p>
    <w:p w14:paraId="6DFCE7DC" w14:textId="77777777" w:rsidR="00465D77" w:rsidRDefault="00465D77">
      <w:pPr>
        <w:rPr>
          <w:b/>
        </w:rPr>
      </w:pPr>
      <w:r>
        <w:rPr>
          <w:b/>
        </w:rPr>
        <w:br w:type="page"/>
      </w:r>
    </w:p>
    <w:p w14:paraId="6DFCE7DD" w14:textId="77777777" w:rsidR="00465D77" w:rsidRPr="00465D77" w:rsidRDefault="00465D77" w:rsidP="00465D77">
      <w:pPr>
        <w:spacing w:after="0"/>
        <w:rPr>
          <w:rFonts w:ascii="Verdana" w:hAnsi="Verdana"/>
          <w:b/>
          <w:sz w:val="18"/>
          <w:szCs w:val="18"/>
        </w:rPr>
      </w:pPr>
      <w:r w:rsidRPr="00465D77">
        <w:rPr>
          <w:rFonts w:ascii="Verdana" w:hAnsi="Verdana"/>
          <w:b/>
          <w:sz w:val="18"/>
          <w:szCs w:val="18"/>
        </w:rPr>
        <w:t>Hoofdstuk 2</w:t>
      </w:r>
      <w:r w:rsidRPr="00465D77">
        <w:rPr>
          <w:rFonts w:ascii="Verdana" w:hAnsi="Verdana"/>
          <w:b/>
          <w:sz w:val="18"/>
          <w:szCs w:val="18"/>
        </w:rPr>
        <w:tab/>
        <w:t>I</w:t>
      </w:r>
      <w:r w:rsidR="00423CAC">
        <w:rPr>
          <w:rFonts w:ascii="Verdana" w:hAnsi="Verdana"/>
          <w:b/>
          <w:sz w:val="18"/>
          <w:szCs w:val="18"/>
        </w:rPr>
        <w:t>NDIENSTNEMING EN ONTSLAG</w:t>
      </w:r>
    </w:p>
    <w:p w14:paraId="6DFCE7DE" w14:textId="77777777" w:rsidR="00465D77" w:rsidRDefault="00465D77" w:rsidP="00465D77">
      <w:pPr>
        <w:spacing w:after="0"/>
        <w:rPr>
          <w:rFonts w:ascii="Verdana" w:hAnsi="Verdana"/>
          <w:sz w:val="18"/>
          <w:szCs w:val="18"/>
        </w:rPr>
      </w:pPr>
    </w:p>
    <w:p w14:paraId="6DFCE7DF" w14:textId="77777777" w:rsidR="00B47E55" w:rsidRPr="00465D77" w:rsidRDefault="00B47E55" w:rsidP="00465D77">
      <w:pPr>
        <w:spacing w:after="0"/>
        <w:rPr>
          <w:rFonts w:ascii="Verdana" w:hAnsi="Verdana"/>
          <w:sz w:val="18"/>
          <w:szCs w:val="18"/>
        </w:rPr>
      </w:pPr>
    </w:p>
    <w:p w14:paraId="6DFCE7E0" w14:textId="77777777" w:rsidR="00F45AE1" w:rsidRPr="00465D77" w:rsidRDefault="00F45AE1" w:rsidP="00465D77">
      <w:pPr>
        <w:pStyle w:val="Lid-i"/>
        <w:tabs>
          <w:tab w:val="left" w:pos="851"/>
        </w:tabs>
        <w:ind w:firstLine="0"/>
        <w:rPr>
          <w:rFonts w:ascii="Verdana" w:hAnsi="Verdana"/>
          <w:b/>
          <w:sz w:val="18"/>
          <w:szCs w:val="18"/>
        </w:rPr>
      </w:pPr>
      <w:r w:rsidRPr="00465D77">
        <w:rPr>
          <w:rFonts w:ascii="Verdana" w:hAnsi="Verdana"/>
          <w:b/>
          <w:sz w:val="18"/>
          <w:szCs w:val="18"/>
        </w:rPr>
        <w:t>Artikel 6</w:t>
      </w:r>
      <w:r w:rsidRPr="00465D77">
        <w:rPr>
          <w:rFonts w:ascii="Verdana" w:hAnsi="Verdana"/>
          <w:b/>
          <w:sz w:val="18"/>
          <w:szCs w:val="18"/>
        </w:rPr>
        <w:tab/>
        <w:t>Indiensttreding</w:t>
      </w:r>
    </w:p>
    <w:p w14:paraId="6DFCE7E1" w14:textId="77777777" w:rsidR="00F45AE1" w:rsidRPr="00465D77" w:rsidRDefault="00F45AE1" w:rsidP="00465D77">
      <w:pPr>
        <w:pStyle w:val="Lid-i"/>
        <w:tabs>
          <w:tab w:val="left" w:pos="851"/>
        </w:tabs>
        <w:ind w:firstLine="0"/>
        <w:rPr>
          <w:rFonts w:ascii="Verdana" w:hAnsi="Verdana"/>
          <w:b/>
          <w:sz w:val="18"/>
          <w:szCs w:val="18"/>
        </w:rPr>
      </w:pPr>
    </w:p>
    <w:p w14:paraId="6DFCE7E2" w14:textId="77777777" w:rsidR="00F45AE1" w:rsidRPr="00F45AE1" w:rsidRDefault="00F45AE1" w:rsidP="00465D77">
      <w:pPr>
        <w:pStyle w:val="Lid-i"/>
        <w:tabs>
          <w:tab w:val="left" w:pos="1418"/>
        </w:tabs>
        <w:ind w:firstLine="0"/>
        <w:rPr>
          <w:rFonts w:ascii="Verdana" w:hAnsi="Verdana"/>
          <w:i/>
          <w:sz w:val="18"/>
          <w:szCs w:val="18"/>
        </w:rPr>
      </w:pPr>
      <w:r w:rsidRPr="00F45AE1">
        <w:rPr>
          <w:rFonts w:ascii="Verdana" w:hAnsi="Verdana"/>
          <w:i/>
          <w:sz w:val="18"/>
          <w:szCs w:val="18"/>
        </w:rPr>
        <w:t>6.1</w:t>
      </w:r>
      <w:r w:rsidRPr="00F45AE1">
        <w:rPr>
          <w:rFonts w:ascii="Verdana" w:hAnsi="Verdana"/>
          <w:i/>
          <w:sz w:val="18"/>
          <w:szCs w:val="18"/>
        </w:rPr>
        <w:tab/>
        <w:t>Proeftijd</w:t>
      </w:r>
    </w:p>
    <w:p w14:paraId="6DFCE7E3" w14:textId="77777777" w:rsidR="00F45AE1" w:rsidRPr="00F45AE1" w:rsidRDefault="00F45AE1" w:rsidP="00465D77">
      <w:pPr>
        <w:tabs>
          <w:tab w:val="left" w:pos="851"/>
        </w:tabs>
        <w:spacing w:after="0" w:line="240" w:lineRule="auto"/>
        <w:ind w:left="-1134"/>
        <w:rPr>
          <w:rFonts w:ascii="Verdana" w:hAnsi="Verdana"/>
          <w:i/>
          <w:sz w:val="18"/>
          <w:szCs w:val="18"/>
          <w:u w:val="single"/>
        </w:rPr>
      </w:pPr>
    </w:p>
    <w:p w14:paraId="6DFCE7E4" w14:textId="77777777" w:rsidR="00F45AE1" w:rsidRPr="00F45AE1" w:rsidRDefault="00F45AE1" w:rsidP="00F45AE1">
      <w:pPr>
        <w:spacing w:after="0" w:line="240" w:lineRule="auto"/>
        <w:ind w:left="1418" w:hanging="1418"/>
        <w:rPr>
          <w:rFonts w:ascii="Verdana" w:hAnsi="Verdana"/>
          <w:sz w:val="18"/>
          <w:szCs w:val="18"/>
        </w:rPr>
      </w:pPr>
      <w:r w:rsidRPr="00F45AE1">
        <w:rPr>
          <w:rFonts w:ascii="Verdana" w:hAnsi="Verdana"/>
          <w:sz w:val="18"/>
          <w:szCs w:val="18"/>
        </w:rPr>
        <w:tab/>
        <w:t>Bij het aangaan van een arbeidsovereenkomst kan wederzijds een proeftijd overeengekomen worden conform de bepalingen van artikel 7:652 BW (proeftijd).</w:t>
      </w:r>
    </w:p>
    <w:p w14:paraId="6DFCE7E5" w14:textId="77777777" w:rsidR="00F45AE1" w:rsidRDefault="00F45AE1" w:rsidP="00F45AE1">
      <w:pPr>
        <w:tabs>
          <w:tab w:val="left" w:pos="1"/>
        </w:tabs>
        <w:spacing w:after="0" w:line="240" w:lineRule="auto"/>
        <w:rPr>
          <w:rFonts w:ascii="Verdana" w:hAnsi="Verdana"/>
          <w:i/>
          <w:sz w:val="18"/>
          <w:szCs w:val="18"/>
        </w:rPr>
      </w:pPr>
    </w:p>
    <w:p w14:paraId="6DFCE7E6" w14:textId="77777777" w:rsidR="00F45AE1" w:rsidRPr="00F45AE1" w:rsidRDefault="00F45AE1" w:rsidP="00F45AE1">
      <w:pPr>
        <w:spacing w:after="0" w:line="240" w:lineRule="auto"/>
        <w:ind w:left="1418" w:hanging="1418"/>
        <w:rPr>
          <w:rFonts w:ascii="Verdana" w:hAnsi="Verdana"/>
          <w:i/>
          <w:sz w:val="18"/>
          <w:szCs w:val="18"/>
        </w:rPr>
      </w:pPr>
      <w:r>
        <w:rPr>
          <w:rFonts w:ascii="Verdana" w:hAnsi="Verdana"/>
          <w:i/>
          <w:sz w:val="18"/>
          <w:szCs w:val="18"/>
        </w:rPr>
        <w:t>6.2</w:t>
      </w:r>
      <w:r>
        <w:rPr>
          <w:rFonts w:ascii="Verdana" w:hAnsi="Verdana"/>
          <w:i/>
          <w:sz w:val="18"/>
          <w:szCs w:val="18"/>
        </w:rPr>
        <w:tab/>
      </w:r>
      <w:r w:rsidRPr="00F45AE1">
        <w:rPr>
          <w:rFonts w:ascii="Verdana" w:hAnsi="Verdana"/>
          <w:i/>
          <w:sz w:val="18"/>
          <w:szCs w:val="18"/>
        </w:rPr>
        <w:t>Aard van de arbeidsovereenkomst</w:t>
      </w:r>
    </w:p>
    <w:p w14:paraId="6DFCE7E7" w14:textId="77777777" w:rsidR="00F45AE1" w:rsidRPr="00F45AE1" w:rsidRDefault="00F45AE1" w:rsidP="00F45AE1">
      <w:pPr>
        <w:tabs>
          <w:tab w:val="left" w:pos="1"/>
        </w:tabs>
        <w:spacing w:after="0" w:line="240" w:lineRule="auto"/>
        <w:rPr>
          <w:rFonts w:ascii="Verdana" w:hAnsi="Verdana"/>
          <w:sz w:val="18"/>
          <w:szCs w:val="18"/>
        </w:rPr>
      </w:pPr>
    </w:p>
    <w:p w14:paraId="6DFCE7E8" w14:textId="77777777" w:rsidR="00F45AE1" w:rsidRPr="00F45AE1" w:rsidRDefault="00F45AE1" w:rsidP="00F45AE1">
      <w:pPr>
        <w:spacing w:after="0" w:line="240" w:lineRule="auto"/>
        <w:ind w:left="1418" w:hanging="1418"/>
        <w:rPr>
          <w:rFonts w:ascii="Verdana" w:hAnsi="Verdana"/>
          <w:sz w:val="18"/>
          <w:szCs w:val="18"/>
        </w:rPr>
      </w:pPr>
      <w:r w:rsidRPr="00F45AE1">
        <w:rPr>
          <w:rFonts w:ascii="Verdana" w:hAnsi="Verdana"/>
          <w:i/>
          <w:sz w:val="18"/>
          <w:szCs w:val="18"/>
        </w:rPr>
        <w:t>6.2.1</w:t>
      </w:r>
      <w:r w:rsidRPr="00F45AE1">
        <w:rPr>
          <w:rFonts w:ascii="Verdana" w:hAnsi="Verdana"/>
          <w:sz w:val="18"/>
          <w:szCs w:val="18"/>
        </w:rPr>
        <w:tab/>
        <w:t xml:space="preserve">Een arbeidsovereenkomst kan worden aangegaan voor onbepaalde tijd of voor bepaalde tijd. Een dienstverband voor bepaalde tijd kan worden aangegaan met een vaste einddatum of voor de duur van bepaalde werkzaamheden. Als in de individuele arbeidsovereenkomst niet anders wordt bepaald, wordt de arbeidsovereenkomst geacht voor onbepaalde tijd te zijn aangegaan. </w:t>
      </w:r>
    </w:p>
    <w:p w14:paraId="6DFCE7E9" w14:textId="77777777" w:rsidR="00F45AE1" w:rsidRPr="00F45AE1" w:rsidRDefault="00F45AE1" w:rsidP="00F45AE1">
      <w:pPr>
        <w:tabs>
          <w:tab w:val="left" w:pos="1"/>
          <w:tab w:val="left" w:pos="851"/>
          <w:tab w:val="left" w:pos="1587"/>
        </w:tabs>
        <w:spacing w:after="0" w:line="240" w:lineRule="auto"/>
        <w:rPr>
          <w:rFonts w:ascii="Verdana" w:hAnsi="Verdana"/>
          <w:sz w:val="18"/>
          <w:szCs w:val="18"/>
        </w:rPr>
      </w:pPr>
    </w:p>
    <w:p w14:paraId="6DFCE7EA" w14:textId="77777777" w:rsidR="00F45AE1" w:rsidRDefault="00F45AE1" w:rsidP="00F45AE1">
      <w:pPr>
        <w:spacing w:after="0" w:line="240" w:lineRule="auto"/>
        <w:ind w:left="1418" w:hanging="1418"/>
        <w:rPr>
          <w:rFonts w:ascii="Verdana" w:hAnsi="Verdana"/>
          <w:sz w:val="18"/>
          <w:szCs w:val="18"/>
        </w:rPr>
      </w:pPr>
      <w:r w:rsidRPr="00F45AE1">
        <w:rPr>
          <w:rFonts w:ascii="Verdana" w:hAnsi="Verdana"/>
          <w:i/>
          <w:sz w:val="18"/>
          <w:szCs w:val="18"/>
        </w:rPr>
        <w:t>6.2.1</w:t>
      </w:r>
      <w:r>
        <w:rPr>
          <w:rFonts w:ascii="Verdana" w:hAnsi="Verdana"/>
          <w:sz w:val="18"/>
          <w:szCs w:val="18"/>
        </w:rPr>
        <w:tab/>
      </w:r>
      <w:r w:rsidRPr="00F45AE1">
        <w:rPr>
          <w:rFonts w:ascii="Verdana" w:hAnsi="Verdana"/>
          <w:sz w:val="18"/>
          <w:szCs w:val="18"/>
        </w:rPr>
        <w:t>Van artikel 7:668a lid 1 BW (keten van arbeidsovereenkomsten) wordt afgeweken in die zin, dat opvolgende arbeidsovereenkomsten als één arbeidsovereenkomst worden beschouwd als sprake is van uitzendovereenkomsten zoals bedoeld in artikel 7:690 BW (definitie uitzendovereenkomst).</w:t>
      </w:r>
      <w:r>
        <w:rPr>
          <w:rFonts w:ascii="Verdana" w:hAnsi="Verdana"/>
          <w:sz w:val="18"/>
          <w:szCs w:val="18"/>
        </w:rPr>
        <w:t xml:space="preserve"> </w:t>
      </w:r>
      <w:r w:rsidRPr="00F45AE1">
        <w:rPr>
          <w:rFonts w:ascii="Verdana" w:hAnsi="Verdana"/>
          <w:sz w:val="18"/>
          <w:szCs w:val="18"/>
        </w:rPr>
        <w:t>In de zin van dit artikel is een detacheringsovereenkomst geen uitzendovereenkomst.</w:t>
      </w:r>
    </w:p>
    <w:p w14:paraId="6DFCE7EB" w14:textId="77777777" w:rsidR="00F45AE1" w:rsidRDefault="00F45AE1" w:rsidP="00F45AE1">
      <w:pPr>
        <w:spacing w:after="0" w:line="240" w:lineRule="auto"/>
        <w:ind w:left="1418" w:hanging="1418"/>
        <w:rPr>
          <w:rFonts w:ascii="Verdana" w:hAnsi="Verdana"/>
          <w:sz w:val="18"/>
          <w:szCs w:val="18"/>
        </w:rPr>
      </w:pPr>
    </w:p>
    <w:p w14:paraId="6DFCE7EC" w14:textId="77777777" w:rsidR="00465D77" w:rsidRDefault="00465D77" w:rsidP="00F45AE1">
      <w:pPr>
        <w:spacing w:after="0" w:line="240" w:lineRule="auto"/>
        <w:ind w:left="1418" w:hanging="1418"/>
        <w:rPr>
          <w:rFonts w:ascii="Verdana" w:hAnsi="Verdana"/>
          <w:sz w:val="18"/>
          <w:szCs w:val="18"/>
        </w:rPr>
      </w:pPr>
    </w:p>
    <w:p w14:paraId="6DFCE7ED" w14:textId="77777777" w:rsidR="00F45AE1" w:rsidRDefault="00465D77" w:rsidP="00F45AE1">
      <w:pPr>
        <w:spacing w:after="0" w:line="240" w:lineRule="auto"/>
        <w:ind w:left="1418" w:hanging="1418"/>
        <w:rPr>
          <w:rFonts w:ascii="Verdana" w:hAnsi="Verdana"/>
          <w:b/>
          <w:sz w:val="18"/>
          <w:szCs w:val="18"/>
        </w:rPr>
      </w:pPr>
      <w:r>
        <w:rPr>
          <w:rFonts w:ascii="Verdana" w:hAnsi="Verdana"/>
          <w:b/>
          <w:sz w:val="18"/>
          <w:szCs w:val="18"/>
        </w:rPr>
        <w:t>Artikel 7</w:t>
      </w:r>
      <w:r>
        <w:rPr>
          <w:rFonts w:ascii="Verdana" w:hAnsi="Verdana"/>
          <w:b/>
          <w:sz w:val="18"/>
          <w:szCs w:val="18"/>
        </w:rPr>
        <w:tab/>
        <w:t>Einde van de arbeidsovereenkomst</w:t>
      </w:r>
    </w:p>
    <w:p w14:paraId="6DFCE7EE" w14:textId="77777777" w:rsidR="00465D77" w:rsidRDefault="00465D77" w:rsidP="00F45AE1">
      <w:pPr>
        <w:spacing w:after="0" w:line="240" w:lineRule="auto"/>
        <w:ind w:left="1418" w:hanging="1418"/>
        <w:rPr>
          <w:rFonts w:ascii="Verdana" w:hAnsi="Verdana"/>
          <w:b/>
          <w:sz w:val="18"/>
          <w:szCs w:val="18"/>
        </w:rPr>
      </w:pPr>
    </w:p>
    <w:p w14:paraId="6DFCE7EF" w14:textId="77777777" w:rsidR="00465D77" w:rsidRPr="00465D77" w:rsidRDefault="00465D77" w:rsidP="00465D77">
      <w:pPr>
        <w:pStyle w:val="Lid-i"/>
        <w:tabs>
          <w:tab w:val="left" w:pos="1418"/>
        </w:tabs>
        <w:ind w:firstLine="0"/>
        <w:rPr>
          <w:rFonts w:ascii="Verdana" w:hAnsi="Verdana"/>
          <w:i/>
          <w:sz w:val="18"/>
          <w:szCs w:val="18"/>
        </w:rPr>
      </w:pPr>
      <w:r w:rsidRPr="00465D77">
        <w:rPr>
          <w:rFonts w:ascii="Verdana" w:hAnsi="Verdana"/>
          <w:i/>
          <w:sz w:val="18"/>
          <w:szCs w:val="18"/>
        </w:rPr>
        <w:t>7.1</w:t>
      </w:r>
      <w:r>
        <w:rPr>
          <w:rFonts w:ascii="Verdana" w:hAnsi="Verdana"/>
          <w:i/>
          <w:sz w:val="18"/>
          <w:szCs w:val="18"/>
        </w:rPr>
        <w:tab/>
      </w:r>
      <w:r w:rsidRPr="00465D77">
        <w:rPr>
          <w:rFonts w:ascii="Verdana" w:hAnsi="Verdana"/>
          <w:i/>
          <w:sz w:val="18"/>
          <w:szCs w:val="18"/>
        </w:rPr>
        <w:t>Opzegging</w:t>
      </w:r>
    </w:p>
    <w:p w14:paraId="6DFCE7F0" w14:textId="77777777" w:rsidR="00465D77" w:rsidRDefault="00465D77" w:rsidP="00465D77">
      <w:pPr>
        <w:pStyle w:val="Lid-i"/>
        <w:tabs>
          <w:tab w:val="left" w:pos="851"/>
        </w:tabs>
        <w:ind w:hanging="1134"/>
        <w:rPr>
          <w:rFonts w:ascii="Verdana" w:hAnsi="Verdana"/>
          <w:sz w:val="18"/>
          <w:szCs w:val="18"/>
        </w:rPr>
      </w:pPr>
    </w:p>
    <w:p w14:paraId="6DFCE7F1"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7.1.1</w:t>
      </w:r>
      <w:r>
        <w:rPr>
          <w:rFonts w:ascii="Verdana" w:hAnsi="Verdana"/>
          <w:sz w:val="18"/>
          <w:szCs w:val="18"/>
        </w:rPr>
        <w:tab/>
      </w:r>
      <w:r w:rsidRPr="00465D77">
        <w:rPr>
          <w:rFonts w:ascii="Verdana" w:hAnsi="Verdana"/>
          <w:sz w:val="18"/>
          <w:szCs w:val="18"/>
        </w:rPr>
        <w:t>De arbeidsovereenkomst kan wederzijds met onmiddellijke ingang worden opgezegd wegens een dringende reden in de zin van artikel 7:678 en 7:679 BW (ontslag op staande voet) en tijdens of aan het eind van de proeftijd als bedoeld in artikel 6.1 cao.</w:t>
      </w:r>
    </w:p>
    <w:p w14:paraId="6DFCE7F2" w14:textId="77777777" w:rsidR="00465D77" w:rsidRPr="00465D77" w:rsidRDefault="00465D77" w:rsidP="00465D77">
      <w:pPr>
        <w:spacing w:after="0" w:line="240" w:lineRule="auto"/>
        <w:rPr>
          <w:rFonts w:ascii="Verdana" w:hAnsi="Verdana"/>
          <w:sz w:val="18"/>
          <w:szCs w:val="18"/>
        </w:rPr>
      </w:pPr>
    </w:p>
    <w:p w14:paraId="6DFCE7F3"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7.1.2</w:t>
      </w:r>
      <w:r>
        <w:rPr>
          <w:rFonts w:ascii="Verdana" w:hAnsi="Verdana"/>
          <w:sz w:val="18"/>
          <w:szCs w:val="18"/>
        </w:rPr>
        <w:tab/>
      </w:r>
      <w:r w:rsidRPr="00465D77">
        <w:rPr>
          <w:rFonts w:ascii="Verdana" w:hAnsi="Verdana"/>
          <w:sz w:val="18"/>
          <w:szCs w:val="18"/>
        </w:rPr>
        <w:t>Behalve in de gevallen genoemd in artikel 7.1.1 cao eindigt de arbeidsovereenkomst voor de werknemer die voor onbepaalde tijd in dienst is:</w:t>
      </w:r>
    </w:p>
    <w:p w14:paraId="6DFCE7F4" w14:textId="77777777" w:rsidR="00465D77" w:rsidRPr="00465D77" w:rsidRDefault="00465D77" w:rsidP="00465D77">
      <w:pPr>
        <w:numPr>
          <w:ilvl w:val="0"/>
          <w:numId w:val="2"/>
        </w:numPr>
        <w:tabs>
          <w:tab w:val="left" w:pos="1701"/>
        </w:tabs>
        <w:spacing w:after="0" w:line="240" w:lineRule="auto"/>
        <w:ind w:left="1701" w:hanging="283"/>
        <w:rPr>
          <w:rFonts w:ascii="Verdana" w:hAnsi="Verdana"/>
          <w:sz w:val="18"/>
          <w:szCs w:val="18"/>
        </w:rPr>
      </w:pPr>
      <w:r w:rsidRPr="00465D77">
        <w:rPr>
          <w:rFonts w:ascii="Verdana" w:hAnsi="Verdana"/>
          <w:sz w:val="18"/>
          <w:szCs w:val="18"/>
        </w:rPr>
        <w:t>door opzegging door de werkgever met een termijn conform artikel 7:672 lid 2 BW van:</w:t>
      </w:r>
    </w:p>
    <w:p w14:paraId="6DFCE7F5"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t>1 maand bij een arbeidsovereenkomst die korter dan 5 jaar heeft geduurd;</w:t>
      </w:r>
    </w:p>
    <w:p w14:paraId="6DFCE7F6"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t>2 maanden bij een arbeidsovereenkomst die 5 jaar of langer, maar korter dan 10 jaar heeft geduurd;</w:t>
      </w:r>
    </w:p>
    <w:p w14:paraId="6DFCE7F7"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t>3 maanden bij een arbeidsovereenkomst die 10 jaar of langer, maar korter dan 15 jaar heeft geduurd;</w:t>
      </w:r>
    </w:p>
    <w:p w14:paraId="6DFCE7F8"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t>4 maanden bij een arbeidsovereenkomst die 15 jaar of langer heeft geduurd.</w:t>
      </w:r>
    </w:p>
    <w:p w14:paraId="6DFCE7F9" w14:textId="77777777" w:rsidR="00465D77" w:rsidRPr="00465D77" w:rsidRDefault="00465D77" w:rsidP="00465D77">
      <w:pPr>
        <w:numPr>
          <w:ilvl w:val="0"/>
          <w:numId w:val="2"/>
        </w:numPr>
        <w:tabs>
          <w:tab w:val="left" w:pos="1701"/>
        </w:tabs>
        <w:spacing w:after="0" w:line="240" w:lineRule="auto"/>
        <w:ind w:left="1701" w:hanging="283"/>
        <w:rPr>
          <w:rFonts w:ascii="Verdana" w:hAnsi="Verdana"/>
          <w:sz w:val="18"/>
          <w:szCs w:val="18"/>
        </w:rPr>
      </w:pPr>
      <w:r w:rsidRPr="00465D77">
        <w:rPr>
          <w:rFonts w:ascii="Verdana" w:hAnsi="Verdana"/>
          <w:sz w:val="18"/>
          <w:szCs w:val="18"/>
        </w:rPr>
        <w:t>door opzegging door de werknemer met een termijn conform artikel 7:672 lid 3 BW van 1 maand.</w:t>
      </w:r>
    </w:p>
    <w:p w14:paraId="6DFCE7FA" w14:textId="77777777" w:rsidR="00465D77" w:rsidRPr="00465D77" w:rsidRDefault="00465D77" w:rsidP="00465D77">
      <w:pPr>
        <w:pStyle w:val="Lid-i"/>
        <w:tabs>
          <w:tab w:val="left" w:pos="851"/>
        </w:tabs>
        <w:ind w:firstLine="0"/>
        <w:rPr>
          <w:rFonts w:ascii="Verdana" w:hAnsi="Verdana"/>
          <w:sz w:val="18"/>
          <w:szCs w:val="18"/>
        </w:rPr>
      </w:pPr>
    </w:p>
    <w:p w14:paraId="6DFCE7FB"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7.1.3</w:t>
      </w:r>
      <w:r>
        <w:rPr>
          <w:rFonts w:ascii="Verdana" w:hAnsi="Verdana"/>
          <w:sz w:val="18"/>
          <w:szCs w:val="18"/>
        </w:rPr>
        <w:tab/>
      </w:r>
      <w:r w:rsidRPr="00465D77">
        <w:rPr>
          <w:rFonts w:ascii="Verdana" w:hAnsi="Verdana"/>
          <w:sz w:val="18"/>
          <w:szCs w:val="18"/>
        </w:rPr>
        <w:t>In afwijking van het bepaalde in artikel 7.1.2 cao geldt voor de werknemer ingedeeld in salarisgroep 10 tot en met 15 een wederzijdse opzegtermijn van drie maanden, tenzij de wet een langere termijn aangeeft.</w:t>
      </w:r>
    </w:p>
    <w:p w14:paraId="6DFCE7FC" w14:textId="77777777" w:rsidR="00465D77" w:rsidRPr="00465D77" w:rsidRDefault="00465D77" w:rsidP="00465D77">
      <w:pPr>
        <w:spacing w:after="0" w:line="240" w:lineRule="auto"/>
        <w:rPr>
          <w:rFonts w:ascii="Verdana" w:hAnsi="Verdana"/>
          <w:sz w:val="18"/>
          <w:szCs w:val="18"/>
        </w:rPr>
      </w:pPr>
    </w:p>
    <w:p w14:paraId="6DFCE7FD"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7.1.4</w:t>
      </w:r>
      <w:r>
        <w:rPr>
          <w:rFonts w:ascii="Verdana" w:hAnsi="Verdana"/>
          <w:sz w:val="18"/>
          <w:szCs w:val="18"/>
        </w:rPr>
        <w:tab/>
      </w:r>
      <w:r w:rsidRPr="00465D77">
        <w:rPr>
          <w:rFonts w:ascii="Verdana" w:hAnsi="Verdana"/>
          <w:sz w:val="18"/>
          <w:szCs w:val="18"/>
        </w:rPr>
        <w:t>De opzegging vindt zo plaats dat het einde van de arbeidsovereenkomst samenvalt met het einde van de maand.</w:t>
      </w:r>
    </w:p>
    <w:p w14:paraId="6DFCE7FE" w14:textId="77777777" w:rsidR="00465D77" w:rsidRPr="00DB5940" w:rsidRDefault="00465D77" w:rsidP="00DB5940">
      <w:pPr>
        <w:spacing w:after="0" w:line="240" w:lineRule="auto"/>
        <w:ind w:left="1418" w:hanging="1418"/>
        <w:rPr>
          <w:rFonts w:ascii="Verdana" w:hAnsi="Verdana"/>
          <w:i/>
          <w:sz w:val="18"/>
          <w:szCs w:val="18"/>
        </w:rPr>
      </w:pPr>
    </w:p>
    <w:p w14:paraId="6DFCE7FF" w14:textId="77777777" w:rsidR="00DB5940" w:rsidRPr="00DB5940" w:rsidRDefault="00DB5940" w:rsidP="00DB5940">
      <w:pPr>
        <w:spacing w:after="0" w:line="240" w:lineRule="auto"/>
        <w:ind w:left="1418" w:hanging="1418"/>
        <w:rPr>
          <w:rFonts w:ascii="Verdana" w:hAnsi="Verdana"/>
          <w:i/>
          <w:sz w:val="18"/>
          <w:szCs w:val="18"/>
        </w:rPr>
      </w:pPr>
      <w:r>
        <w:rPr>
          <w:rFonts w:ascii="Verdana" w:hAnsi="Verdana"/>
          <w:i/>
          <w:sz w:val="18"/>
          <w:szCs w:val="18"/>
        </w:rPr>
        <w:t>7.2</w:t>
      </w:r>
      <w:r>
        <w:rPr>
          <w:rFonts w:ascii="Verdana" w:hAnsi="Verdana"/>
          <w:i/>
          <w:sz w:val="18"/>
          <w:szCs w:val="18"/>
        </w:rPr>
        <w:tab/>
      </w:r>
      <w:r w:rsidRPr="00DB5940">
        <w:rPr>
          <w:rFonts w:ascii="Verdana" w:hAnsi="Verdana"/>
          <w:i/>
          <w:sz w:val="18"/>
          <w:szCs w:val="18"/>
        </w:rPr>
        <w:t>Van rechtswege</w:t>
      </w:r>
    </w:p>
    <w:p w14:paraId="6DFCE800" w14:textId="77777777" w:rsidR="00DB5940" w:rsidRPr="00DB5940" w:rsidRDefault="00DB5940" w:rsidP="00DB5940">
      <w:pPr>
        <w:tabs>
          <w:tab w:val="left" w:pos="1"/>
        </w:tabs>
        <w:spacing w:after="0" w:line="240" w:lineRule="auto"/>
        <w:rPr>
          <w:rFonts w:ascii="Verdana" w:hAnsi="Verdana"/>
          <w:sz w:val="18"/>
          <w:szCs w:val="18"/>
        </w:rPr>
      </w:pPr>
    </w:p>
    <w:p w14:paraId="6DFCE801" w14:textId="77777777" w:rsidR="00DB5940" w:rsidRPr="00DB5940" w:rsidRDefault="00DB5940" w:rsidP="00DB5940">
      <w:pPr>
        <w:spacing w:after="0" w:line="240" w:lineRule="auto"/>
        <w:ind w:left="1423" w:hanging="1423"/>
        <w:rPr>
          <w:rFonts w:ascii="Verdana" w:hAnsi="Verdana"/>
          <w:sz w:val="18"/>
          <w:szCs w:val="18"/>
        </w:rPr>
      </w:pPr>
      <w:r>
        <w:rPr>
          <w:rFonts w:ascii="Verdana" w:hAnsi="Verdana"/>
          <w:i/>
          <w:sz w:val="18"/>
          <w:szCs w:val="18"/>
        </w:rPr>
        <w:t>7.2.1</w:t>
      </w:r>
      <w:r>
        <w:rPr>
          <w:rFonts w:ascii="Verdana" w:hAnsi="Verdana"/>
          <w:i/>
          <w:sz w:val="18"/>
          <w:szCs w:val="18"/>
        </w:rPr>
        <w:tab/>
      </w:r>
      <w:r w:rsidRPr="00DB5940">
        <w:rPr>
          <w:rFonts w:ascii="Verdana" w:hAnsi="Verdana"/>
          <w:sz w:val="18"/>
          <w:szCs w:val="18"/>
        </w:rPr>
        <w:t xml:space="preserve">Behalve in de gevallen genoemd in artikel 7.1.1 cao, eindigt de arbeidsovereenkomst voor de werknemer die voor bepaalde tijd in dienst is van rechtswege op de kalenderdatum of de laatste dag van het tijdvak, genoemd in de individuele arbeidsovereenkomst. </w:t>
      </w:r>
    </w:p>
    <w:p w14:paraId="6DFCE802" w14:textId="77777777" w:rsidR="00DB5940" w:rsidRDefault="00C25DF1" w:rsidP="00DB5940">
      <w:pPr>
        <w:spacing w:after="0" w:line="240" w:lineRule="auto"/>
        <w:ind w:left="1418" w:hanging="3"/>
        <w:rPr>
          <w:rFonts w:ascii="Verdana" w:hAnsi="Verdana"/>
          <w:sz w:val="18"/>
          <w:szCs w:val="18"/>
        </w:rPr>
      </w:pPr>
      <w:r w:rsidRPr="00DB5940">
        <w:rPr>
          <w:rFonts w:ascii="Verdana" w:hAnsi="Verdana"/>
          <w:sz w:val="18"/>
          <w:szCs w:val="18"/>
        </w:rPr>
        <w:t>Werkgever zal de werknemer met een arbeidsovereenkomst voor bepaalde tijd van een half jaar of langer, uiterlijk een maand voordat de betreffende arbeidsovereenkomst afloopt, schriftelijk informeren over het al dan niet voortzetten van de arbeidsovereenkomst.</w:t>
      </w:r>
    </w:p>
    <w:p w14:paraId="6DFCE803" w14:textId="77777777" w:rsidR="00B47E55" w:rsidRPr="00DB5940" w:rsidRDefault="00B47E55" w:rsidP="00DB5940">
      <w:pPr>
        <w:spacing w:after="0" w:line="240" w:lineRule="auto"/>
        <w:ind w:left="1418" w:hanging="3"/>
        <w:rPr>
          <w:rFonts w:ascii="Verdana" w:hAnsi="Verdana"/>
          <w:sz w:val="18"/>
          <w:szCs w:val="18"/>
        </w:rPr>
      </w:pPr>
    </w:p>
    <w:p w14:paraId="6DFCE804" w14:textId="77777777" w:rsidR="00DB5940" w:rsidRDefault="00DB5940" w:rsidP="00DB5940">
      <w:pPr>
        <w:spacing w:after="0" w:line="240" w:lineRule="auto"/>
        <w:ind w:left="1418" w:hanging="1418"/>
        <w:rPr>
          <w:rFonts w:ascii="Verdana" w:hAnsi="Verdana"/>
          <w:sz w:val="18"/>
          <w:szCs w:val="18"/>
        </w:rPr>
      </w:pPr>
      <w:r>
        <w:rPr>
          <w:rFonts w:ascii="Verdana" w:hAnsi="Verdana"/>
          <w:i/>
          <w:sz w:val="18"/>
          <w:szCs w:val="18"/>
        </w:rPr>
        <w:t>7.2.2</w:t>
      </w:r>
      <w:r>
        <w:rPr>
          <w:rFonts w:ascii="Verdana" w:hAnsi="Verdana"/>
          <w:i/>
          <w:sz w:val="18"/>
          <w:szCs w:val="18"/>
        </w:rPr>
        <w:tab/>
      </w:r>
      <w:r w:rsidRPr="00DB5940">
        <w:rPr>
          <w:rFonts w:ascii="Verdana" w:hAnsi="Verdana"/>
          <w:sz w:val="18"/>
          <w:szCs w:val="18"/>
        </w:rPr>
        <w:t>Op arbeidsovereenkomsten voor bepaalde tijd is het bepaalde in artikel 7:670 leden 1 en 3 BW (opzegverbod tijdens arbeidsongeschiktheid en tijdens militaire dienst) niet van toepassing.</w:t>
      </w:r>
    </w:p>
    <w:p w14:paraId="6DFCE805" w14:textId="77777777" w:rsidR="00DB5940" w:rsidRPr="00DB5940" w:rsidRDefault="00DB5940" w:rsidP="00DB5940">
      <w:pPr>
        <w:spacing w:after="0" w:line="240" w:lineRule="auto"/>
        <w:ind w:left="1418" w:hanging="1418"/>
        <w:rPr>
          <w:rFonts w:ascii="Verdana" w:hAnsi="Verdana"/>
          <w:sz w:val="18"/>
          <w:szCs w:val="18"/>
        </w:rPr>
      </w:pPr>
    </w:p>
    <w:p w14:paraId="6DFCE806" w14:textId="77777777" w:rsidR="00DB5940" w:rsidRPr="00DB5940" w:rsidRDefault="00DB5940" w:rsidP="00DB5940">
      <w:pPr>
        <w:spacing w:after="0" w:line="240" w:lineRule="auto"/>
        <w:ind w:left="1418" w:hanging="1418"/>
        <w:rPr>
          <w:rFonts w:ascii="Verdana" w:hAnsi="Verdana"/>
          <w:sz w:val="18"/>
          <w:szCs w:val="18"/>
        </w:rPr>
      </w:pPr>
      <w:r>
        <w:rPr>
          <w:rFonts w:ascii="Verdana" w:hAnsi="Verdana"/>
          <w:i/>
          <w:sz w:val="18"/>
          <w:szCs w:val="18"/>
        </w:rPr>
        <w:t>7.2.3</w:t>
      </w:r>
      <w:r>
        <w:rPr>
          <w:rFonts w:ascii="Verdana" w:hAnsi="Verdana"/>
          <w:i/>
          <w:sz w:val="18"/>
          <w:szCs w:val="18"/>
        </w:rPr>
        <w:tab/>
      </w:r>
      <w:r w:rsidRPr="00DB5940">
        <w:rPr>
          <w:rFonts w:ascii="Verdana" w:hAnsi="Verdana"/>
          <w:sz w:val="18"/>
          <w:szCs w:val="18"/>
        </w:rPr>
        <w:t>De arbeidsovereenkomst tussen werkgever en werknemer eindigt op de dag waarop de werknemer de AOW-gerechtigde leeftijd bereikt.</w:t>
      </w:r>
      <w:r w:rsidRPr="00DB5940">
        <w:rPr>
          <w:rFonts w:ascii="Verdana" w:hAnsi="Verdana"/>
          <w:i/>
          <w:sz w:val="18"/>
          <w:szCs w:val="18"/>
        </w:rPr>
        <w:t xml:space="preserve"> </w:t>
      </w:r>
      <w:r w:rsidRPr="00DB5940">
        <w:rPr>
          <w:rFonts w:ascii="Verdana" w:hAnsi="Verdana"/>
          <w:i/>
          <w:sz w:val="18"/>
          <w:szCs w:val="18"/>
        </w:rPr>
        <w:br/>
      </w:r>
    </w:p>
    <w:p w14:paraId="6DFCE807" w14:textId="77777777" w:rsidR="00205DF7" w:rsidRPr="00DB5940" w:rsidRDefault="00205DF7" w:rsidP="00DB5940">
      <w:pPr>
        <w:spacing w:after="0" w:line="240" w:lineRule="auto"/>
        <w:ind w:left="1418"/>
        <w:rPr>
          <w:rFonts w:ascii="Verdana" w:hAnsi="Verdana" w:cs="Arial"/>
          <w:sz w:val="18"/>
          <w:szCs w:val="18"/>
        </w:rPr>
      </w:pPr>
      <w:r w:rsidRPr="00DB5940">
        <w:rPr>
          <w:rFonts w:ascii="Verdana" w:hAnsi="Verdana"/>
          <w:sz w:val="18"/>
          <w:szCs w:val="18"/>
        </w:rPr>
        <w:br w:type="page"/>
      </w:r>
    </w:p>
    <w:p w14:paraId="6DFCE808" w14:textId="77777777" w:rsidR="00DB5940" w:rsidRDefault="00DB5940" w:rsidP="00DB5940">
      <w:pPr>
        <w:tabs>
          <w:tab w:val="left" w:pos="1418"/>
        </w:tabs>
        <w:spacing w:after="0" w:line="240" w:lineRule="auto"/>
        <w:rPr>
          <w:rFonts w:ascii="Verdana" w:hAnsi="Verdana" w:cs="Arial"/>
          <w:b/>
          <w:sz w:val="18"/>
          <w:szCs w:val="18"/>
        </w:rPr>
      </w:pPr>
      <w:r>
        <w:rPr>
          <w:rFonts w:ascii="Verdana" w:hAnsi="Verdana" w:cs="Arial"/>
          <w:b/>
          <w:sz w:val="18"/>
          <w:szCs w:val="18"/>
        </w:rPr>
        <w:t>Hoofdstuk 3</w:t>
      </w:r>
      <w:r>
        <w:rPr>
          <w:rFonts w:ascii="Verdana" w:hAnsi="Verdana" w:cs="Arial"/>
          <w:b/>
          <w:sz w:val="18"/>
          <w:szCs w:val="18"/>
        </w:rPr>
        <w:tab/>
        <w:t>A</w:t>
      </w:r>
      <w:r w:rsidR="00423CAC">
        <w:rPr>
          <w:rFonts w:ascii="Verdana" w:hAnsi="Verdana" w:cs="Arial"/>
          <w:b/>
          <w:sz w:val="18"/>
          <w:szCs w:val="18"/>
        </w:rPr>
        <w:t>RBEIDSDUUR EN WERKTIJDEN</w:t>
      </w:r>
    </w:p>
    <w:p w14:paraId="6DFCE809" w14:textId="77777777" w:rsidR="00DB5940" w:rsidRDefault="00DB5940" w:rsidP="00DB5940">
      <w:pPr>
        <w:tabs>
          <w:tab w:val="left" w:pos="1418"/>
        </w:tabs>
        <w:spacing w:after="0" w:line="240" w:lineRule="auto"/>
        <w:rPr>
          <w:rFonts w:ascii="Verdana" w:hAnsi="Verdana" w:cs="Arial"/>
          <w:b/>
          <w:sz w:val="18"/>
          <w:szCs w:val="18"/>
        </w:rPr>
      </w:pPr>
    </w:p>
    <w:p w14:paraId="6DFCE80A" w14:textId="77777777" w:rsidR="00DB5940" w:rsidRDefault="00DB5940" w:rsidP="00DB5940">
      <w:pPr>
        <w:tabs>
          <w:tab w:val="left" w:pos="1418"/>
        </w:tabs>
        <w:spacing w:after="0" w:line="240" w:lineRule="auto"/>
        <w:rPr>
          <w:rFonts w:ascii="Verdana" w:hAnsi="Verdana" w:cs="Arial"/>
          <w:b/>
          <w:sz w:val="18"/>
          <w:szCs w:val="18"/>
        </w:rPr>
      </w:pPr>
    </w:p>
    <w:p w14:paraId="6DFCE80B" w14:textId="77777777" w:rsidR="00A462F9" w:rsidRDefault="00DB5940" w:rsidP="00DB5940">
      <w:pPr>
        <w:tabs>
          <w:tab w:val="left" w:pos="1418"/>
        </w:tabs>
        <w:spacing w:after="0" w:line="240" w:lineRule="auto"/>
        <w:rPr>
          <w:rFonts w:ascii="Verdana" w:hAnsi="Verdana" w:cs="Arial"/>
          <w:b/>
          <w:sz w:val="18"/>
          <w:szCs w:val="18"/>
        </w:rPr>
      </w:pPr>
      <w:r>
        <w:rPr>
          <w:rFonts w:ascii="Verdana" w:hAnsi="Verdana" w:cs="Arial"/>
          <w:b/>
          <w:sz w:val="18"/>
          <w:szCs w:val="18"/>
        </w:rPr>
        <w:t>Artikel 8</w:t>
      </w:r>
      <w:r>
        <w:rPr>
          <w:rFonts w:ascii="Verdana" w:hAnsi="Verdana" w:cs="Arial"/>
          <w:b/>
          <w:sz w:val="18"/>
          <w:szCs w:val="18"/>
        </w:rPr>
        <w:tab/>
        <w:t>Dienstrooster en arbeidsduur</w:t>
      </w:r>
    </w:p>
    <w:p w14:paraId="6DFCE80C" w14:textId="77777777" w:rsidR="00DB5940" w:rsidRDefault="00DB5940" w:rsidP="00DB5940">
      <w:pPr>
        <w:tabs>
          <w:tab w:val="left" w:pos="1418"/>
        </w:tabs>
        <w:spacing w:after="0" w:line="240" w:lineRule="auto"/>
        <w:rPr>
          <w:rFonts w:ascii="Verdana" w:hAnsi="Verdana" w:cs="Arial"/>
          <w:b/>
          <w:sz w:val="18"/>
          <w:szCs w:val="18"/>
        </w:rPr>
      </w:pPr>
    </w:p>
    <w:p w14:paraId="6DFCE80D" w14:textId="77777777" w:rsidR="00DB5940" w:rsidRPr="00DB5940" w:rsidRDefault="00DB5940" w:rsidP="00DB5940">
      <w:pPr>
        <w:pStyle w:val="Lid-i"/>
        <w:tabs>
          <w:tab w:val="left" w:pos="1418"/>
        </w:tabs>
        <w:ind w:firstLine="0"/>
        <w:rPr>
          <w:rFonts w:ascii="Verdana" w:hAnsi="Verdana"/>
          <w:i/>
          <w:sz w:val="18"/>
          <w:szCs w:val="18"/>
        </w:rPr>
      </w:pPr>
      <w:r>
        <w:rPr>
          <w:rFonts w:ascii="Verdana" w:hAnsi="Verdana"/>
          <w:i/>
          <w:sz w:val="18"/>
          <w:szCs w:val="18"/>
        </w:rPr>
        <w:t>8.1</w:t>
      </w:r>
      <w:r>
        <w:rPr>
          <w:rFonts w:ascii="Verdana" w:hAnsi="Verdana"/>
          <w:i/>
          <w:sz w:val="18"/>
          <w:szCs w:val="18"/>
        </w:rPr>
        <w:tab/>
      </w:r>
      <w:r w:rsidRPr="00DB5940">
        <w:rPr>
          <w:rFonts w:ascii="Verdana" w:hAnsi="Verdana"/>
          <w:i/>
          <w:sz w:val="18"/>
          <w:szCs w:val="18"/>
        </w:rPr>
        <w:t>Dienstrooster</w:t>
      </w:r>
    </w:p>
    <w:p w14:paraId="6DFCE80E" w14:textId="77777777" w:rsidR="00DB5940" w:rsidRPr="00DB5940" w:rsidRDefault="00DB5940" w:rsidP="00DB5940">
      <w:pPr>
        <w:tabs>
          <w:tab w:val="left" w:pos="1"/>
          <w:tab w:val="left" w:pos="851"/>
          <w:tab w:val="left" w:pos="1587"/>
        </w:tabs>
        <w:spacing w:after="0" w:line="240" w:lineRule="auto"/>
        <w:ind w:left="-1134"/>
        <w:rPr>
          <w:rFonts w:ascii="Verdana" w:hAnsi="Verdana"/>
          <w:sz w:val="18"/>
          <w:szCs w:val="18"/>
        </w:rPr>
      </w:pPr>
    </w:p>
    <w:p w14:paraId="6DFCE80F" w14:textId="77777777" w:rsidR="00DB5940" w:rsidRPr="00DB5940" w:rsidRDefault="00DB5940" w:rsidP="00DB5940">
      <w:pPr>
        <w:pStyle w:val="Lid-i"/>
        <w:ind w:left="1418" w:hanging="1418"/>
        <w:rPr>
          <w:rFonts w:ascii="Verdana" w:hAnsi="Verdana"/>
          <w:sz w:val="18"/>
          <w:szCs w:val="18"/>
        </w:rPr>
      </w:pPr>
      <w:r w:rsidRPr="00DB5940">
        <w:rPr>
          <w:rFonts w:ascii="Verdana" w:hAnsi="Verdana"/>
          <w:i/>
          <w:sz w:val="18"/>
          <w:szCs w:val="18"/>
        </w:rPr>
        <w:t>8.1.1</w:t>
      </w:r>
      <w:r>
        <w:rPr>
          <w:rFonts w:ascii="Verdana" w:hAnsi="Verdana"/>
          <w:sz w:val="18"/>
          <w:szCs w:val="18"/>
        </w:rPr>
        <w:tab/>
      </w:r>
      <w:r w:rsidRPr="00DB5940">
        <w:rPr>
          <w:rFonts w:ascii="Verdana" w:hAnsi="Verdana"/>
          <w:sz w:val="18"/>
          <w:szCs w:val="18"/>
        </w:rPr>
        <w:t>De werkgever stelt vast op welke wijze de met de werknemer overeengekomen arbeidsduur in een dienstrooster wordt gespreid, met inachtneming van de bepalingen van de Arbeidstijdenwet (ATW), de Wet op de ondernemingsraden (WOR) en van de overige bepalingen die cao-partijen over arbeidsduur en werktijden zijn overeengekomen en opgenomen in dit artikel.</w:t>
      </w:r>
      <w:r w:rsidRPr="00DB5940">
        <w:rPr>
          <w:rFonts w:ascii="Verdana" w:hAnsi="Verdana"/>
          <w:sz w:val="18"/>
          <w:szCs w:val="18"/>
        </w:rPr>
        <w:br/>
      </w:r>
    </w:p>
    <w:p w14:paraId="6DFCE810" w14:textId="77777777" w:rsidR="00DB5940" w:rsidRPr="00DB5940" w:rsidRDefault="00DB5940" w:rsidP="00DB5940">
      <w:pPr>
        <w:pStyle w:val="Lid-i"/>
        <w:ind w:left="1418" w:hanging="1418"/>
        <w:rPr>
          <w:rFonts w:ascii="Verdana" w:hAnsi="Verdana"/>
          <w:sz w:val="18"/>
          <w:szCs w:val="18"/>
        </w:rPr>
      </w:pPr>
      <w:r>
        <w:rPr>
          <w:rFonts w:ascii="Verdana" w:hAnsi="Verdana"/>
          <w:i/>
          <w:sz w:val="18"/>
          <w:szCs w:val="18"/>
        </w:rPr>
        <w:t>8.1.2</w:t>
      </w:r>
      <w:r>
        <w:rPr>
          <w:rFonts w:ascii="Verdana" w:hAnsi="Verdana"/>
          <w:i/>
          <w:sz w:val="18"/>
          <w:szCs w:val="18"/>
        </w:rPr>
        <w:tab/>
      </w:r>
      <w:r w:rsidRPr="00DB5940">
        <w:rPr>
          <w:rFonts w:ascii="Verdana" w:hAnsi="Verdana"/>
          <w:sz w:val="18"/>
          <w:szCs w:val="18"/>
        </w:rPr>
        <w:t>Ter bevordering van een goed overleg over dienstroosters op de locatie en binnen afdelingen worden de volgende richtlijnen gehanteerd:</w:t>
      </w:r>
    </w:p>
    <w:p w14:paraId="6DFCE811"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1.</w:t>
      </w:r>
      <w:r w:rsidRPr="00DB5940">
        <w:rPr>
          <w:rFonts w:ascii="Verdana" w:hAnsi="Verdana"/>
          <w:sz w:val="18"/>
          <w:szCs w:val="18"/>
        </w:rPr>
        <w:tab/>
        <w:t>De werkgever stelt randvoorwaarden met betrekking tot bedrijfstijd en vereiste bezetting van de locatie, respectievelijk de afdeling.</w:t>
      </w:r>
    </w:p>
    <w:p w14:paraId="6DFCE812"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2.</w:t>
      </w:r>
      <w:r w:rsidRPr="00DB5940">
        <w:rPr>
          <w:rFonts w:ascii="Verdana" w:hAnsi="Verdana"/>
          <w:sz w:val="18"/>
          <w:szCs w:val="18"/>
        </w:rPr>
        <w:tab/>
      </w:r>
      <w:r w:rsidR="006900CB">
        <w:rPr>
          <w:rFonts w:ascii="Verdana" w:hAnsi="Verdana"/>
          <w:sz w:val="18"/>
          <w:szCs w:val="18"/>
        </w:rPr>
        <w:t>De werkgever</w:t>
      </w:r>
      <w:r w:rsidRPr="00DB5940">
        <w:rPr>
          <w:rFonts w:ascii="Verdana" w:hAnsi="Verdana"/>
          <w:sz w:val="18"/>
          <w:szCs w:val="18"/>
        </w:rPr>
        <w:t xml:space="preserve"> en medewerkers kunnen ieder voorstellen met betrekking tot roosters doen.</w:t>
      </w:r>
    </w:p>
    <w:p w14:paraId="6DFCE813"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3.</w:t>
      </w:r>
      <w:r w:rsidRPr="00DB5940">
        <w:rPr>
          <w:rFonts w:ascii="Verdana" w:hAnsi="Verdana"/>
          <w:sz w:val="18"/>
          <w:szCs w:val="18"/>
        </w:rPr>
        <w:tab/>
        <w:t>Roostervoorstellen worden zowel individueel tussen leidinggevende en werknemer als in het werkoverleg besproken.</w:t>
      </w:r>
    </w:p>
    <w:p w14:paraId="6DFCE814"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4.</w:t>
      </w:r>
      <w:r w:rsidRPr="00DB5940">
        <w:rPr>
          <w:rFonts w:ascii="Verdana" w:hAnsi="Verdana"/>
          <w:sz w:val="18"/>
          <w:szCs w:val="18"/>
        </w:rPr>
        <w:tab/>
        <w:t>Eventuele afwijzing van een roostervoorstel van (de) werknemer(s) wordt schriftelijk gemotiveerd.</w:t>
      </w:r>
    </w:p>
    <w:p w14:paraId="6DFCE815" w14:textId="77777777" w:rsidR="00DB5940" w:rsidRPr="00DB5940" w:rsidRDefault="00DB5940" w:rsidP="00DB5940">
      <w:pPr>
        <w:tabs>
          <w:tab w:val="left" w:pos="851"/>
        </w:tabs>
        <w:spacing w:after="0" w:line="240" w:lineRule="auto"/>
        <w:rPr>
          <w:rFonts w:ascii="Verdana" w:hAnsi="Verdana"/>
          <w:sz w:val="18"/>
          <w:szCs w:val="18"/>
        </w:rPr>
      </w:pPr>
    </w:p>
    <w:p w14:paraId="6DFCE816" w14:textId="77777777" w:rsidR="00DB5940" w:rsidRPr="00DB5940" w:rsidRDefault="00DB5940" w:rsidP="00DB5940">
      <w:pPr>
        <w:pStyle w:val="Lid-i"/>
        <w:ind w:left="1418" w:hanging="1418"/>
        <w:rPr>
          <w:rFonts w:ascii="Verdana" w:hAnsi="Verdana"/>
          <w:sz w:val="18"/>
          <w:szCs w:val="18"/>
        </w:rPr>
      </w:pPr>
      <w:r>
        <w:rPr>
          <w:rFonts w:ascii="Verdana" w:hAnsi="Verdana"/>
          <w:i/>
          <w:sz w:val="18"/>
          <w:szCs w:val="18"/>
        </w:rPr>
        <w:t>8.1.3</w:t>
      </w:r>
      <w:r>
        <w:rPr>
          <w:rFonts w:ascii="Verdana" w:hAnsi="Verdana"/>
          <w:i/>
          <w:sz w:val="18"/>
          <w:szCs w:val="18"/>
        </w:rPr>
        <w:tab/>
      </w:r>
      <w:r w:rsidRPr="00DB5940">
        <w:rPr>
          <w:rFonts w:ascii="Verdana" w:hAnsi="Verdana"/>
          <w:sz w:val="18"/>
          <w:szCs w:val="18"/>
        </w:rPr>
        <w:t>De werknemer ontvangt van de werkgever mededeling van zijn dienstrooster. Overplaatsing naar een ander dienstrooster wordt geacht te zijn ingegaan aan het begin van de week volgend op die waarin de overplaatsing plaatsvindt.</w:t>
      </w:r>
    </w:p>
    <w:p w14:paraId="6DFCE817" w14:textId="77777777" w:rsidR="00DB5940" w:rsidRPr="00DB5940" w:rsidRDefault="00DB5940" w:rsidP="00DB5940">
      <w:pPr>
        <w:spacing w:after="0" w:line="240" w:lineRule="auto"/>
        <w:rPr>
          <w:rFonts w:ascii="Verdana" w:hAnsi="Verdana"/>
          <w:sz w:val="18"/>
          <w:szCs w:val="18"/>
        </w:rPr>
      </w:pPr>
    </w:p>
    <w:p w14:paraId="6DFCE818" w14:textId="77777777" w:rsidR="00DB5940" w:rsidRPr="00DB5940" w:rsidRDefault="00DB5940" w:rsidP="00DB5940">
      <w:pPr>
        <w:spacing w:after="0" w:line="240" w:lineRule="auto"/>
        <w:ind w:left="1418" w:hanging="1418"/>
        <w:rPr>
          <w:rFonts w:ascii="Verdana" w:hAnsi="Verdana"/>
          <w:sz w:val="18"/>
          <w:szCs w:val="18"/>
        </w:rPr>
      </w:pPr>
      <w:r w:rsidRPr="00DB5940">
        <w:rPr>
          <w:rFonts w:ascii="Verdana" w:hAnsi="Verdana"/>
          <w:i/>
          <w:sz w:val="18"/>
          <w:szCs w:val="18"/>
        </w:rPr>
        <w:t>8.1.4</w:t>
      </w:r>
      <w:r w:rsidRPr="00DB5940">
        <w:rPr>
          <w:rFonts w:ascii="Verdana" w:hAnsi="Verdana"/>
          <w:i/>
          <w:sz w:val="18"/>
          <w:szCs w:val="18"/>
        </w:rPr>
        <w:tab/>
      </w:r>
      <w:r w:rsidRPr="00DB5940">
        <w:rPr>
          <w:rFonts w:ascii="Verdana" w:hAnsi="Verdana"/>
          <w:sz w:val="18"/>
          <w:szCs w:val="18"/>
        </w:rPr>
        <w:t>Op feestdagen wordt, behalve door de werknemer in 5-ploegendienst, als regel niet gewerkt.</w:t>
      </w:r>
    </w:p>
    <w:p w14:paraId="6DFCE819" w14:textId="77777777" w:rsidR="00DB5940" w:rsidRDefault="00DB5940" w:rsidP="00DB5940">
      <w:pPr>
        <w:tabs>
          <w:tab w:val="left" w:pos="1"/>
        </w:tabs>
        <w:spacing w:after="0" w:line="240" w:lineRule="auto"/>
        <w:rPr>
          <w:rFonts w:ascii="Verdana" w:hAnsi="Verdana"/>
          <w:b/>
          <w:sz w:val="18"/>
          <w:szCs w:val="18"/>
        </w:rPr>
      </w:pPr>
    </w:p>
    <w:p w14:paraId="6DFCE81A" w14:textId="77777777" w:rsidR="00DB5940" w:rsidRPr="00DB5940" w:rsidRDefault="00DB5940" w:rsidP="00DB5940">
      <w:pPr>
        <w:tabs>
          <w:tab w:val="left" w:pos="1418"/>
        </w:tabs>
        <w:spacing w:after="0" w:line="240" w:lineRule="auto"/>
        <w:rPr>
          <w:rFonts w:ascii="Verdana" w:hAnsi="Verdana"/>
          <w:i/>
          <w:sz w:val="18"/>
          <w:szCs w:val="18"/>
        </w:rPr>
      </w:pPr>
      <w:r>
        <w:rPr>
          <w:rFonts w:ascii="Verdana" w:hAnsi="Verdana"/>
          <w:i/>
          <w:sz w:val="18"/>
          <w:szCs w:val="18"/>
        </w:rPr>
        <w:t>8.2</w:t>
      </w:r>
      <w:r>
        <w:rPr>
          <w:rFonts w:ascii="Verdana" w:hAnsi="Verdana"/>
          <w:i/>
          <w:sz w:val="18"/>
          <w:szCs w:val="18"/>
        </w:rPr>
        <w:tab/>
      </w:r>
      <w:r w:rsidRPr="00DB5940">
        <w:rPr>
          <w:rFonts w:ascii="Verdana" w:hAnsi="Verdana"/>
          <w:i/>
          <w:sz w:val="18"/>
          <w:szCs w:val="18"/>
        </w:rPr>
        <w:t>Arbeidsduur</w:t>
      </w:r>
    </w:p>
    <w:p w14:paraId="6DFCE81B" w14:textId="77777777" w:rsidR="00DB5940" w:rsidRPr="00DB5940" w:rsidRDefault="00DB5940" w:rsidP="00DB5940">
      <w:pPr>
        <w:tabs>
          <w:tab w:val="left" w:pos="1"/>
        </w:tabs>
        <w:spacing w:after="0" w:line="240" w:lineRule="auto"/>
        <w:rPr>
          <w:rFonts w:ascii="Verdana" w:hAnsi="Verdana"/>
          <w:sz w:val="18"/>
          <w:szCs w:val="18"/>
        </w:rPr>
      </w:pPr>
    </w:p>
    <w:p w14:paraId="6DFCE81C" w14:textId="77777777" w:rsidR="00DB5940" w:rsidRPr="00DB5940" w:rsidRDefault="00DB5940" w:rsidP="00DB5940">
      <w:pPr>
        <w:pStyle w:val="Lid-i"/>
        <w:ind w:left="1418" w:hanging="1418"/>
        <w:rPr>
          <w:rFonts w:ascii="Verdana" w:hAnsi="Verdana"/>
          <w:sz w:val="18"/>
          <w:szCs w:val="18"/>
        </w:rPr>
      </w:pPr>
      <w:r w:rsidRPr="00DB5940">
        <w:rPr>
          <w:rFonts w:ascii="Verdana" w:hAnsi="Verdana"/>
          <w:i/>
          <w:sz w:val="18"/>
          <w:szCs w:val="18"/>
        </w:rPr>
        <w:t>8.2.1</w:t>
      </w:r>
      <w:r>
        <w:rPr>
          <w:rFonts w:ascii="Verdana" w:hAnsi="Verdana"/>
          <w:sz w:val="18"/>
          <w:szCs w:val="18"/>
        </w:rPr>
        <w:tab/>
      </w:r>
      <w:r w:rsidRPr="00DB5940">
        <w:rPr>
          <w:rFonts w:ascii="Verdana" w:hAnsi="Verdana"/>
          <w:sz w:val="18"/>
          <w:szCs w:val="18"/>
        </w:rPr>
        <w:t>Voor de werknemer die niet in 5-ploegendienst werkt, geldt een arbeidsduur van gemiddeld 40 uur per week, vóór toepassing van het gestelde in artikel 3</w:t>
      </w:r>
      <w:r w:rsidR="00CF0A86">
        <w:rPr>
          <w:rFonts w:ascii="Verdana" w:hAnsi="Verdana"/>
          <w:sz w:val="18"/>
          <w:szCs w:val="18"/>
        </w:rPr>
        <w:t>0</w:t>
      </w:r>
      <w:r w:rsidRPr="00DB5940">
        <w:rPr>
          <w:rFonts w:ascii="Verdana" w:hAnsi="Verdana"/>
          <w:sz w:val="18"/>
          <w:szCs w:val="18"/>
        </w:rPr>
        <w:t>.1 cao (omvang verlof) en artikel 3</w:t>
      </w:r>
      <w:r w:rsidR="00CF0A86">
        <w:rPr>
          <w:rFonts w:ascii="Verdana" w:hAnsi="Verdana"/>
          <w:sz w:val="18"/>
          <w:szCs w:val="18"/>
        </w:rPr>
        <w:t>0</w:t>
      </w:r>
      <w:r w:rsidRPr="00DB5940">
        <w:rPr>
          <w:rFonts w:ascii="Verdana" w:hAnsi="Verdana"/>
          <w:sz w:val="18"/>
          <w:szCs w:val="18"/>
        </w:rPr>
        <w:t>.4 cao (inroosteren van verlof).</w:t>
      </w:r>
    </w:p>
    <w:p w14:paraId="6DFCE81D" w14:textId="77777777" w:rsidR="00DB5940" w:rsidRPr="00DB5940" w:rsidRDefault="00DB5940" w:rsidP="00DB5940">
      <w:pPr>
        <w:tabs>
          <w:tab w:val="left" w:pos="-1247"/>
          <w:tab w:val="left" w:pos="-527"/>
          <w:tab w:val="right" w:pos="709"/>
          <w:tab w:val="left" w:pos="851"/>
          <w:tab w:val="left" w:pos="1100"/>
          <w:tab w:val="left" w:pos="1633"/>
          <w:tab w:val="left" w:pos="2353"/>
          <w:tab w:val="left" w:pos="3008"/>
        </w:tabs>
        <w:spacing w:after="0" w:line="240" w:lineRule="auto"/>
        <w:rPr>
          <w:rFonts w:ascii="Verdana" w:hAnsi="Verdana"/>
          <w:sz w:val="18"/>
          <w:szCs w:val="18"/>
        </w:rPr>
      </w:pPr>
    </w:p>
    <w:p w14:paraId="6DFCE81E" w14:textId="77777777" w:rsidR="00690B5E" w:rsidRDefault="00DB5940" w:rsidP="00DB5940">
      <w:pPr>
        <w:pStyle w:val="Lid-i"/>
        <w:ind w:left="1418" w:hanging="1418"/>
        <w:rPr>
          <w:rFonts w:ascii="Verdana" w:hAnsi="Verdana"/>
          <w:sz w:val="18"/>
          <w:szCs w:val="18"/>
        </w:rPr>
      </w:pPr>
      <w:r>
        <w:rPr>
          <w:rFonts w:ascii="Verdana" w:hAnsi="Verdana"/>
          <w:i/>
          <w:sz w:val="18"/>
          <w:szCs w:val="18"/>
        </w:rPr>
        <w:t>8.2.2</w:t>
      </w:r>
      <w:r>
        <w:rPr>
          <w:rFonts w:ascii="Verdana" w:hAnsi="Verdana"/>
          <w:i/>
          <w:sz w:val="18"/>
          <w:szCs w:val="18"/>
        </w:rPr>
        <w:tab/>
      </w:r>
      <w:r w:rsidRPr="00DB5940">
        <w:rPr>
          <w:rFonts w:ascii="Verdana" w:hAnsi="Verdana"/>
          <w:sz w:val="18"/>
          <w:szCs w:val="18"/>
        </w:rPr>
        <w:t>Voor de werknemer werkzaam in 5-ploegendienst geldt een arbeidsduur van gemiddeld 33,6 uur per week.</w:t>
      </w:r>
    </w:p>
    <w:p w14:paraId="6DFCE81F" w14:textId="77777777" w:rsidR="00690B5E" w:rsidRDefault="00690B5E" w:rsidP="00DB5940">
      <w:pPr>
        <w:pStyle w:val="Lid-i"/>
        <w:ind w:left="1418" w:hanging="1418"/>
        <w:rPr>
          <w:rFonts w:ascii="Verdana" w:hAnsi="Verdana"/>
          <w:sz w:val="18"/>
          <w:szCs w:val="18"/>
        </w:rPr>
      </w:pPr>
    </w:p>
    <w:p w14:paraId="6DFCE820" w14:textId="77777777" w:rsidR="00690B5E" w:rsidRDefault="00690B5E" w:rsidP="00DB5940">
      <w:pPr>
        <w:pStyle w:val="Lid-i"/>
        <w:ind w:left="1418" w:hanging="1418"/>
        <w:rPr>
          <w:rFonts w:ascii="Verdana" w:hAnsi="Verdana"/>
          <w:sz w:val="18"/>
          <w:szCs w:val="18"/>
        </w:rPr>
      </w:pPr>
    </w:p>
    <w:p w14:paraId="6DFCE821" w14:textId="77777777" w:rsidR="00690B5E" w:rsidRPr="00690B5E" w:rsidRDefault="00690B5E" w:rsidP="00690B5E">
      <w:pPr>
        <w:pStyle w:val="Lid-i"/>
        <w:ind w:left="1418" w:hanging="1418"/>
        <w:rPr>
          <w:rFonts w:ascii="Verdana" w:hAnsi="Verdana"/>
          <w:b/>
          <w:sz w:val="18"/>
          <w:szCs w:val="18"/>
        </w:rPr>
      </w:pPr>
      <w:r w:rsidRPr="00690B5E">
        <w:rPr>
          <w:rFonts w:ascii="Verdana" w:hAnsi="Verdana"/>
          <w:b/>
          <w:sz w:val="18"/>
          <w:szCs w:val="18"/>
        </w:rPr>
        <w:t xml:space="preserve">Artikel 9 </w:t>
      </w:r>
      <w:r w:rsidRPr="00690B5E">
        <w:rPr>
          <w:rFonts w:ascii="Verdana" w:hAnsi="Verdana"/>
          <w:b/>
          <w:sz w:val="18"/>
          <w:szCs w:val="18"/>
        </w:rPr>
        <w:tab/>
        <w:t>Werktijden</w:t>
      </w:r>
    </w:p>
    <w:p w14:paraId="6DFCE822" w14:textId="77777777" w:rsidR="00690B5E" w:rsidRPr="00690B5E" w:rsidRDefault="00690B5E" w:rsidP="00690B5E">
      <w:pPr>
        <w:pStyle w:val="Lid-i"/>
        <w:ind w:left="1418" w:hanging="1418"/>
        <w:rPr>
          <w:rFonts w:ascii="Verdana" w:hAnsi="Verdana"/>
          <w:b/>
          <w:sz w:val="18"/>
          <w:szCs w:val="18"/>
        </w:rPr>
      </w:pPr>
    </w:p>
    <w:p w14:paraId="6DFCE823" w14:textId="77777777" w:rsidR="00690B5E" w:rsidRPr="00690B5E" w:rsidRDefault="00690B5E" w:rsidP="00690B5E">
      <w:pPr>
        <w:pStyle w:val="Lid-i"/>
        <w:tabs>
          <w:tab w:val="left" w:pos="1418"/>
        </w:tabs>
        <w:ind w:firstLine="0"/>
        <w:rPr>
          <w:rFonts w:ascii="Verdana" w:hAnsi="Verdana"/>
          <w:b/>
          <w:sz w:val="18"/>
          <w:szCs w:val="18"/>
        </w:rPr>
      </w:pPr>
      <w:r>
        <w:rPr>
          <w:rFonts w:ascii="Verdana" w:hAnsi="Verdana"/>
          <w:i/>
          <w:sz w:val="18"/>
          <w:szCs w:val="18"/>
        </w:rPr>
        <w:t>9.1</w:t>
      </w:r>
      <w:r>
        <w:rPr>
          <w:rFonts w:ascii="Verdana" w:hAnsi="Verdana"/>
          <w:i/>
          <w:sz w:val="18"/>
          <w:szCs w:val="18"/>
        </w:rPr>
        <w:tab/>
      </w:r>
      <w:r w:rsidRPr="00690B5E">
        <w:rPr>
          <w:rFonts w:ascii="Verdana" w:hAnsi="Verdana"/>
          <w:i/>
          <w:sz w:val="18"/>
          <w:szCs w:val="18"/>
        </w:rPr>
        <w:t>Werktijden dagdienst</w:t>
      </w:r>
    </w:p>
    <w:p w14:paraId="6DFCE824" w14:textId="77777777" w:rsidR="00690B5E" w:rsidRPr="00690B5E" w:rsidRDefault="00690B5E" w:rsidP="00690B5E">
      <w:pPr>
        <w:tabs>
          <w:tab w:val="left" w:pos="-993"/>
          <w:tab w:val="right" w:pos="709"/>
          <w:tab w:val="left" w:pos="851"/>
          <w:tab w:val="left" w:pos="1587"/>
        </w:tabs>
        <w:spacing w:after="0" w:line="240" w:lineRule="auto"/>
        <w:rPr>
          <w:rFonts w:ascii="Verdana" w:hAnsi="Verdana"/>
          <w:b/>
          <w:sz w:val="18"/>
          <w:szCs w:val="18"/>
        </w:rPr>
      </w:pPr>
    </w:p>
    <w:p w14:paraId="6DFCE825"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9.1.1</w:t>
      </w:r>
      <w:r>
        <w:rPr>
          <w:rFonts w:ascii="Verdana" w:hAnsi="Verdana"/>
          <w:i/>
          <w:sz w:val="18"/>
          <w:szCs w:val="18"/>
        </w:rPr>
        <w:tab/>
      </w:r>
      <w:r w:rsidRPr="00690B5E">
        <w:rPr>
          <w:rFonts w:ascii="Verdana" w:hAnsi="Verdana"/>
          <w:sz w:val="18"/>
          <w:szCs w:val="18"/>
        </w:rPr>
        <w:t>De werknemer in dagdienst werkt volgens rooster op maximaal vijf van de eerste zes dagen van de week. In een rooster met enkelvoudige diensten wordt in de regel gewerkt tussen 07.00 en 18.00 uur. In een rooster met meervoudige diensten wordt gewerkt in ochtend- en middag</w:t>
      </w:r>
      <w:r w:rsidRPr="00690B5E">
        <w:rPr>
          <w:rFonts w:ascii="Verdana" w:hAnsi="Verdana"/>
          <w:sz w:val="18"/>
          <w:szCs w:val="18"/>
        </w:rPr>
        <w:softHyphen/>
        <w:t>diensten, in dag- en nachtdiensten, dan wel in nacht-, ochtend- en middagdiensten.</w:t>
      </w:r>
    </w:p>
    <w:p w14:paraId="6DFCE826" w14:textId="77777777" w:rsidR="00690B5E" w:rsidRPr="00690B5E" w:rsidRDefault="00690B5E" w:rsidP="00690B5E">
      <w:pPr>
        <w:tabs>
          <w:tab w:val="left" w:pos="851"/>
        </w:tabs>
        <w:spacing w:after="0" w:line="240" w:lineRule="auto"/>
        <w:rPr>
          <w:rFonts w:ascii="Verdana" w:hAnsi="Verdana"/>
          <w:sz w:val="18"/>
          <w:szCs w:val="18"/>
        </w:rPr>
      </w:pPr>
    </w:p>
    <w:p w14:paraId="6DFCE827"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9.1.2</w:t>
      </w:r>
      <w:r>
        <w:rPr>
          <w:rFonts w:ascii="Verdana" w:hAnsi="Verdana"/>
          <w:sz w:val="18"/>
          <w:szCs w:val="18"/>
        </w:rPr>
        <w:tab/>
      </w:r>
      <w:r w:rsidRPr="00690B5E">
        <w:rPr>
          <w:rFonts w:ascii="Verdana" w:hAnsi="Verdana"/>
          <w:sz w:val="18"/>
          <w:szCs w:val="18"/>
        </w:rPr>
        <w:t>In een rooster met meervoudige diensten is het uitgangspunt voor de verdeling van diensten een zo gelijk mogelijk spreiding van de dienstsoorten over de betreffende werknemers. In overleg met de OR kan van dit uitgangspunt worden afgeweken, als daarmee een zwaarwegend belang is gediend.</w:t>
      </w:r>
    </w:p>
    <w:p w14:paraId="6DFCE828" w14:textId="77777777" w:rsidR="00690B5E" w:rsidRPr="00690B5E" w:rsidRDefault="00690B5E" w:rsidP="00690B5E">
      <w:pPr>
        <w:tabs>
          <w:tab w:val="left" w:pos="851"/>
          <w:tab w:val="left" w:pos="1587"/>
        </w:tabs>
        <w:spacing w:after="0" w:line="240" w:lineRule="auto"/>
        <w:rPr>
          <w:rFonts w:ascii="Verdana" w:hAnsi="Verdana"/>
          <w:sz w:val="18"/>
          <w:szCs w:val="18"/>
        </w:rPr>
      </w:pPr>
    </w:p>
    <w:p w14:paraId="6DFCE829"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9.1.3</w:t>
      </w:r>
      <w:r>
        <w:rPr>
          <w:rFonts w:ascii="Verdana" w:hAnsi="Verdana"/>
          <w:i/>
          <w:sz w:val="18"/>
          <w:szCs w:val="18"/>
        </w:rPr>
        <w:tab/>
      </w:r>
      <w:r w:rsidRPr="00690B5E">
        <w:rPr>
          <w:rFonts w:ascii="Verdana" w:hAnsi="Verdana"/>
          <w:sz w:val="18"/>
          <w:szCs w:val="18"/>
        </w:rPr>
        <w:t>De dagelijkse werktijd (dienstlengte) volgens rooster bedraagt maximaal 10 uur, maar zal als regel de 9 uur niet overschrijden. Van de mogelijkheid om in een rooster een 10-uursdienst op te nemen zal terughoudend gebruik worden gemaakt.</w:t>
      </w:r>
    </w:p>
    <w:p w14:paraId="6DFCE82A" w14:textId="77777777" w:rsidR="00690B5E" w:rsidRPr="00690B5E" w:rsidRDefault="00690B5E" w:rsidP="00690B5E">
      <w:pPr>
        <w:tabs>
          <w:tab w:val="left" w:pos="-1247"/>
          <w:tab w:val="left" w:pos="-527"/>
          <w:tab w:val="right" w:pos="709"/>
          <w:tab w:val="left" w:pos="851"/>
          <w:tab w:val="left" w:pos="1100"/>
          <w:tab w:val="left" w:pos="1633"/>
          <w:tab w:val="left" w:pos="2353"/>
          <w:tab w:val="left" w:pos="3008"/>
        </w:tabs>
        <w:spacing w:after="0" w:line="240" w:lineRule="auto"/>
        <w:rPr>
          <w:rFonts w:ascii="Verdana" w:hAnsi="Verdana"/>
          <w:sz w:val="18"/>
          <w:szCs w:val="18"/>
        </w:rPr>
      </w:pPr>
      <w:r w:rsidRPr="00690B5E">
        <w:rPr>
          <w:rFonts w:ascii="Verdana" w:hAnsi="Verdana"/>
          <w:sz w:val="18"/>
          <w:szCs w:val="18"/>
        </w:rPr>
        <w:t xml:space="preserve"> </w:t>
      </w:r>
    </w:p>
    <w:p w14:paraId="6DFCE82B"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9.1.4</w:t>
      </w:r>
      <w:r>
        <w:rPr>
          <w:rFonts w:ascii="Verdana" w:hAnsi="Verdana"/>
          <w:i/>
          <w:sz w:val="18"/>
          <w:szCs w:val="18"/>
        </w:rPr>
        <w:tab/>
      </w:r>
      <w:r w:rsidRPr="00690B5E">
        <w:rPr>
          <w:rFonts w:ascii="Verdana" w:hAnsi="Verdana"/>
          <w:sz w:val="18"/>
          <w:szCs w:val="18"/>
        </w:rPr>
        <w:t xml:space="preserve">De wekelijkse werktijd volgens rooster bedraagt maximaal 45 uur. In geen geval zal langer dan 13 aaneengesloten weken de werktijd volgens rooster op dit maximum kunnen worden gesteld. </w:t>
      </w:r>
      <w:r w:rsidRPr="00690B5E">
        <w:rPr>
          <w:rFonts w:ascii="Verdana" w:hAnsi="Verdana"/>
          <w:sz w:val="18"/>
          <w:szCs w:val="18"/>
        </w:rPr>
        <w:br/>
      </w:r>
    </w:p>
    <w:p w14:paraId="6DFCE82C"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9.1.5</w:t>
      </w:r>
      <w:r>
        <w:rPr>
          <w:rFonts w:ascii="Verdana" w:hAnsi="Verdana"/>
          <w:i/>
          <w:sz w:val="18"/>
          <w:szCs w:val="18"/>
        </w:rPr>
        <w:tab/>
      </w:r>
      <w:r w:rsidRPr="00690B5E">
        <w:rPr>
          <w:rFonts w:ascii="Verdana" w:hAnsi="Verdana"/>
          <w:sz w:val="18"/>
          <w:szCs w:val="18"/>
        </w:rPr>
        <w:t>Voor een werknemer kunnen jaarlijks maximaal 13 zaterdagdiensten worden ingeroosterd. Deze inroostering geschiedt op vrijwillige basis.</w:t>
      </w:r>
    </w:p>
    <w:p w14:paraId="6DFCE82D" w14:textId="77777777" w:rsidR="00690B5E" w:rsidRDefault="00690B5E" w:rsidP="00690B5E">
      <w:pPr>
        <w:pStyle w:val="Lid-i"/>
        <w:tabs>
          <w:tab w:val="left" w:pos="851"/>
        </w:tabs>
        <w:ind w:firstLine="0"/>
        <w:rPr>
          <w:rFonts w:ascii="Verdana" w:hAnsi="Verdana"/>
          <w:sz w:val="18"/>
          <w:szCs w:val="18"/>
        </w:rPr>
      </w:pPr>
    </w:p>
    <w:p w14:paraId="6DFCE82E"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9.1.6</w:t>
      </w:r>
      <w:r>
        <w:rPr>
          <w:rFonts w:ascii="Verdana" w:hAnsi="Verdana"/>
          <w:i/>
          <w:sz w:val="18"/>
          <w:szCs w:val="18"/>
        </w:rPr>
        <w:tab/>
      </w:r>
      <w:r w:rsidRPr="00690B5E">
        <w:rPr>
          <w:rFonts w:ascii="Verdana" w:hAnsi="Verdana"/>
          <w:sz w:val="18"/>
          <w:szCs w:val="18"/>
        </w:rPr>
        <w:t xml:space="preserve">Regelingen over variabele werktijden worden in overleg met de </w:t>
      </w:r>
      <w:r w:rsidR="00750E84">
        <w:rPr>
          <w:rFonts w:ascii="Verdana" w:hAnsi="Verdana"/>
          <w:sz w:val="18"/>
          <w:szCs w:val="18"/>
        </w:rPr>
        <w:t>PVT</w:t>
      </w:r>
      <w:r w:rsidRPr="00690B5E">
        <w:rPr>
          <w:rFonts w:ascii="Verdana" w:hAnsi="Verdana"/>
          <w:sz w:val="18"/>
          <w:szCs w:val="18"/>
        </w:rPr>
        <w:t xml:space="preserve"> getroffen. </w:t>
      </w:r>
    </w:p>
    <w:p w14:paraId="6DFCE82F" w14:textId="77777777" w:rsidR="00690B5E" w:rsidRPr="00690B5E" w:rsidRDefault="00690B5E" w:rsidP="00690B5E">
      <w:pPr>
        <w:pStyle w:val="Lid-i"/>
        <w:tabs>
          <w:tab w:val="left" w:pos="851"/>
        </w:tabs>
        <w:ind w:firstLine="0"/>
        <w:rPr>
          <w:rFonts w:ascii="Verdana" w:hAnsi="Verdana"/>
          <w:sz w:val="18"/>
          <w:szCs w:val="18"/>
        </w:rPr>
      </w:pPr>
    </w:p>
    <w:p w14:paraId="6DFCE830" w14:textId="77777777" w:rsidR="00690B5E" w:rsidRPr="00690B5E" w:rsidRDefault="00690B5E" w:rsidP="00690B5E">
      <w:pPr>
        <w:pStyle w:val="Lid-i"/>
        <w:ind w:left="1418" w:hanging="1418"/>
        <w:rPr>
          <w:rFonts w:ascii="Verdana" w:hAnsi="Verdana"/>
          <w:i/>
          <w:sz w:val="18"/>
          <w:szCs w:val="18"/>
        </w:rPr>
      </w:pPr>
      <w:r>
        <w:rPr>
          <w:rFonts w:ascii="Verdana" w:hAnsi="Verdana"/>
          <w:i/>
          <w:sz w:val="18"/>
          <w:szCs w:val="18"/>
        </w:rPr>
        <w:t>9.2</w:t>
      </w:r>
      <w:r>
        <w:rPr>
          <w:rFonts w:ascii="Verdana" w:hAnsi="Verdana"/>
          <w:i/>
          <w:sz w:val="18"/>
          <w:szCs w:val="18"/>
        </w:rPr>
        <w:tab/>
      </w:r>
      <w:r w:rsidRPr="00690B5E">
        <w:rPr>
          <w:rFonts w:ascii="Verdana" w:hAnsi="Verdana"/>
          <w:i/>
          <w:sz w:val="18"/>
          <w:szCs w:val="18"/>
        </w:rPr>
        <w:t>Werktijden 5-ploegendienst</w:t>
      </w:r>
      <w:r w:rsidRPr="00690B5E">
        <w:rPr>
          <w:rFonts w:ascii="Verdana" w:hAnsi="Verdana"/>
          <w:i/>
          <w:sz w:val="18"/>
          <w:szCs w:val="18"/>
        </w:rPr>
        <w:br/>
      </w:r>
    </w:p>
    <w:p w14:paraId="6DFCE831"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9.2.1</w:t>
      </w:r>
      <w:r>
        <w:rPr>
          <w:rFonts w:ascii="Verdana" w:hAnsi="Verdana"/>
          <w:i/>
          <w:sz w:val="18"/>
          <w:szCs w:val="18"/>
        </w:rPr>
        <w:tab/>
      </w:r>
      <w:r w:rsidRPr="00690B5E">
        <w:rPr>
          <w:rFonts w:ascii="Verdana" w:hAnsi="Verdana"/>
          <w:sz w:val="18"/>
          <w:szCs w:val="18"/>
        </w:rPr>
        <w:t>In 5-ploegendienst wordt op alle dagen van de week gewerkt, waarbij de werknemer afwisselend in een nacht-, ochtend- en middagdienst is ingedeeld, onderbroken door roostervrije dagen.</w:t>
      </w:r>
    </w:p>
    <w:p w14:paraId="6DFCE832" w14:textId="77777777" w:rsidR="00690B5E" w:rsidRPr="00690B5E" w:rsidRDefault="00690B5E" w:rsidP="00690B5E">
      <w:pPr>
        <w:tabs>
          <w:tab w:val="left" w:pos="1"/>
          <w:tab w:val="right" w:pos="709"/>
          <w:tab w:val="left" w:pos="851"/>
          <w:tab w:val="left" w:pos="1587"/>
        </w:tabs>
        <w:spacing w:after="0" w:line="240" w:lineRule="auto"/>
        <w:rPr>
          <w:rFonts w:ascii="Verdana" w:hAnsi="Verdana"/>
          <w:sz w:val="18"/>
          <w:szCs w:val="18"/>
        </w:rPr>
      </w:pPr>
    </w:p>
    <w:p w14:paraId="6DFCE833" w14:textId="77777777" w:rsidR="00690B5E" w:rsidRPr="00690B5E" w:rsidRDefault="00690B5E" w:rsidP="00690B5E">
      <w:pPr>
        <w:spacing w:after="0" w:line="240" w:lineRule="auto"/>
        <w:ind w:left="1418" w:hanging="1418"/>
        <w:rPr>
          <w:rFonts w:ascii="Verdana" w:hAnsi="Verdana"/>
          <w:sz w:val="18"/>
          <w:szCs w:val="18"/>
        </w:rPr>
      </w:pPr>
      <w:r w:rsidRPr="00690B5E">
        <w:rPr>
          <w:rFonts w:ascii="Verdana" w:hAnsi="Verdana"/>
          <w:i/>
          <w:sz w:val="18"/>
          <w:szCs w:val="18"/>
        </w:rPr>
        <w:t>9.2.2</w:t>
      </w:r>
      <w:r>
        <w:rPr>
          <w:rFonts w:ascii="Verdana" w:hAnsi="Verdana"/>
          <w:sz w:val="18"/>
          <w:szCs w:val="18"/>
        </w:rPr>
        <w:tab/>
        <w:t>A</w:t>
      </w:r>
      <w:r w:rsidRPr="00690B5E">
        <w:rPr>
          <w:rFonts w:ascii="Verdana" w:hAnsi="Verdana"/>
          <w:sz w:val="18"/>
          <w:szCs w:val="18"/>
        </w:rPr>
        <w:t xml:space="preserve">an het begin van ieder jaar wordt het individuele rooster van de werknemer vastgesteld. Om dat te realiseren moet de werknemer zijn vakantieplannen en de werkgever de planning van de groepsgewijze opleidingen en training in december daaraan voorafgaand gereed hebben. Ook zal de werkgever dan zijn verwachtingen over verhoogde bedrijvigheid uitspreken. Op grond hiervan vindt in overleg tussen management en betrokkenen, per afdeling de toevoeging van extra diensten plaats. Het aantal toe te voegen extra diensten en de momenten waarop deze worden toegevoegd, worden voor het begin van het kalenderjaar vastgesteld. </w:t>
      </w:r>
    </w:p>
    <w:p w14:paraId="6DFCE834" w14:textId="77777777" w:rsidR="00690B5E" w:rsidRPr="00690B5E" w:rsidRDefault="00690B5E" w:rsidP="00690B5E">
      <w:pPr>
        <w:pStyle w:val="Standaardinspringing"/>
        <w:ind w:left="1418" w:firstLine="0"/>
        <w:rPr>
          <w:rFonts w:ascii="Verdana" w:hAnsi="Verdana"/>
          <w:sz w:val="18"/>
          <w:szCs w:val="18"/>
        </w:rPr>
      </w:pPr>
      <w:r w:rsidRPr="00690B5E">
        <w:rPr>
          <w:rFonts w:ascii="Verdana" w:hAnsi="Verdana"/>
          <w:sz w:val="18"/>
          <w:szCs w:val="18"/>
        </w:rPr>
        <w:t>Van het voorgaande kan alleen door personele wijzigingen en uitsluitend voor de betrokken werknemer(s) worden afgeweken. Bij verschil van mening over deze procedure en over het aantal en moment van toe te voegen extra diensten, beslist het management.</w:t>
      </w:r>
    </w:p>
    <w:p w14:paraId="6DFCE835" w14:textId="77777777" w:rsidR="00690B5E" w:rsidRPr="00690B5E" w:rsidRDefault="00690B5E" w:rsidP="00690B5E">
      <w:pPr>
        <w:tabs>
          <w:tab w:val="left" w:pos="851"/>
        </w:tabs>
        <w:spacing w:after="0" w:line="240" w:lineRule="auto"/>
        <w:rPr>
          <w:rFonts w:ascii="Verdana" w:hAnsi="Verdana"/>
          <w:sz w:val="18"/>
          <w:szCs w:val="18"/>
        </w:rPr>
      </w:pPr>
    </w:p>
    <w:p w14:paraId="6DFCE836" w14:textId="77777777" w:rsidR="00690B5E" w:rsidRDefault="00690B5E" w:rsidP="00690B5E">
      <w:pPr>
        <w:pStyle w:val="Lid-i"/>
        <w:ind w:left="1418" w:hanging="1418"/>
        <w:rPr>
          <w:rFonts w:ascii="Verdana" w:hAnsi="Verdana"/>
          <w:b/>
          <w:sz w:val="18"/>
          <w:szCs w:val="18"/>
        </w:rPr>
      </w:pPr>
      <w:r>
        <w:rPr>
          <w:rFonts w:ascii="Verdana" w:hAnsi="Verdana"/>
          <w:i/>
          <w:sz w:val="18"/>
          <w:szCs w:val="18"/>
        </w:rPr>
        <w:t>9.2.3</w:t>
      </w:r>
      <w:r>
        <w:rPr>
          <w:rFonts w:ascii="Verdana" w:hAnsi="Verdana"/>
          <w:i/>
          <w:sz w:val="18"/>
          <w:szCs w:val="18"/>
        </w:rPr>
        <w:tab/>
      </w:r>
      <w:r w:rsidRPr="00690B5E">
        <w:rPr>
          <w:rFonts w:ascii="Verdana" w:hAnsi="Verdana"/>
          <w:sz w:val="18"/>
          <w:szCs w:val="18"/>
        </w:rPr>
        <w:t xml:space="preserve">In het in artikel 9.2.2 cao bedoelde individuele rooster kunnen per kalenderjaar vijf extra diensten worden ingeroosterd, om voorzienbare bezettingsproblemen als gevolg van vakantie-opname, opleiding en training en/of verhoogde bedrijvigheid te voorkomen. </w:t>
      </w:r>
      <w:r w:rsidRPr="00690B5E">
        <w:rPr>
          <w:rFonts w:ascii="Verdana" w:hAnsi="Verdana"/>
          <w:sz w:val="18"/>
          <w:szCs w:val="18"/>
        </w:rPr>
        <w:br/>
      </w:r>
    </w:p>
    <w:p w14:paraId="6DFCE837" w14:textId="77777777" w:rsidR="00690B5E" w:rsidRPr="00690B5E" w:rsidRDefault="00690B5E" w:rsidP="00690B5E">
      <w:pPr>
        <w:pStyle w:val="Lid-i"/>
        <w:ind w:left="1418" w:hanging="1418"/>
        <w:rPr>
          <w:rFonts w:ascii="Verdana" w:hAnsi="Verdana"/>
          <w:i/>
          <w:sz w:val="18"/>
          <w:szCs w:val="18"/>
        </w:rPr>
      </w:pPr>
      <w:r w:rsidRPr="00690B5E">
        <w:rPr>
          <w:rFonts w:ascii="Verdana" w:hAnsi="Verdana"/>
          <w:i/>
          <w:sz w:val="18"/>
          <w:szCs w:val="18"/>
        </w:rPr>
        <w:t>9.3</w:t>
      </w:r>
      <w:r w:rsidRPr="00690B5E">
        <w:rPr>
          <w:rFonts w:ascii="Verdana" w:hAnsi="Verdana"/>
          <w:i/>
          <w:sz w:val="18"/>
          <w:szCs w:val="18"/>
        </w:rPr>
        <w:tab/>
        <w:t>Rusttijden</w:t>
      </w:r>
    </w:p>
    <w:p w14:paraId="6DFCE838" w14:textId="77777777" w:rsidR="00690B5E" w:rsidRPr="00690B5E" w:rsidRDefault="00690B5E" w:rsidP="00690B5E">
      <w:pPr>
        <w:pStyle w:val="Lid-i"/>
        <w:ind w:firstLine="0"/>
        <w:rPr>
          <w:rFonts w:ascii="Verdana" w:hAnsi="Verdana"/>
          <w:sz w:val="18"/>
          <w:szCs w:val="18"/>
        </w:rPr>
      </w:pPr>
    </w:p>
    <w:p w14:paraId="6DFCE839"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9.3.1</w:t>
      </w:r>
      <w:r>
        <w:rPr>
          <w:rFonts w:ascii="Verdana" w:hAnsi="Verdana"/>
          <w:i/>
          <w:sz w:val="18"/>
          <w:szCs w:val="18"/>
        </w:rPr>
        <w:tab/>
      </w:r>
      <w:r w:rsidRPr="00690B5E">
        <w:rPr>
          <w:rFonts w:ascii="Verdana" w:hAnsi="Verdana"/>
          <w:sz w:val="18"/>
          <w:szCs w:val="18"/>
        </w:rPr>
        <w:t>Als een werknemer werkzaam in dagdienst arbeid heeft verricht tussen 10 uur voor de aanvang van de normale dagdienst en de aanvang van deze dagdienst, zullen, ter verzekering van voldoende rust, vanaf het begin van de dagdienst evenveel uren vrijaf worden gegeven als gewerkt zijn in de bedoelde periode, vermeerderd met één uur per oproep. Op verzoek van de werknemer kan direct aansluitend hierop nog een uur vrijaf worden toegekend, in welk geval de extra reis op basis van artikel 20 cao komt te vervallen.</w:t>
      </w:r>
    </w:p>
    <w:p w14:paraId="6DFCE83A" w14:textId="77777777" w:rsidR="00690B5E" w:rsidRPr="00690B5E" w:rsidRDefault="00690B5E" w:rsidP="00690B5E">
      <w:pPr>
        <w:pStyle w:val="Lid-i"/>
        <w:ind w:firstLine="0"/>
        <w:rPr>
          <w:rFonts w:ascii="Verdana" w:hAnsi="Verdana"/>
          <w:sz w:val="18"/>
          <w:szCs w:val="18"/>
        </w:rPr>
      </w:pPr>
    </w:p>
    <w:p w14:paraId="6DFCE83B"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9.3.2</w:t>
      </w:r>
      <w:r>
        <w:rPr>
          <w:rFonts w:ascii="Verdana" w:hAnsi="Verdana"/>
          <w:sz w:val="18"/>
          <w:szCs w:val="18"/>
        </w:rPr>
        <w:tab/>
      </w:r>
      <w:r w:rsidRPr="00690B5E">
        <w:rPr>
          <w:rFonts w:ascii="Verdana" w:hAnsi="Verdana"/>
          <w:sz w:val="18"/>
          <w:szCs w:val="18"/>
        </w:rPr>
        <w:t>Het recht op uren vrijaf als hiervoor bedoeld ontstaat echter niet wanneer:</w:t>
      </w:r>
    </w:p>
    <w:p w14:paraId="6DFCE83C" w14:textId="77777777" w:rsidR="00690B5E" w:rsidRPr="00690B5E" w:rsidRDefault="00690B5E" w:rsidP="00690B5E">
      <w:pPr>
        <w:pStyle w:val="Lid-i"/>
        <w:ind w:left="1701" w:hanging="285"/>
        <w:rPr>
          <w:rFonts w:ascii="Verdana" w:hAnsi="Verdana"/>
          <w:sz w:val="18"/>
          <w:szCs w:val="18"/>
        </w:rPr>
      </w:pPr>
      <w:r>
        <w:rPr>
          <w:rFonts w:ascii="Verdana" w:hAnsi="Verdana"/>
          <w:sz w:val="18"/>
          <w:szCs w:val="18"/>
        </w:rPr>
        <w:t>-</w:t>
      </w:r>
      <w:r>
        <w:rPr>
          <w:rFonts w:ascii="Verdana" w:hAnsi="Verdana"/>
          <w:sz w:val="18"/>
          <w:szCs w:val="18"/>
        </w:rPr>
        <w:tab/>
      </w:r>
      <w:r w:rsidRPr="00690B5E">
        <w:rPr>
          <w:rFonts w:ascii="Verdana" w:hAnsi="Verdana"/>
          <w:sz w:val="18"/>
          <w:szCs w:val="18"/>
        </w:rPr>
        <w:t>deze arbeid is begonnen op of na 2 uren voor het begin van de normale dagdienst (ter bepaling van het begin van de dagdienst zal in geval van variabele werktijden de standaardaanvangstijd worden gebruikt),</w:t>
      </w:r>
    </w:p>
    <w:p w14:paraId="6DFCE83D" w14:textId="77777777" w:rsidR="00690B5E" w:rsidRPr="00690B5E" w:rsidRDefault="00690B5E" w:rsidP="00690B5E">
      <w:pPr>
        <w:pStyle w:val="Lid-i"/>
        <w:ind w:left="1701" w:hanging="285"/>
        <w:rPr>
          <w:rFonts w:ascii="Verdana" w:hAnsi="Verdana"/>
          <w:sz w:val="18"/>
          <w:szCs w:val="18"/>
        </w:rPr>
      </w:pPr>
      <w:r>
        <w:rPr>
          <w:rFonts w:ascii="Verdana" w:hAnsi="Verdana"/>
          <w:sz w:val="18"/>
          <w:szCs w:val="18"/>
        </w:rPr>
        <w:t>-</w:t>
      </w:r>
      <w:r>
        <w:rPr>
          <w:rFonts w:ascii="Verdana" w:hAnsi="Verdana"/>
          <w:sz w:val="18"/>
          <w:szCs w:val="18"/>
        </w:rPr>
        <w:tab/>
      </w:r>
      <w:r w:rsidRPr="00690B5E">
        <w:rPr>
          <w:rFonts w:ascii="Verdana" w:hAnsi="Verdana"/>
          <w:sz w:val="18"/>
          <w:szCs w:val="18"/>
        </w:rPr>
        <w:t>de eerstvolgende dienst volgens dienstrooster later dan 12 uur na het beëindigen van deze arbeid begint.</w:t>
      </w:r>
    </w:p>
    <w:p w14:paraId="6DFCE83E" w14:textId="77777777" w:rsidR="00690B5E" w:rsidRPr="00690B5E" w:rsidRDefault="00690B5E" w:rsidP="00690B5E">
      <w:pPr>
        <w:pStyle w:val="Lid-i"/>
        <w:ind w:firstLine="0"/>
        <w:rPr>
          <w:rFonts w:ascii="Verdana" w:hAnsi="Verdana"/>
          <w:sz w:val="18"/>
          <w:szCs w:val="18"/>
        </w:rPr>
      </w:pPr>
    </w:p>
    <w:p w14:paraId="6DFCE83F"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9.3.3</w:t>
      </w:r>
      <w:r>
        <w:rPr>
          <w:rFonts w:ascii="Verdana" w:hAnsi="Verdana"/>
          <w:sz w:val="18"/>
          <w:szCs w:val="18"/>
        </w:rPr>
        <w:tab/>
      </w:r>
      <w:r w:rsidRPr="00690B5E">
        <w:rPr>
          <w:rFonts w:ascii="Verdana" w:hAnsi="Verdana"/>
          <w:sz w:val="18"/>
          <w:szCs w:val="18"/>
        </w:rPr>
        <w:t>Wanneer de normale werktijd ten gevolge van incidenteel nachtwerk korter dan 2 uur zou worden hoeft de werknemer in het algemeen niet meer terug te komen.</w:t>
      </w:r>
    </w:p>
    <w:p w14:paraId="6DFCE840" w14:textId="77777777" w:rsidR="00690B5E" w:rsidRPr="00690B5E" w:rsidRDefault="00690B5E" w:rsidP="00690B5E">
      <w:pPr>
        <w:pStyle w:val="Lid-i"/>
        <w:ind w:firstLine="0"/>
        <w:rPr>
          <w:rFonts w:ascii="Verdana" w:hAnsi="Verdana"/>
          <w:sz w:val="18"/>
          <w:szCs w:val="18"/>
        </w:rPr>
      </w:pPr>
    </w:p>
    <w:p w14:paraId="6DFCE841" w14:textId="77777777" w:rsidR="00690B5E" w:rsidRDefault="00690B5E" w:rsidP="00690B5E">
      <w:pPr>
        <w:pStyle w:val="Lid-i"/>
        <w:ind w:left="1418" w:hanging="1418"/>
        <w:rPr>
          <w:rFonts w:ascii="Verdana" w:hAnsi="Verdana"/>
          <w:sz w:val="18"/>
          <w:szCs w:val="18"/>
        </w:rPr>
      </w:pPr>
      <w:r>
        <w:rPr>
          <w:rFonts w:ascii="Verdana" w:hAnsi="Verdana"/>
          <w:i/>
          <w:sz w:val="18"/>
          <w:szCs w:val="18"/>
        </w:rPr>
        <w:t>9.3.4</w:t>
      </w:r>
      <w:r>
        <w:rPr>
          <w:rFonts w:ascii="Verdana" w:hAnsi="Verdana"/>
          <w:i/>
          <w:sz w:val="18"/>
          <w:szCs w:val="18"/>
        </w:rPr>
        <w:tab/>
      </w:r>
      <w:r w:rsidRPr="00690B5E">
        <w:rPr>
          <w:rFonts w:ascii="Verdana" w:hAnsi="Verdana"/>
          <w:sz w:val="18"/>
          <w:szCs w:val="18"/>
        </w:rPr>
        <w:t>Een werknemer werkzaam in ploegendienst heeft na ten minste 12 uur onafgebroken arbeid te hebben verricht, recht op ten minste 12 uur rust.</w:t>
      </w:r>
    </w:p>
    <w:p w14:paraId="6DFCE842" w14:textId="77777777" w:rsidR="00CD1372" w:rsidRDefault="00CD1372" w:rsidP="00CD1372"/>
    <w:p w14:paraId="6DFCE843" w14:textId="77777777" w:rsidR="00CD1372" w:rsidRDefault="00CD1372">
      <w:r>
        <w:br w:type="page"/>
      </w:r>
    </w:p>
    <w:p w14:paraId="6DFCE844" w14:textId="77777777" w:rsidR="00CD1372" w:rsidRPr="00CD1372" w:rsidRDefault="00CD1372" w:rsidP="00CD1372">
      <w:pPr>
        <w:tabs>
          <w:tab w:val="left" w:pos="1418"/>
        </w:tabs>
        <w:spacing w:after="0"/>
        <w:rPr>
          <w:rFonts w:ascii="Verdana" w:hAnsi="Verdana"/>
          <w:b/>
          <w:sz w:val="18"/>
          <w:szCs w:val="18"/>
        </w:rPr>
      </w:pPr>
      <w:r w:rsidRPr="00CD1372">
        <w:rPr>
          <w:rFonts w:ascii="Verdana" w:hAnsi="Verdana"/>
          <w:b/>
          <w:sz w:val="18"/>
          <w:szCs w:val="18"/>
        </w:rPr>
        <w:t>Hoofdstuk 4</w:t>
      </w:r>
      <w:r w:rsidRPr="00CD1372">
        <w:rPr>
          <w:rFonts w:ascii="Verdana" w:hAnsi="Verdana"/>
          <w:b/>
          <w:sz w:val="18"/>
          <w:szCs w:val="18"/>
        </w:rPr>
        <w:tab/>
        <w:t>B</w:t>
      </w:r>
      <w:r w:rsidR="00423CAC">
        <w:rPr>
          <w:rFonts w:ascii="Verdana" w:hAnsi="Verdana"/>
          <w:b/>
          <w:sz w:val="18"/>
          <w:szCs w:val="18"/>
        </w:rPr>
        <w:t>ELONING</w:t>
      </w:r>
    </w:p>
    <w:p w14:paraId="6DFCE845" w14:textId="77777777" w:rsidR="00CD1372" w:rsidRDefault="00CD1372" w:rsidP="00CD1372">
      <w:pPr>
        <w:tabs>
          <w:tab w:val="left" w:pos="1418"/>
        </w:tabs>
        <w:spacing w:after="0"/>
        <w:rPr>
          <w:rFonts w:ascii="Verdana" w:hAnsi="Verdana"/>
          <w:b/>
          <w:sz w:val="18"/>
          <w:szCs w:val="18"/>
        </w:rPr>
      </w:pPr>
    </w:p>
    <w:p w14:paraId="6DFCE846" w14:textId="77777777" w:rsidR="00CD1372" w:rsidRPr="00CD1372" w:rsidRDefault="00CD1372" w:rsidP="00CD1372">
      <w:pPr>
        <w:tabs>
          <w:tab w:val="left" w:pos="1418"/>
        </w:tabs>
        <w:spacing w:after="0"/>
        <w:rPr>
          <w:rFonts w:ascii="Verdana" w:hAnsi="Verdana"/>
          <w:b/>
          <w:sz w:val="18"/>
          <w:szCs w:val="18"/>
        </w:rPr>
      </w:pPr>
    </w:p>
    <w:p w14:paraId="6DFCE847" w14:textId="77777777" w:rsidR="00CD1372" w:rsidRPr="00CD1372" w:rsidRDefault="00CD1372" w:rsidP="00CD1372">
      <w:pPr>
        <w:tabs>
          <w:tab w:val="left" w:pos="1418"/>
        </w:tabs>
        <w:spacing w:after="0"/>
        <w:rPr>
          <w:rFonts w:ascii="Verdana" w:hAnsi="Verdana"/>
          <w:b/>
          <w:sz w:val="18"/>
          <w:szCs w:val="18"/>
        </w:rPr>
      </w:pPr>
      <w:r w:rsidRPr="00CD1372">
        <w:rPr>
          <w:rFonts w:ascii="Verdana" w:hAnsi="Verdana"/>
          <w:b/>
          <w:sz w:val="18"/>
          <w:szCs w:val="18"/>
        </w:rPr>
        <w:t>Artikel 10</w:t>
      </w:r>
      <w:r w:rsidRPr="00CD1372">
        <w:rPr>
          <w:rFonts w:ascii="Verdana" w:hAnsi="Verdana"/>
          <w:b/>
          <w:sz w:val="18"/>
          <w:szCs w:val="18"/>
        </w:rPr>
        <w:tab/>
        <w:t>Functiegroepen en salarisgroepen</w:t>
      </w:r>
    </w:p>
    <w:p w14:paraId="6DFCE848" w14:textId="77777777" w:rsidR="00690B5E" w:rsidRPr="00CD1372" w:rsidRDefault="00690B5E" w:rsidP="00CD1372">
      <w:pPr>
        <w:tabs>
          <w:tab w:val="left" w:pos="851"/>
        </w:tabs>
        <w:spacing w:after="0" w:line="240" w:lineRule="auto"/>
        <w:rPr>
          <w:rFonts w:ascii="Verdana" w:hAnsi="Verdana"/>
          <w:sz w:val="18"/>
          <w:szCs w:val="18"/>
        </w:rPr>
      </w:pPr>
    </w:p>
    <w:p w14:paraId="6DFCE849" w14:textId="77777777" w:rsidR="001C14BB"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10.1</w:t>
      </w:r>
      <w:r>
        <w:rPr>
          <w:rFonts w:ascii="Verdana" w:hAnsi="Verdana"/>
          <w:sz w:val="18"/>
          <w:szCs w:val="18"/>
        </w:rPr>
        <w:tab/>
      </w:r>
      <w:r w:rsidR="00CD1372" w:rsidRPr="00CD1372">
        <w:rPr>
          <w:rFonts w:ascii="Verdana" w:hAnsi="Verdana"/>
          <w:sz w:val="18"/>
          <w:szCs w:val="18"/>
        </w:rPr>
        <w:t>De functies van de werknemers zijn ingedeeld in de functiegroepen 1 tot en met 15. Indeling van de functie in de groepen vindt plaats door vergelijking met referentie</w:t>
      </w:r>
      <w:r w:rsidR="00CD1372" w:rsidRPr="00CD1372">
        <w:rPr>
          <w:rFonts w:ascii="Verdana" w:hAnsi="Verdana"/>
          <w:sz w:val="18"/>
          <w:szCs w:val="18"/>
        </w:rPr>
        <w:softHyphen/>
        <w:t xml:space="preserve">functies, die ter inzage liggen bij de afdeling Human Resources (HR). Deze referentiefuncties worden met behulp van de ORBA-methode gewaardeerd. De normering van de referentiefuncties wordt met de vakorganisaties afgestemd. </w:t>
      </w:r>
    </w:p>
    <w:p w14:paraId="6DFCE84A" w14:textId="77777777" w:rsidR="001C14BB" w:rsidRDefault="001C14BB" w:rsidP="009718DB">
      <w:pPr>
        <w:pStyle w:val="Lid-i"/>
        <w:tabs>
          <w:tab w:val="left" w:pos="1418"/>
        </w:tabs>
        <w:ind w:left="1418" w:hanging="1418"/>
        <w:rPr>
          <w:rFonts w:ascii="Verdana" w:hAnsi="Verdana"/>
          <w:sz w:val="18"/>
          <w:szCs w:val="18"/>
        </w:rPr>
      </w:pPr>
    </w:p>
    <w:p w14:paraId="6DFCE84B" w14:textId="77777777" w:rsidR="00CD1372" w:rsidRPr="00CD1372"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w:t>
      </w:r>
      <w:r w:rsidR="00CD1372" w:rsidRPr="009718DB">
        <w:rPr>
          <w:rFonts w:ascii="Verdana" w:hAnsi="Verdana"/>
          <w:i/>
          <w:sz w:val="18"/>
          <w:szCs w:val="18"/>
        </w:rPr>
        <w:t>2</w:t>
      </w:r>
      <w:r w:rsidR="00CD1372">
        <w:rPr>
          <w:rFonts w:ascii="Verdana" w:hAnsi="Verdana"/>
          <w:sz w:val="18"/>
          <w:szCs w:val="18"/>
        </w:rPr>
        <w:tab/>
      </w:r>
      <w:r w:rsidR="00CD1372" w:rsidRPr="00CD1372">
        <w:rPr>
          <w:rFonts w:ascii="Verdana" w:hAnsi="Verdana"/>
          <w:sz w:val="18"/>
          <w:szCs w:val="18"/>
        </w:rPr>
        <w:t>Van elke referentiefunctie is een functieomschrijving opgesteld, die aan (een vertegenwoordiging van) betrokken functievervullers en hun direct leidinggevenden ter verificatie van een juiste weergave van de functie-inhoud is voorgelegd. Er zijn zoveel referentiefuncties verspreid over de verschillende niveaus en de verschillende disciplines als nodig is om een goede indeling van functies mogelijk te maken. Wijzigingen in de referentiefuncties worden aan de vakorganisaties ter toetsing voorgelegd en aan de werknemers ter kennis gebracht.</w:t>
      </w:r>
      <w:r w:rsidR="00CD1372" w:rsidRPr="00CD1372">
        <w:rPr>
          <w:rFonts w:ascii="Verdana" w:hAnsi="Verdana"/>
          <w:sz w:val="18"/>
          <w:szCs w:val="18"/>
        </w:rPr>
        <w:br/>
      </w:r>
    </w:p>
    <w:p w14:paraId="6DFCE84C" w14:textId="77777777" w:rsidR="00CD1372" w:rsidRPr="00CD1372"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10.3</w:t>
      </w:r>
      <w:r>
        <w:rPr>
          <w:rFonts w:ascii="Verdana" w:hAnsi="Verdana"/>
          <w:sz w:val="18"/>
          <w:szCs w:val="18"/>
        </w:rPr>
        <w:tab/>
      </w:r>
      <w:r w:rsidR="00CD1372" w:rsidRPr="00CD1372">
        <w:rPr>
          <w:rFonts w:ascii="Verdana" w:hAnsi="Verdana"/>
          <w:sz w:val="18"/>
          <w:szCs w:val="18"/>
        </w:rPr>
        <w:t>Ook van niet-referentiefuncties wordt een (beknopte) functieomschrijving opgesteld. Daarin worden de belangrijkste aspecten van de functie weergegeven. De functie wordt vervolgens op basis van vergelijking met referentiefuncties ingedeeld in een functiegroep. In het bijbehorende indelings-formulier wordt vermeld aan welke functie(s) gerefereerd is.</w:t>
      </w:r>
    </w:p>
    <w:p w14:paraId="6DFCE84D" w14:textId="77777777" w:rsidR="00CD1372" w:rsidRPr="00CD1372" w:rsidRDefault="00CD1372" w:rsidP="009718DB">
      <w:pPr>
        <w:spacing w:after="0"/>
        <w:rPr>
          <w:rFonts w:ascii="Verdana" w:hAnsi="Verdana"/>
          <w:sz w:val="18"/>
          <w:szCs w:val="18"/>
        </w:rPr>
      </w:pPr>
    </w:p>
    <w:p w14:paraId="6DFCE84E" w14:textId="77777777" w:rsidR="00CD1372" w:rsidRPr="00CD1372"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10.4</w:t>
      </w:r>
      <w:r w:rsidRPr="009718DB">
        <w:rPr>
          <w:rFonts w:ascii="Verdana" w:hAnsi="Verdana"/>
          <w:i/>
          <w:sz w:val="18"/>
          <w:szCs w:val="18"/>
        </w:rPr>
        <w:tab/>
      </w:r>
      <w:r w:rsidR="00CD1372" w:rsidRPr="00CD1372">
        <w:rPr>
          <w:rFonts w:ascii="Verdana" w:hAnsi="Verdana"/>
          <w:sz w:val="18"/>
          <w:szCs w:val="18"/>
        </w:rPr>
        <w:t xml:space="preserve">Bij elke functiegroep hoort een salarisgroep. In de bijbehorende salarisschaal (bijlage 1 cao) is het minimumsalaris, het 90%-niveau en het eindsalaris (100%-niveau) vermeld. </w:t>
      </w:r>
    </w:p>
    <w:p w14:paraId="6DFCE84F" w14:textId="77777777" w:rsidR="00CD1372" w:rsidRPr="00CD1372" w:rsidRDefault="00CD1372" w:rsidP="009718DB">
      <w:pPr>
        <w:pStyle w:val="Lid-i"/>
        <w:tabs>
          <w:tab w:val="left" w:pos="851"/>
        </w:tabs>
        <w:ind w:firstLine="0"/>
        <w:rPr>
          <w:rFonts w:ascii="Verdana" w:hAnsi="Verdana"/>
          <w:sz w:val="18"/>
          <w:szCs w:val="18"/>
        </w:rPr>
      </w:pPr>
    </w:p>
    <w:p w14:paraId="6DFCE850" w14:textId="77777777" w:rsidR="00CD1372" w:rsidRPr="00CD1372" w:rsidRDefault="00CD1372" w:rsidP="009718DB">
      <w:pPr>
        <w:pStyle w:val="Lid-i"/>
        <w:numPr>
          <w:ilvl w:val="1"/>
          <w:numId w:val="5"/>
        </w:numPr>
        <w:tabs>
          <w:tab w:val="left" w:pos="1418"/>
        </w:tabs>
        <w:ind w:left="1418" w:hanging="1418"/>
        <w:rPr>
          <w:rFonts w:ascii="Verdana" w:hAnsi="Verdana"/>
          <w:sz w:val="18"/>
          <w:szCs w:val="18"/>
        </w:rPr>
      </w:pPr>
      <w:r w:rsidRPr="00CD1372">
        <w:rPr>
          <w:rFonts w:ascii="Verdana" w:hAnsi="Verdana"/>
          <w:sz w:val="18"/>
          <w:szCs w:val="18"/>
        </w:rPr>
        <w:t>De werknemer ontvangt schriftelijk mededeling van de functiegroep waarin zijn functie is ingedeeld, van de salarisgroep waarin hij is geplaatst en van het aan hem toegekende salaris. De werknemer kan als hij dit wenst kennisnemen van de overwegingen die aan de indeling van zijn functie ten grondslag liggen. Als de werknemer van mening is dat zijn functie onjuist is ingedeeld, kan hij hiertegen in beroep gaan volgens de in bijlage 2 cao beschreven Beroepsprocedure functie-indeling.</w:t>
      </w:r>
    </w:p>
    <w:p w14:paraId="6DFCE851" w14:textId="77777777" w:rsidR="009718DB" w:rsidRDefault="009718DB" w:rsidP="009718DB">
      <w:pPr>
        <w:pStyle w:val="Lid-i"/>
        <w:ind w:left="1418" w:hanging="1418"/>
        <w:rPr>
          <w:rFonts w:ascii="Verdana" w:hAnsi="Verdana"/>
          <w:sz w:val="18"/>
          <w:szCs w:val="18"/>
        </w:rPr>
      </w:pPr>
    </w:p>
    <w:p w14:paraId="6DFCE852" w14:textId="77777777" w:rsidR="00DB5940" w:rsidRPr="00CD1372" w:rsidRDefault="00DB5940" w:rsidP="009718DB">
      <w:pPr>
        <w:pStyle w:val="Lid-i"/>
        <w:ind w:left="1418" w:hanging="1418"/>
        <w:rPr>
          <w:rFonts w:ascii="Verdana" w:hAnsi="Verdana"/>
          <w:sz w:val="18"/>
          <w:szCs w:val="18"/>
        </w:rPr>
      </w:pPr>
      <w:r w:rsidRPr="00CD1372">
        <w:rPr>
          <w:rFonts w:ascii="Verdana" w:hAnsi="Verdana"/>
          <w:sz w:val="18"/>
          <w:szCs w:val="18"/>
        </w:rPr>
        <w:t xml:space="preserve"> </w:t>
      </w:r>
    </w:p>
    <w:p w14:paraId="6DFCE853" w14:textId="77777777" w:rsidR="009718DB" w:rsidRPr="009718DB" w:rsidRDefault="009718DB" w:rsidP="009718DB">
      <w:pPr>
        <w:pStyle w:val="Lid-i"/>
        <w:tabs>
          <w:tab w:val="left" w:pos="851"/>
        </w:tabs>
        <w:ind w:firstLine="0"/>
        <w:rPr>
          <w:rFonts w:ascii="Verdana" w:hAnsi="Verdana"/>
          <w:b/>
          <w:sz w:val="18"/>
          <w:szCs w:val="18"/>
        </w:rPr>
      </w:pPr>
      <w:r>
        <w:rPr>
          <w:rFonts w:ascii="Verdana" w:hAnsi="Verdana"/>
          <w:b/>
          <w:sz w:val="18"/>
          <w:szCs w:val="18"/>
        </w:rPr>
        <w:t>Artikel 11</w:t>
      </w:r>
      <w:r>
        <w:rPr>
          <w:rFonts w:ascii="Verdana" w:hAnsi="Verdana"/>
          <w:b/>
          <w:sz w:val="18"/>
          <w:szCs w:val="18"/>
        </w:rPr>
        <w:tab/>
        <w:t>S</w:t>
      </w:r>
      <w:r w:rsidRPr="009718DB">
        <w:rPr>
          <w:rFonts w:ascii="Verdana" w:hAnsi="Verdana"/>
          <w:b/>
          <w:sz w:val="18"/>
          <w:szCs w:val="18"/>
        </w:rPr>
        <w:t>alaris</w:t>
      </w:r>
    </w:p>
    <w:p w14:paraId="6DFCE854" w14:textId="77777777" w:rsidR="009718DB" w:rsidRPr="009718DB" w:rsidRDefault="009718DB" w:rsidP="009718DB">
      <w:pPr>
        <w:tabs>
          <w:tab w:val="left" w:pos="851"/>
        </w:tabs>
        <w:spacing w:after="0" w:line="240" w:lineRule="auto"/>
        <w:rPr>
          <w:rFonts w:ascii="Verdana" w:hAnsi="Verdana"/>
          <w:sz w:val="18"/>
          <w:szCs w:val="18"/>
        </w:rPr>
      </w:pPr>
    </w:p>
    <w:p w14:paraId="6DFCE855" w14:textId="77777777" w:rsidR="009718DB" w:rsidRPr="009718DB" w:rsidRDefault="009718DB" w:rsidP="009718DB">
      <w:pPr>
        <w:pStyle w:val="Lid-i"/>
        <w:tabs>
          <w:tab w:val="left" w:pos="1418"/>
        </w:tabs>
        <w:ind w:firstLine="0"/>
        <w:rPr>
          <w:rFonts w:ascii="Verdana" w:hAnsi="Verdana"/>
          <w:i/>
          <w:sz w:val="18"/>
          <w:szCs w:val="18"/>
        </w:rPr>
      </w:pPr>
      <w:r>
        <w:rPr>
          <w:rFonts w:ascii="Verdana" w:hAnsi="Verdana"/>
          <w:i/>
          <w:sz w:val="18"/>
          <w:szCs w:val="18"/>
        </w:rPr>
        <w:t>11.1</w:t>
      </w:r>
      <w:r>
        <w:rPr>
          <w:rFonts w:ascii="Verdana" w:hAnsi="Verdana"/>
          <w:i/>
          <w:sz w:val="18"/>
          <w:szCs w:val="18"/>
        </w:rPr>
        <w:tab/>
        <w:t>Jaarsalaris en maandsalaris</w:t>
      </w:r>
      <w:r>
        <w:rPr>
          <w:rFonts w:ascii="Verdana" w:hAnsi="Verdana"/>
          <w:i/>
          <w:sz w:val="18"/>
          <w:szCs w:val="18"/>
        </w:rPr>
        <w:tab/>
      </w:r>
    </w:p>
    <w:p w14:paraId="6DFCE856" w14:textId="77777777" w:rsidR="009718DB" w:rsidRDefault="009718DB" w:rsidP="009718DB">
      <w:pPr>
        <w:pStyle w:val="Lid-i"/>
        <w:tabs>
          <w:tab w:val="left" w:pos="851"/>
        </w:tabs>
        <w:ind w:firstLine="0"/>
        <w:rPr>
          <w:rFonts w:ascii="Verdana" w:hAnsi="Verdana"/>
          <w:sz w:val="18"/>
          <w:szCs w:val="18"/>
        </w:rPr>
      </w:pPr>
    </w:p>
    <w:p w14:paraId="6DFCE857" w14:textId="77777777" w:rsidR="009718DB" w:rsidRPr="009718DB" w:rsidRDefault="009718DB" w:rsidP="009718DB">
      <w:pPr>
        <w:pStyle w:val="Lid-i"/>
        <w:tabs>
          <w:tab w:val="left" w:pos="1418"/>
        </w:tabs>
        <w:ind w:left="1418" w:hanging="1418"/>
        <w:rPr>
          <w:rFonts w:ascii="Verdana" w:hAnsi="Verdana"/>
          <w:sz w:val="18"/>
          <w:szCs w:val="18"/>
        </w:rPr>
      </w:pPr>
      <w:r>
        <w:rPr>
          <w:rFonts w:ascii="Verdana" w:hAnsi="Verdana"/>
          <w:i/>
          <w:sz w:val="18"/>
          <w:szCs w:val="18"/>
        </w:rPr>
        <w:t>11.1.1</w:t>
      </w:r>
      <w:r>
        <w:rPr>
          <w:rFonts w:ascii="Verdana" w:hAnsi="Verdana"/>
          <w:i/>
          <w:sz w:val="18"/>
          <w:szCs w:val="18"/>
        </w:rPr>
        <w:tab/>
      </w:r>
      <w:r w:rsidRPr="009718DB">
        <w:rPr>
          <w:rFonts w:ascii="Verdana" w:hAnsi="Verdana"/>
          <w:sz w:val="18"/>
          <w:szCs w:val="18"/>
        </w:rPr>
        <w:t>De werknemer heeft recht op een jaarsalaris, er van uitgaande dat de werknemer het gehele jaar in dienst van de werkgever werkzaam is voor het gemiddeld aantal uren per week zoals vastgesteld in artikel 8 cao.</w:t>
      </w:r>
    </w:p>
    <w:p w14:paraId="6DFCE858" w14:textId="77777777" w:rsidR="009718DB" w:rsidRPr="009718DB" w:rsidRDefault="009718DB" w:rsidP="009718DB">
      <w:pPr>
        <w:tabs>
          <w:tab w:val="left" w:pos="-1247"/>
          <w:tab w:val="left" w:pos="-527"/>
          <w:tab w:val="right" w:pos="709"/>
          <w:tab w:val="left" w:pos="851"/>
          <w:tab w:val="left" w:pos="1100"/>
          <w:tab w:val="left" w:pos="1633"/>
          <w:tab w:val="left" w:pos="2353"/>
          <w:tab w:val="left" w:pos="3008"/>
        </w:tabs>
        <w:spacing w:after="0" w:line="240" w:lineRule="auto"/>
        <w:rPr>
          <w:rFonts w:ascii="Verdana" w:hAnsi="Verdana"/>
          <w:sz w:val="18"/>
          <w:szCs w:val="18"/>
        </w:rPr>
      </w:pPr>
    </w:p>
    <w:p w14:paraId="6DFCE859" w14:textId="77777777" w:rsidR="009718DB" w:rsidRPr="009718DB" w:rsidRDefault="009718DB" w:rsidP="009718DB">
      <w:pPr>
        <w:tabs>
          <w:tab w:val="left" w:pos="1418"/>
        </w:tabs>
        <w:spacing w:after="0" w:line="240" w:lineRule="auto"/>
        <w:ind w:left="1418" w:hanging="1418"/>
        <w:rPr>
          <w:rFonts w:ascii="Verdana" w:hAnsi="Verdana"/>
          <w:sz w:val="18"/>
          <w:szCs w:val="18"/>
        </w:rPr>
      </w:pPr>
      <w:r>
        <w:rPr>
          <w:rFonts w:ascii="Verdana" w:hAnsi="Verdana" w:cs="Arial"/>
          <w:i/>
          <w:sz w:val="18"/>
          <w:szCs w:val="18"/>
        </w:rPr>
        <w:t>11.1.2</w:t>
      </w:r>
      <w:r>
        <w:rPr>
          <w:rFonts w:ascii="Verdana" w:hAnsi="Verdana" w:cs="Arial"/>
          <w:i/>
          <w:sz w:val="18"/>
          <w:szCs w:val="18"/>
        </w:rPr>
        <w:tab/>
      </w:r>
      <w:r w:rsidRPr="009718DB">
        <w:rPr>
          <w:rFonts w:ascii="Verdana" w:hAnsi="Verdana" w:cs="Arial"/>
          <w:sz w:val="18"/>
          <w:szCs w:val="18"/>
        </w:rPr>
        <w:t xml:space="preserve">Het jaarsalaris wordt uitbetaald in twaalf maandsalarissen en een vakantietoeslag van 8% van de maandsalarissen. </w:t>
      </w:r>
    </w:p>
    <w:p w14:paraId="6DFCE85A" w14:textId="77777777" w:rsidR="009718DB" w:rsidRPr="009718DB" w:rsidRDefault="009718DB" w:rsidP="009718DB">
      <w:pPr>
        <w:tabs>
          <w:tab w:val="left" w:pos="-1247"/>
          <w:tab w:val="left" w:pos="-527"/>
          <w:tab w:val="left" w:pos="567"/>
          <w:tab w:val="right" w:pos="709"/>
          <w:tab w:val="left" w:pos="851"/>
          <w:tab w:val="left" w:pos="1100"/>
          <w:tab w:val="left" w:pos="1633"/>
          <w:tab w:val="left" w:pos="2353"/>
          <w:tab w:val="left" w:pos="3008"/>
        </w:tabs>
        <w:spacing w:after="0" w:line="240" w:lineRule="auto"/>
        <w:rPr>
          <w:rFonts w:ascii="Verdana" w:hAnsi="Verdana"/>
          <w:sz w:val="18"/>
          <w:szCs w:val="18"/>
        </w:rPr>
      </w:pPr>
    </w:p>
    <w:p w14:paraId="6DFCE85B" w14:textId="77777777" w:rsidR="009718DB" w:rsidRPr="009718DB" w:rsidRDefault="009718DB" w:rsidP="009718DB">
      <w:pPr>
        <w:pStyle w:val="Lid-i"/>
        <w:tabs>
          <w:tab w:val="left" w:pos="1418"/>
        </w:tabs>
        <w:ind w:left="1418" w:hanging="1418"/>
        <w:rPr>
          <w:rFonts w:ascii="Verdana" w:hAnsi="Verdana"/>
          <w:sz w:val="18"/>
          <w:szCs w:val="18"/>
        </w:rPr>
      </w:pPr>
      <w:r>
        <w:rPr>
          <w:rFonts w:ascii="Verdana" w:hAnsi="Verdana"/>
          <w:i/>
          <w:sz w:val="18"/>
          <w:szCs w:val="18"/>
        </w:rPr>
        <w:t>11.1.3</w:t>
      </w:r>
      <w:r>
        <w:rPr>
          <w:rFonts w:ascii="Verdana" w:hAnsi="Verdana"/>
          <w:i/>
          <w:sz w:val="18"/>
          <w:szCs w:val="18"/>
        </w:rPr>
        <w:tab/>
      </w:r>
      <w:r w:rsidRPr="009718DB">
        <w:rPr>
          <w:rFonts w:ascii="Verdana" w:hAnsi="Verdana"/>
          <w:sz w:val="18"/>
          <w:szCs w:val="18"/>
        </w:rPr>
        <w:t>Bij in- of uitdiensttreding tijdens het jaar vindt een herberekening plaats op basis van het aantal maanden in dienst en het gemiddeld aantal uren per week over de periode in dienst van het betreffende kalenderjaar.</w:t>
      </w:r>
      <w:r w:rsidRPr="009718DB">
        <w:rPr>
          <w:rFonts w:ascii="Verdana" w:hAnsi="Verdana"/>
          <w:sz w:val="18"/>
          <w:szCs w:val="18"/>
        </w:rPr>
        <w:br/>
      </w:r>
    </w:p>
    <w:p w14:paraId="6DFCE85C" w14:textId="77777777" w:rsidR="009718DB" w:rsidRDefault="009718DB" w:rsidP="009718DB">
      <w:pPr>
        <w:pStyle w:val="Lid-i"/>
        <w:tabs>
          <w:tab w:val="left" w:pos="1418"/>
        </w:tabs>
        <w:ind w:left="1418" w:hanging="1418"/>
        <w:rPr>
          <w:rFonts w:ascii="Verdana" w:hAnsi="Verdana" w:cs="Arial"/>
          <w:sz w:val="18"/>
          <w:szCs w:val="18"/>
        </w:rPr>
      </w:pPr>
      <w:r>
        <w:rPr>
          <w:rFonts w:ascii="Verdana" w:hAnsi="Verdana" w:cs="Arial"/>
          <w:i/>
          <w:sz w:val="18"/>
          <w:szCs w:val="18"/>
        </w:rPr>
        <w:t>11.1.4</w:t>
      </w:r>
      <w:r>
        <w:rPr>
          <w:rFonts w:ascii="Verdana" w:hAnsi="Verdana" w:cs="Arial"/>
          <w:i/>
          <w:sz w:val="18"/>
          <w:szCs w:val="18"/>
        </w:rPr>
        <w:tab/>
      </w:r>
      <w:r w:rsidRPr="009718DB">
        <w:rPr>
          <w:rFonts w:ascii="Verdana" w:hAnsi="Verdana" w:cs="Arial"/>
          <w:sz w:val="18"/>
          <w:szCs w:val="18"/>
        </w:rPr>
        <w:t>De vastgestelde maandsalarissen worden uiterlijk op de laatste dag van elke maand betaald.</w:t>
      </w:r>
    </w:p>
    <w:p w14:paraId="6DFCE85D" w14:textId="77777777" w:rsidR="009718DB" w:rsidRPr="009718DB" w:rsidRDefault="009718DB" w:rsidP="009718DB">
      <w:pPr>
        <w:spacing w:after="0" w:line="240" w:lineRule="auto"/>
        <w:rPr>
          <w:rFonts w:ascii="Verdana" w:hAnsi="Verdana"/>
          <w:sz w:val="18"/>
          <w:szCs w:val="18"/>
        </w:rPr>
      </w:pPr>
    </w:p>
    <w:p w14:paraId="6DFCE85E" w14:textId="77777777" w:rsidR="009718DB" w:rsidRPr="009718DB" w:rsidRDefault="009718DB" w:rsidP="009718DB">
      <w:pPr>
        <w:spacing w:after="0"/>
        <w:ind w:left="1418" w:hanging="1418"/>
        <w:rPr>
          <w:rFonts w:ascii="Verdana" w:hAnsi="Verdana"/>
          <w:i/>
          <w:sz w:val="18"/>
          <w:szCs w:val="18"/>
        </w:rPr>
      </w:pPr>
      <w:r>
        <w:rPr>
          <w:rFonts w:ascii="Verdana" w:hAnsi="Verdana"/>
          <w:i/>
          <w:sz w:val="18"/>
          <w:szCs w:val="18"/>
        </w:rPr>
        <w:t>11.2</w:t>
      </w:r>
      <w:r>
        <w:rPr>
          <w:rFonts w:ascii="Verdana" w:hAnsi="Verdana"/>
          <w:i/>
          <w:sz w:val="18"/>
          <w:szCs w:val="18"/>
        </w:rPr>
        <w:tab/>
      </w:r>
      <w:r w:rsidRPr="009718DB">
        <w:rPr>
          <w:rFonts w:ascii="Verdana" w:hAnsi="Verdana"/>
          <w:i/>
          <w:sz w:val="18"/>
          <w:szCs w:val="18"/>
        </w:rPr>
        <w:t>Toeslag verlofcompensatie</w:t>
      </w:r>
    </w:p>
    <w:p w14:paraId="6DFCE85F" w14:textId="77777777" w:rsidR="009718DB" w:rsidRPr="009718DB" w:rsidRDefault="009718DB" w:rsidP="009718DB">
      <w:pPr>
        <w:spacing w:after="0"/>
        <w:rPr>
          <w:rFonts w:ascii="Verdana" w:hAnsi="Verdana"/>
          <w:b/>
          <w:i/>
          <w:sz w:val="18"/>
          <w:szCs w:val="18"/>
        </w:rPr>
      </w:pPr>
    </w:p>
    <w:p w14:paraId="6DFCE860" w14:textId="77777777" w:rsidR="009718DB" w:rsidRDefault="009718DB" w:rsidP="009718DB">
      <w:pPr>
        <w:spacing w:after="0"/>
        <w:ind w:left="1416" w:firstLine="2"/>
        <w:rPr>
          <w:rFonts w:ascii="Verdana" w:hAnsi="Verdana"/>
          <w:sz w:val="18"/>
          <w:szCs w:val="18"/>
        </w:rPr>
      </w:pPr>
      <w:r w:rsidRPr="009718DB">
        <w:rPr>
          <w:rFonts w:ascii="Verdana" w:hAnsi="Verdana"/>
          <w:sz w:val="18"/>
          <w:szCs w:val="18"/>
        </w:rPr>
        <w:t>De werknemer werkzaam in 5-ploegendienst ontvangt, zolang hij geen recht heeft op verlof op grond van artikel 3</w:t>
      </w:r>
      <w:r w:rsidR="00CF0A86">
        <w:rPr>
          <w:rFonts w:ascii="Verdana" w:hAnsi="Verdana"/>
          <w:sz w:val="18"/>
          <w:szCs w:val="18"/>
        </w:rPr>
        <w:t>0</w:t>
      </w:r>
      <w:r w:rsidRPr="009718DB">
        <w:rPr>
          <w:rFonts w:ascii="Verdana" w:hAnsi="Verdana"/>
          <w:sz w:val="18"/>
          <w:szCs w:val="18"/>
        </w:rPr>
        <w:t xml:space="preserve"> cao, een toeslag op het salaris van 3,5%.</w:t>
      </w:r>
    </w:p>
    <w:p w14:paraId="6DFCE861" w14:textId="77777777" w:rsidR="009718DB" w:rsidRDefault="009718DB" w:rsidP="009718DB">
      <w:pPr>
        <w:spacing w:after="0"/>
        <w:ind w:left="1416" w:firstLine="2"/>
        <w:rPr>
          <w:rFonts w:ascii="Verdana" w:hAnsi="Verdana"/>
          <w:sz w:val="18"/>
          <w:szCs w:val="18"/>
        </w:rPr>
      </w:pPr>
    </w:p>
    <w:p w14:paraId="6DFCE862" w14:textId="77777777" w:rsidR="009718DB" w:rsidRDefault="009718DB" w:rsidP="009718DB">
      <w:pPr>
        <w:spacing w:after="0"/>
        <w:rPr>
          <w:rFonts w:ascii="Verdana" w:hAnsi="Verdana"/>
          <w:sz w:val="18"/>
          <w:szCs w:val="18"/>
        </w:rPr>
      </w:pPr>
    </w:p>
    <w:p w14:paraId="6DFCE863" w14:textId="77777777" w:rsidR="00320785" w:rsidRDefault="00320785">
      <w:pPr>
        <w:rPr>
          <w:rFonts w:ascii="Verdana" w:hAnsi="Verdana"/>
          <w:b/>
          <w:sz w:val="18"/>
          <w:szCs w:val="18"/>
        </w:rPr>
      </w:pPr>
      <w:r>
        <w:rPr>
          <w:rFonts w:ascii="Verdana" w:hAnsi="Verdana"/>
          <w:b/>
          <w:sz w:val="18"/>
          <w:szCs w:val="18"/>
        </w:rPr>
        <w:br w:type="page"/>
      </w:r>
    </w:p>
    <w:p w14:paraId="6DFCE864" w14:textId="77777777" w:rsidR="009718DB" w:rsidRDefault="009718DB" w:rsidP="009718DB">
      <w:pPr>
        <w:spacing w:after="0"/>
        <w:ind w:left="1418" w:hanging="1418"/>
        <w:rPr>
          <w:rFonts w:ascii="Verdana" w:hAnsi="Verdana"/>
          <w:b/>
          <w:sz w:val="18"/>
          <w:szCs w:val="18"/>
        </w:rPr>
      </w:pPr>
      <w:r>
        <w:rPr>
          <w:rFonts w:ascii="Verdana" w:hAnsi="Verdana"/>
          <w:b/>
          <w:sz w:val="18"/>
          <w:szCs w:val="18"/>
        </w:rPr>
        <w:t>Artikel 12</w:t>
      </w:r>
      <w:r>
        <w:rPr>
          <w:rFonts w:ascii="Verdana" w:hAnsi="Verdana"/>
          <w:b/>
          <w:sz w:val="18"/>
          <w:szCs w:val="18"/>
        </w:rPr>
        <w:tab/>
        <w:t>Vakantietoeslag</w:t>
      </w:r>
    </w:p>
    <w:p w14:paraId="6DFCE865" w14:textId="77777777" w:rsidR="009718DB" w:rsidRDefault="009718DB" w:rsidP="009718DB">
      <w:pPr>
        <w:spacing w:after="0"/>
        <w:ind w:left="1418" w:hanging="1418"/>
        <w:rPr>
          <w:rFonts w:ascii="Verdana" w:hAnsi="Verdana"/>
          <w:b/>
          <w:sz w:val="18"/>
          <w:szCs w:val="18"/>
        </w:rPr>
      </w:pPr>
    </w:p>
    <w:p w14:paraId="6DFCE866" w14:textId="77777777" w:rsidR="009718DB" w:rsidRPr="009718DB" w:rsidRDefault="009718DB" w:rsidP="009718DB">
      <w:pPr>
        <w:pStyle w:val="Lid-i"/>
        <w:ind w:left="1418" w:hanging="1418"/>
        <w:rPr>
          <w:rFonts w:ascii="Verdana" w:hAnsi="Verdana"/>
          <w:sz w:val="18"/>
          <w:szCs w:val="18"/>
        </w:rPr>
      </w:pPr>
      <w:r>
        <w:rPr>
          <w:rFonts w:ascii="Verdana" w:hAnsi="Verdana"/>
          <w:i/>
          <w:sz w:val="18"/>
          <w:szCs w:val="18"/>
        </w:rPr>
        <w:t>12.1</w:t>
      </w:r>
      <w:r>
        <w:rPr>
          <w:rFonts w:ascii="Verdana" w:hAnsi="Verdana"/>
          <w:i/>
          <w:sz w:val="18"/>
          <w:szCs w:val="18"/>
        </w:rPr>
        <w:tab/>
      </w:r>
      <w:r w:rsidRPr="009718DB">
        <w:rPr>
          <w:rFonts w:ascii="Verdana" w:hAnsi="Verdana"/>
          <w:sz w:val="18"/>
          <w:szCs w:val="18"/>
        </w:rPr>
        <w:t>De werknemer die op 30 april in dienst van de werkgever is, ontvangt in april een vakantietoeslag. Het vakantietoeslagjaar is gelijk aan het kalenderjaar. Uitbetaling van de vakantietoeslag heeft het karakter van een voorschotbetaling voor zover het de nog niet verstreken kalendermaanden betreft.</w:t>
      </w:r>
    </w:p>
    <w:p w14:paraId="6DFCE867" w14:textId="77777777" w:rsidR="009718DB" w:rsidRPr="009718DB" w:rsidRDefault="009718DB" w:rsidP="009718DB">
      <w:pPr>
        <w:pStyle w:val="Lid-i"/>
        <w:ind w:firstLine="0"/>
        <w:rPr>
          <w:rFonts w:ascii="Verdana" w:hAnsi="Verdana"/>
          <w:sz w:val="18"/>
          <w:szCs w:val="18"/>
        </w:rPr>
      </w:pPr>
    </w:p>
    <w:p w14:paraId="6DFCE868" w14:textId="77777777" w:rsidR="009718DB" w:rsidRPr="009718DB" w:rsidRDefault="009718DB" w:rsidP="009718DB">
      <w:pPr>
        <w:pStyle w:val="Lid-i"/>
        <w:ind w:left="1418" w:hanging="1418"/>
        <w:rPr>
          <w:rFonts w:ascii="Verdana" w:hAnsi="Verdana"/>
          <w:sz w:val="18"/>
          <w:szCs w:val="18"/>
        </w:rPr>
      </w:pPr>
      <w:r>
        <w:rPr>
          <w:rFonts w:ascii="Verdana" w:hAnsi="Verdana"/>
          <w:i/>
          <w:sz w:val="18"/>
          <w:szCs w:val="18"/>
        </w:rPr>
        <w:t>12.2</w:t>
      </w:r>
      <w:r>
        <w:rPr>
          <w:rFonts w:ascii="Verdana" w:hAnsi="Verdana"/>
          <w:i/>
          <w:sz w:val="18"/>
          <w:szCs w:val="18"/>
        </w:rPr>
        <w:tab/>
      </w:r>
      <w:r w:rsidRPr="009718DB">
        <w:rPr>
          <w:rFonts w:ascii="Verdana" w:hAnsi="Verdana"/>
          <w:sz w:val="18"/>
          <w:szCs w:val="18"/>
        </w:rPr>
        <w:t>De vakantietoeslag bedraagt 8% en wordt berekend over de door de werknemer in het lopende kalenderjaar:</w:t>
      </w:r>
    </w:p>
    <w:p w14:paraId="6DFCE869" w14:textId="77777777" w:rsidR="009718DB" w:rsidRPr="009718DB" w:rsidRDefault="009718DB" w:rsidP="009718DB">
      <w:pPr>
        <w:pStyle w:val="Lid-i"/>
        <w:numPr>
          <w:ilvl w:val="0"/>
          <w:numId w:val="6"/>
        </w:numPr>
        <w:ind w:left="1701" w:hanging="283"/>
        <w:rPr>
          <w:rFonts w:ascii="Verdana" w:hAnsi="Verdana"/>
          <w:sz w:val="18"/>
          <w:szCs w:val="18"/>
        </w:rPr>
      </w:pPr>
      <w:r w:rsidRPr="009718DB">
        <w:rPr>
          <w:rFonts w:ascii="Verdana" w:hAnsi="Verdana"/>
          <w:sz w:val="18"/>
          <w:szCs w:val="18"/>
        </w:rPr>
        <w:t>feitelijk verdiende maandsalarissen;</w:t>
      </w:r>
    </w:p>
    <w:p w14:paraId="6DFCE86A" w14:textId="77777777" w:rsidR="009718DB" w:rsidRPr="009718DB" w:rsidRDefault="009718DB" w:rsidP="009718DB">
      <w:pPr>
        <w:pStyle w:val="Lid-i"/>
        <w:ind w:left="1701" w:hanging="283"/>
        <w:rPr>
          <w:rFonts w:ascii="Verdana" w:hAnsi="Verdana"/>
          <w:sz w:val="18"/>
          <w:szCs w:val="18"/>
        </w:rPr>
      </w:pPr>
      <w:r w:rsidRPr="009718DB">
        <w:rPr>
          <w:rFonts w:ascii="Verdana" w:hAnsi="Verdana"/>
          <w:sz w:val="18"/>
          <w:szCs w:val="18"/>
        </w:rPr>
        <w:t>-</w:t>
      </w:r>
      <w:r w:rsidRPr="009718DB">
        <w:rPr>
          <w:rFonts w:ascii="Verdana" w:hAnsi="Verdana"/>
          <w:sz w:val="18"/>
          <w:szCs w:val="18"/>
        </w:rPr>
        <w:tab/>
        <w:t>bijzondere beloningen als bedoeld in de artikelen 19 tot en met 27 cao;</w:t>
      </w:r>
    </w:p>
    <w:p w14:paraId="6DFCE86B" w14:textId="77777777" w:rsidR="009718DB" w:rsidRPr="009718DB" w:rsidRDefault="009718DB" w:rsidP="009718DB">
      <w:pPr>
        <w:pStyle w:val="Lid-i"/>
        <w:ind w:left="1418" w:firstLine="0"/>
        <w:rPr>
          <w:rFonts w:ascii="Verdana" w:hAnsi="Verdana"/>
          <w:sz w:val="18"/>
          <w:szCs w:val="18"/>
        </w:rPr>
      </w:pPr>
      <w:r w:rsidRPr="009718DB">
        <w:rPr>
          <w:rFonts w:ascii="Verdana" w:hAnsi="Verdana" w:cs="Arial"/>
          <w:sz w:val="18"/>
          <w:szCs w:val="18"/>
        </w:rPr>
        <w:t>Er wordt geen vakantietoeslag opgebouwd gedurende perioden waarover de werknemer geen recht heeft op salaris.</w:t>
      </w:r>
    </w:p>
    <w:p w14:paraId="6DFCE86C" w14:textId="77777777" w:rsidR="009718DB" w:rsidRPr="009718DB" w:rsidRDefault="009718DB" w:rsidP="009718DB">
      <w:pPr>
        <w:pStyle w:val="Lid-i"/>
        <w:ind w:firstLine="0"/>
        <w:rPr>
          <w:rFonts w:ascii="Verdana" w:hAnsi="Verdana"/>
          <w:sz w:val="18"/>
          <w:szCs w:val="18"/>
        </w:rPr>
      </w:pPr>
    </w:p>
    <w:p w14:paraId="6DFCE86D" w14:textId="77777777" w:rsidR="009718DB" w:rsidRDefault="009718DB" w:rsidP="009718DB">
      <w:pPr>
        <w:pStyle w:val="Lid-i"/>
        <w:ind w:left="1418" w:hanging="1418"/>
        <w:rPr>
          <w:rFonts w:ascii="Verdana" w:hAnsi="Verdana"/>
          <w:sz w:val="18"/>
          <w:szCs w:val="18"/>
        </w:rPr>
      </w:pPr>
      <w:r>
        <w:rPr>
          <w:rFonts w:ascii="Verdana" w:hAnsi="Verdana"/>
          <w:i/>
          <w:sz w:val="18"/>
          <w:szCs w:val="18"/>
        </w:rPr>
        <w:t>12.3</w:t>
      </w:r>
      <w:r>
        <w:rPr>
          <w:rFonts w:ascii="Verdana" w:hAnsi="Verdana"/>
          <w:i/>
          <w:sz w:val="18"/>
          <w:szCs w:val="18"/>
        </w:rPr>
        <w:tab/>
      </w:r>
      <w:r w:rsidRPr="009718DB">
        <w:rPr>
          <w:rFonts w:ascii="Verdana" w:hAnsi="Verdana"/>
          <w:sz w:val="18"/>
          <w:szCs w:val="18"/>
        </w:rPr>
        <w:t>Bij beëindiging van de arbeidsovereenkomst wordt de (</w:t>
      </w:r>
      <w:r w:rsidR="006900CB">
        <w:rPr>
          <w:rFonts w:ascii="Verdana" w:hAnsi="Verdana"/>
          <w:sz w:val="18"/>
          <w:szCs w:val="18"/>
        </w:rPr>
        <w:t xml:space="preserve">eventuele) </w:t>
      </w:r>
      <w:r w:rsidRPr="009718DB">
        <w:rPr>
          <w:rFonts w:ascii="Verdana" w:hAnsi="Verdana"/>
          <w:sz w:val="18"/>
          <w:szCs w:val="18"/>
        </w:rPr>
        <w:t xml:space="preserve">voorschotbetaling van de vakantietoeslag </w:t>
      </w:r>
      <w:r w:rsidR="006900CB">
        <w:rPr>
          <w:rFonts w:ascii="Verdana" w:hAnsi="Verdana"/>
          <w:sz w:val="18"/>
          <w:szCs w:val="18"/>
        </w:rPr>
        <w:t>verrekend</w:t>
      </w:r>
      <w:r w:rsidRPr="009718DB">
        <w:rPr>
          <w:rFonts w:ascii="Verdana" w:hAnsi="Verdana"/>
          <w:sz w:val="18"/>
          <w:szCs w:val="18"/>
        </w:rPr>
        <w:t xml:space="preserve"> in de eindafrekening.</w:t>
      </w:r>
    </w:p>
    <w:p w14:paraId="6DFCE86E" w14:textId="77777777" w:rsidR="00204060" w:rsidRPr="00204060" w:rsidRDefault="00204060" w:rsidP="00204060">
      <w:pPr>
        <w:pStyle w:val="Lid-i"/>
        <w:tabs>
          <w:tab w:val="left" w:pos="851"/>
        </w:tabs>
        <w:ind w:firstLine="0"/>
        <w:rPr>
          <w:rFonts w:ascii="Verdana" w:hAnsi="Verdana"/>
          <w:sz w:val="18"/>
          <w:szCs w:val="18"/>
        </w:rPr>
      </w:pPr>
    </w:p>
    <w:p w14:paraId="6DFCE86F" w14:textId="77777777" w:rsidR="00204060" w:rsidRPr="00204060" w:rsidRDefault="00204060" w:rsidP="00204060">
      <w:pPr>
        <w:tabs>
          <w:tab w:val="left" w:pos="1"/>
          <w:tab w:val="left" w:pos="1418"/>
        </w:tabs>
        <w:spacing w:after="0"/>
        <w:rPr>
          <w:rFonts w:ascii="Verdana" w:hAnsi="Verdana"/>
          <w:sz w:val="18"/>
          <w:szCs w:val="18"/>
        </w:rPr>
      </w:pPr>
    </w:p>
    <w:p w14:paraId="6DFCE870" w14:textId="77777777" w:rsidR="00204060" w:rsidRDefault="00204060" w:rsidP="008B38B0">
      <w:pPr>
        <w:spacing w:after="0"/>
        <w:rPr>
          <w:rFonts w:ascii="Verdana" w:hAnsi="Verdana"/>
          <w:b/>
          <w:sz w:val="18"/>
          <w:szCs w:val="18"/>
        </w:rPr>
      </w:pPr>
      <w:r>
        <w:rPr>
          <w:rFonts w:ascii="Verdana" w:hAnsi="Verdana"/>
          <w:b/>
          <w:sz w:val="18"/>
          <w:szCs w:val="18"/>
        </w:rPr>
        <w:t>Artikel 13</w:t>
      </w:r>
      <w:r>
        <w:rPr>
          <w:rFonts w:ascii="Verdana" w:hAnsi="Verdana"/>
          <w:b/>
          <w:sz w:val="18"/>
          <w:szCs w:val="18"/>
        </w:rPr>
        <w:tab/>
        <w:t>Salaris bij indiensttreding</w:t>
      </w:r>
    </w:p>
    <w:p w14:paraId="6DFCE871" w14:textId="77777777" w:rsidR="008B38B0" w:rsidRPr="008B38B0" w:rsidRDefault="008B38B0" w:rsidP="008B38B0">
      <w:pPr>
        <w:spacing w:after="0"/>
        <w:rPr>
          <w:rFonts w:ascii="Verdana" w:hAnsi="Verdana"/>
          <w:sz w:val="18"/>
          <w:szCs w:val="18"/>
        </w:rPr>
      </w:pPr>
    </w:p>
    <w:p w14:paraId="6DFCE872" w14:textId="77777777" w:rsidR="00204060" w:rsidRDefault="00204060" w:rsidP="0003092F">
      <w:pPr>
        <w:spacing w:after="0"/>
        <w:ind w:left="1418" w:hanging="1418"/>
        <w:rPr>
          <w:rFonts w:ascii="Verdana" w:hAnsi="Verdana"/>
          <w:sz w:val="18"/>
          <w:szCs w:val="18"/>
        </w:rPr>
      </w:pPr>
      <w:r>
        <w:rPr>
          <w:rFonts w:ascii="Verdana" w:hAnsi="Verdana"/>
          <w:i/>
          <w:sz w:val="18"/>
          <w:szCs w:val="18"/>
        </w:rPr>
        <w:t>13.1</w:t>
      </w:r>
      <w:r>
        <w:rPr>
          <w:rFonts w:ascii="Verdana" w:hAnsi="Verdana"/>
          <w:i/>
          <w:sz w:val="18"/>
          <w:szCs w:val="18"/>
        </w:rPr>
        <w:tab/>
      </w:r>
      <w:r w:rsidRPr="00204060">
        <w:rPr>
          <w:rFonts w:ascii="Verdana" w:hAnsi="Verdana"/>
          <w:sz w:val="18"/>
          <w:szCs w:val="18"/>
        </w:rPr>
        <w:t>De werknemer die over de kundigheden beschikt die voor de vervulling van zijn functie worden vereist, wordt in de salarisgroep ingedeeld die met zijn functie-indeling overeenkomt. Hij ontvangt ten minste het minimum van deze salarisgroep.</w:t>
      </w:r>
    </w:p>
    <w:p w14:paraId="6DFCE873" w14:textId="77777777" w:rsidR="0003092F" w:rsidRPr="00204060" w:rsidRDefault="0003092F" w:rsidP="0003092F">
      <w:pPr>
        <w:spacing w:after="0"/>
        <w:ind w:left="1418" w:hanging="1418"/>
        <w:rPr>
          <w:rFonts w:ascii="Verdana" w:hAnsi="Verdana"/>
          <w:sz w:val="18"/>
          <w:szCs w:val="18"/>
        </w:rPr>
      </w:pPr>
    </w:p>
    <w:p w14:paraId="6DFCE874" w14:textId="77777777" w:rsidR="00204060" w:rsidRDefault="00204060" w:rsidP="0003092F">
      <w:pPr>
        <w:pStyle w:val="Lid-i"/>
        <w:ind w:left="1418" w:hanging="1418"/>
        <w:rPr>
          <w:rFonts w:ascii="Verdana" w:hAnsi="Verdana"/>
          <w:sz w:val="18"/>
          <w:szCs w:val="18"/>
        </w:rPr>
      </w:pPr>
      <w:r>
        <w:rPr>
          <w:rFonts w:ascii="Verdana" w:hAnsi="Verdana"/>
          <w:i/>
          <w:sz w:val="18"/>
          <w:szCs w:val="18"/>
        </w:rPr>
        <w:t>13.2</w:t>
      </w:r>
      <w:r>
        <w:rPr>
          <w:rFonts w:ascii="Verdana" w:hAnsi="Verdana"/>
          <w:i/>
          <w:sz w:val="18"/>
          <w:szCs w:val="18"/>
        </w:rPr>
        <w:tab/>
      </w:r>
      <w:r w:rsidRPr="00204060">
        <w:rPr>
          <w:rFonts w:ascii="Verdana" w:hAnsi="Verdana"/>
          <w:sz w:val="18"/>
          <w:szCs w:val="18"/>
        </w:rPr>
        <w:t xml:space="preserve">De werknemer die bij zijn indiensttreding nog niet beschikt over de kundigheden en vaardigheden die voor een volledige uitoefening van de functie zijn vereist, kan gedurende een aan hem schriftelijk mee te delen periode, in een lagere salarisgroep worden geplaatst dan met zijn functie overeenkomt. </w:t>
      </w:r>
    </w:p>
    <w:p w14:paraId="6DFCE875" w14:textId="77777777" w:rsidR="00204060" w:rsidRPr="00204060" w:rsidRDefault="00204060" w:rsidP="0003092F">
      <w:pPr>
        <w:pStyle w:val="Lid-i"/>
        <w:ind w:left="1418" w:firstLine="0"/>
        <w:rPr>
          <w:rFonts w:ascii="Verdana" w:hAnsi="Verdana"/>
          <w:sz w:val="18"/>
          <w:szCs w:val="18"/>
        </w:rPr>
      </w:pPr>
      <w:r w:rsidRPr="00204060">
        <w:rPr>
          <w:rFonts w:ascii="Verdana" w:hAnsi="Verdana"/>
          <w:sz w:val="18"/>
          <w:szCs w:val="18"/>
        </w:rPr>
        <w:t>Voor functies ingedeeld in de salarisgroepen 1 tot en met 9 geldt daarbij een maximum periode van zes maanden. Voor functies ingedeeld in salarisgroep 10 en hoger deze beperking tot maximaal zes maanden niet.</w:t>
      </w:r>
      <w:r w:rsidRPr="00204060">
        <w:rPr>
          <w:rFonts w:ascii="Verdana" w:hAnsi="Verdana"/>
          <w:sz w:val="18"/>
          <w:szCs w:val="18"/>
        </w:rPr>
        <w:br/>
        <w:t>Indien na afloop of gedurende deze proefperiode blijkt, dat de vereiste kundig</w:t>
      </w:r>
      <w:r w:rsidRPr="00204060">
        <w:rPr>
          <w:rFonts w:ascii="Verdana" w:hAnsi="Verdana"/>
          <w:sz w:val="18"/>
          <w:szCs w:val="18"/>
        </w:rPr>
        <w:softHyphen/>
        <w:t>heden aanwezig zijn, zal het salaris worden toegekend overeenkomstig het in het vorige lid bepaalde.</w:t>
      </w:r>
    </w:p>
    <w:p w14:paraId="6DFCE876" w14:textId="77777777" w:rsidR="00204060" w:rsidRDefault="00204060" w:rsidP="0003092F">
      <w:pPr>
        <w:spacing w:after="0" w:line="240" w:lineRule="auto"/>
        <w:rPr>
          <w:rFonts w:ascii="Verdana" w:hAnsi="Verdana"/>
          <w:sz w:val="18"/>
          <w:szCs w:val="18"/>
        </w:rPr>
      </w:pPr>
    </w:p>
    <w:p w14:paraId="6DFCE877" w14:textId="77777777" w:rsidR="00B47E55" w:rsidRPr="00204060" w:rsidRDefault="00B47E55" w:rsidP="0003092F">
      <w:pPr>
        <w:spacing w:after="0" w:line="240" w:lineRule="auto"/>
        <w:rPr>
          <w:rFonts w:ascii="Verdana" w:hAnsi="Verdana"/>
          <w:sz w:val="18"/>
          <w:szCs w:val="18"/>
        </w:rPr>
      </w:pPr>
    </w:p>
    <w:p w14:paraId="6DFCE878" w14:textId="77777777" w:rsidR="00204060" w:rsidRPr="00204060" w:rsidRDefault="00204060" w:rsidP="00204060">
      <w:pPr>
        <w:spacing w:after="0" w:line="240" w:lineRule="auto"/>
        <w:rPr>
          <w:rFonts w:ascii="Verdana" w:hAnsi="Verdana"/>
          <w:b/>
          <w:sz w:val="18"/>
          <w:szCs w:val="18"/>
        </w:rPr>
      </w:pPr>
      <w:r w:rsidRPr="00204060">
        <w:rPr>
          <w:rFonts w:ascii="Verdana" w:hAnsi="Verdana"/>
          <w:b/>
          <w:sz w:val="18"/>
          <w:szCs w:val="18"/>
        </w:rPr>
        <w:t>Artikel 14</w:t>
      </w:r>
      <w:r w:rsidRPr="00204060">
        <w:rPr>
          <w:rFonts w:ascii="Verdana" w:hAnsi="Verdana"/>
          <w:b/>
          <w:sz w:val="18"/>
          <w:szCs w:val="18"/>
        </w:rPr>
        <w:tab/>
        <w:t>Periodieke salarisherziening</w:t>
      </w:r>
    </w:p>
    <w:p w14:paraId="6DFCE879" w14:textId="77777777" w:rsidR="00204060" w:rsidRDefault="00204060" w:rsidP="00204060">
      <w:pPr>
        <w:pStyle w:val="Lid-i"/>
        <w:tabs>
          <w:tab w:val="left" w:pos="851"/>
        </w:tabs>
        <w:ind w:firstLine="0"/>
        <w:rPr>
          <w:rFonts w:ascii="Verdana" w:hAnsi="Verdana"/>
          <w:sz w:val="18"/>
          <w:szCs w:val="18"/>
        </w:rPr>
      </w:pPr>
    </w:p>
    <w:p w14:paraId="6DFCE87A" w14:textId="77777777" w:rsidR="00204060" w:rsidRPr="00204060" w:rsidRDefault="00204060" w:rsidP="00204060">
      <w:pPr>
        <w:pStyle w:val="Lid-i"/>
        <w:ind w:left="1418" w:hanging="1418"/>
        <w:rPr>
          <w:rFonts w:ascii="Verdana" w:hAnsi="Verdana"/>
          <w:sz w:val="18"/>
          <w:szCs w:val="18"/>
        </w:rPr>
      </w:pPr>
      <w:r>
        <w:rPr>
          <w:rFonts w:ascii="Verdana" w:hAnsi="Verdana"/>
          <w:i/>
          <w:sz w:val="18"/>
          <w:szCs w:val="18"/>
        </w:rPr>
        <w:t>14.1</w:t>
      </w:r>
      <w:r>
        <w:rPr>
          <w:rFonts w:ascii="Verdana" w:hAnsi="Verdana"/>
          <w:i/>
          <w:sz w:val="18"/>
          <w:szCs w:val="18"/>
        </w:rPr>
        <w:tab/>
      </w:r>
      <w:r w:rsidRPr="00204060">
        <w:rPr>
          <w:rFonts w:ascii="Verdana" w:hAnsi="Verdana"/>
          <w:sz w:val="18"/>
          <w:szCs w:val="18"/>
        </w:rPr>
        <w:t>Per 1 april van enig jaar wordt het salaris van de werknemer herzien op basis van beoordeling van de functie-uitoefening. De werknemer heeft het recht kennis te nemen van de argumenten die daaraan ten grondslag liggen. Deze salarisherziening vindt niet plaats als de werknemer op of na 1 oktober van het daaraan voorafgaande jaar in dienst is getreden.</w:t>
      </w:r>
    </w:p>
    <w:p w14:paraId="6DFCE87B" w14:textId="77777777" w:rsidR="00204060" w:rsidRPr="00204060" w:rsidRDefault="00204060" w:rsidP="00204060">
      <w:pPr>
        <w:tabs>
          <w:tab w:val="left" w:pos="1"/>
        </w:tabs>
        <w:spacing w:after="0" w:line="240" w:lineRule="auto"/>
        <w:rPr>
          <w:rFonts w:ascii="Verdana" w:hAnsi="Verdana"/>
          <w:sz w:val="18"/>
          <w:szCs w:val="18"/>
        </w:rPr>
      </w:pPr>
    </w:p>
    <w:p w14:paraId="6DFCE87C" w14:textId="77777777" w:rsidR="00204060" w:rsidRPr="00204060" w:rsidRDefault="00204060" w:rsidP="00204060">
      <w:pPr>
        <w:spacing w:after="0" w:line="240" w:lineRule="auto"/>
        <w:ind w:left="1418" w:hanging="1418"/>
        <w:rPr>
          <w:rFonts w:ascii="Verdana" w:hAnsi="Verdana"/>
          <w:sz w:val="18"/>
          <w:szCs w:val="18"/>
        </w:rPr>
      </w:pPr>
      <w:r>
        <w:rPr>
          <w:rFonts w:ascii="Verdana" w:hAnsi="Verdana"/>
          <w:i/>
          <w:sz w:val="18"/>
          <w:szCs w:val="18"/>
        </w:rPr>
        <w:t>14.2</w:t>
      </w:r>
      <w:r>
        <w:rPr>
          <w:rFonts w:ascii="Verdana" w:hAnsi="Verdana"/>
          <w:i/>
          <w:sz w:val="18"/>
          <w:szCs w:val="18"/>
        </w:rPr>
        <w:tab/>
      </w:r>
      <w:r w:rsidRPr="00204060">
        <w:rPr>
          <w:rFonts w:ascii="Verdana" w:hAnsi="Verdana"/>
          <w:sz w:val="18"/>
          <w:szCs w:val="18"/>
        </w:rPr>
        <w:t>De salarisherziening is afhankelijk van de relatieve salarispositie (feitelijk salaris als percentage van het 100%-niveau) en van de beoordeling van de functievervulling ("voldoet niet aan functie-eisen" respectievelijk "voldoet aan functie-eisen" respectievelijk "gaat boven functie-eisen uit") volgens onderstaande matrix</w:t>
      </w:r>
      <w:r w:rsidRPr="00204060">
        <w:rPr>
          <w:rFonts w:ascii="Verdana" w:hAnsi="Verdana" w:cs="Arial"/>
          <w:sz w:val="18"/>
          <w:szCs w:val="18"/>
        </w:rPr>
        <w:t>:</w:t>
      </w:r>
    </w:p>
    <w:p w14:paraId="6DFCE87D" w14:textId="77777777" w:rsidR="00204060" w:rsidRPr="00204060" w:rsidRDefault="00204060" w:rsidP="00204060">
      <w:pPr>
        <w:pStyle w:val="Lid-i"/>
        <w:tabs>
          <w:tab w:val="left" w:pos="851"/>
        </w:tabs>
        <w:ind w:firstLine="0"/>
        <w:rPr>
          <w:rFonts w:ascii="Verdana" w:hAnsi="Verdana"/>
          <w:sz w:val="18"/>
          <w:szCs w:val="18"/>
        </w:rPr>
      </w:pPr>
    </w:p>
    <w:tbl>
      <w:tblPr>
        <w:tblStyle w:val="Tabelraster"/>
        <w:tblW w:w="7654" w:type="dxa"/>
        <w:tblInd w:w="1413" w:type="dxa"/>
        <w:tblLook w:val="04A0" w:firstRow="1" w:lastRow="0" w:firstColumn="1" w:lastColumn="0" w:noHBand="0" w:noVBand="1"/>
      </w:tblPr>
      <w:tblGrid>
        <w:gridCol w:w="1984"/>
        <w:gridCol w:w="1890"/>
        <w:gridCol w:w="230"/>
        <w:gridCol w:w="1660"/>
        <w:gridCol w:w="392"/>
        <w:gridCol w:w="1498"/>
      </w:tblGrid>
      <w:tr w:rsidR="00204060" w:rsidRPr="00204060" w14:paraId="6DFCE882" w14:textId="77777777" w:rsidTr="00204060">
        <w:tc>
          <w:tcPr>
            <w:tcW w:w="1984" w:type="dxa"/>
            <w:tcBorders>
              <w:bottom w:val="nil"/>
            </w:tcBorders>
            <w:shd w:val="clear" w:color="auto" w:fill="F2F2F2" w:themeFill="background1" w:themeFillShade="F2"/>
          </w:tcPr>
          <w:p w14:paraId="6DFCE87E" w14:textId="77777777" w:rsidR="00204060" w:rsidRPr="00511D36" w:rsidRDefault="00204060" w:rsidP="00204060">
            <w:pPr>
              <w:rPr>
                <w:rFonts w:ascii="Verdana" w:hAnsi="Verdana"/>
                <w:sz w:val="16"/>
                <w:szCs w:val="16"/>
              </w:rPr>
            </w:pPr>
            <w:r w:rsidRPr="00511D36">
              <w:rPr>
                <w:rFonts w:ascii="Verdana" w:hAnsi="Verdana"/>
                <w:sz w:val="16"/>
                <w:szCs w:val="16"/>
              </w:rPr>
              <w:t>Relatieve salarispositie (rsp)</w:t>
            </w:r>
          </w:p>
        </w:tc>
        <w:tc>
          <w:tcPr>
            <w:tcW w:w="2120" w:type="dxa"/>
            <w:gridSpan w:val="2"/>
            <w:tcBorders>
              <w:right w:val="nil"/>
            </w:tcBorders>
            <w:shd w:val="clear" w:color="auto" w:fill="F2F2F2" w:themeFill="background1" w:themeFillShade="F2"/>
          </w:tcPr>
          <w:p w14:paraId="6DFCE87F" w14:textId="77777777" w:rsidR="00204060" w:rsidRPr="00511D36" w:rsidRDefault="00204060" w:rsidP="00204060">
            <w:pPr>
              <w:jc w:val="center"/>
              <w:rPr>
                <w:rFonts w:ascii="Verdana" w:hAnsi="Verdana"/>
                <w:sz w:val="16"/>
                <w:szCs w:val="16"/>
              </w:rPr>
            </w:pPr>
          </w:p>
        </w:tc>
        <w:tc>
          <w:tcPr>
            <w:tcW w:w="2052" w:type="dxa"/>
            <w:gridSpan w:val="2"/>
            <w:tcBorders>
              <w:left w:val="nil"/>
              <w:right w:val="nil"/>
            </w:tcBorders>
            <w:shd w:val="clear" w:color="auto" w:fill="F2F2F2" w:themeFill="background1" w:themeFillShade="F2"/>
          </w:tcPr>
          <w:p w14:paraId="6DFCE880" w14:textId="77777777" w:rsidR="00204060" w:rsidRPr="00511D36" w:rsidRDefault="00204060" w:rsidP="00204060">
            <w:pPr>
              <w:jc w:val="center"/>
              <w:rPr>
                <w:rFonts w:ascii="Verdana" w:hAnsi="Verdana"/>
                <w:sz w:val="16"/>
                <w:szCs w:val="16"/>
              </w:rPr>
            </w:pPr>
            <w:r w:rsidRPr="00511D36">
              <w:rPr>
                <w:rFonts w:ascii="Verdana" w:hAnsi="Verdana"/>
                <w:sz w:val="16"/>
                <w:szCs w:val="16"/>
              </w:rPr>
              <w:t>Beoordeling</w:t>
            </w:r>
          </w:p>
        </w:tc>
        <w:tc>
          <w:tcPr>
            <w:tcW w:w="1498" w:type="dxa"/>
            <w:tcBorders>
              <w:left w:val="nil"/>
            </w:tcBorders>
            <w:shd w:val="clear" w:color="auto" w:fill="F2F2F2" w:themeFill="background1" w:themeFillShade="F2"/>
          </w:tcPr>
          <w:p w14:paraId="6DFCE881" w14:textId="77777777" w:rsidR="00204060" w:rsidRPr="00511D36" w:rsidRDefault="00204060" w:rsidP="00204060">
            <w:pPr>
              <w:jc w:val="center"/>
              <w:rPr>
                <w:rFonts w:ascii="Verdana" w:hAnsi="Verdana"/>
                <w:sz w:val="16"/>
                <w:szCs w:val="16"/>
              </w:rPr>
            </w:pPr>
          </w:p>
        </w:tc>
      </w:tr>
      <w:tr w:rsidR="00204060" w:rsidRPr="00204060" w14:paraId="6DFCE889" w14:textId="77777777" w:rsidTr="00204060">
        <w:tc>
          <w:tcPr>
            <w:tcW w:w="1984" w:type="dxa"/>
            <w:tcBorders>
              <w:top w:val="nil"/>
            </w:tcBorders>
            <w:shd w:val="clear" w:color="auto" w:fill="F2F2F2" w:themeFill="background1" w:themeFillShade="F2"/>
          </w:tcPr>
          <w:p w14:paraId="6DFCE883" w14:textId="77777777" w:rsidR="00204060" w:rsidRPr="00511D36" w:rsidRDefault="00204060" w:rsidP="00204060">
            <w:pPr>
              <w:rPr>
                <w:rFonts w:ascii="Verdana" w:hAnsi="Verdana"/>
                <w:sz w:val="16"/>
                <w:szCs w:val="16"/>
              </w:rPr>
            </w:pPr>
          </w:p>
        </w:tc>
        <w:tc>
          <w:tcPr>
            <w:tcW w:w="1890" w:type="dxa"/>
            <w:shd w:val="clear" w:color="auto" w:fill="F2F2F2" w:themeFill="background1" w:themeFillShade="F2"/>
          </w:tcPr>
          <w:p w14:paraId="6DFCE884" w14:textId="77777777" w:rsidR="00204060" w:rsidRPr="00511D36" w:rsidRDefault="00204060" w:rsidP="00204060">
            <w:pPr>
              <w:jc w:val="center"/>
              <w:rPr>
                <w:rFonts w:ascii="Verdana" w:hAnsi="Verdana"/>
                <w:sz w:val="16"/>
                <w:szCs w:val="16"/>
              </w:rPr>
            </w:pPr>
            <w:r w:rsidRPr="00511D36">
              <w:rPr>
                <w:rFonts w:ascii="Verdana" w:hAnsi="Verdana"/>
                <w:sz w:val="16"/>
                <w:szCs w:val="16"/>
              </w:rPr>
              <w:t>Voldoet niet aan functie-eisen ²</w:t>
            </w:r>
          </w:p>
        </w:tc>
        <w:tc>
          <w:tcPr>
            <w:tcW w:w="1890" w:type="dxa"/>
            <w:gridSpan w:val="2"/>
            <w:shd w:val="clear" w:color="auto" w:fill="F2F2F2" w:themeFill="background1" w:themeFillShade="F2"/>
          </w:tcPr>
          <w:p w14:paraId="6DFCE885" w14:textId="77777777" w:rsidR="00204060" w:rsidRPr="00511D36" w:rsidRDefault="00204060" w:rsidP="00204060">
            <w:pPr>
              <w:jc w:val="center"/>
              <w:rPr>
                <w:rFonts w:ascii="Verdana" w:hAnsi="Verdana"/>
                <w:sz w:val="16"/>
                <w:szCs w:val="16"/>
              </w:rPr>
            </w:pPr>
            <w:r w:rsidRPr="00511D36">
              <w:rPr>
                <w:rFonts w:ascii="Verdana" w:hAnsi="Verdana"/>
                <w:sz w:val="16"/>
                <w:szCs w:val="16"/>
              </w:rPr>
              <w:t xml:space="preserve">Voldoet aan </w:t>
            </w:r>
          </w:p>
          <w:p w14:paraId="6DFCE886" w14:textId="77777777" w:rsidR="00204060" w:rsidRPr="00511D36" w:rsidRDefault="00204060" w:rsidP="00204060">
            <w:pPr>
              <w:jc w:val="center"/>
              <w:rPr>
                <w:rFonts w:ascii="Verdana" w:hAnsi="Verdana"/>
                <w:sz w:val="16"/>
                <w:szCs w:val="16"/>
              </w:rPr>
            </w:pPr>
            <w:r w:rsidRPr="00511D36">
              <w:rPr>
                <w:rFonts w:ascii="Verdana" w:hAnsi="Verdana"/>
                <w:sz w:val="16"/>
                <w:szCs w:val="16"/>
              </w:rPr>
              <w:t>functie-eisen</w:t>
            </w:r>
          </w:p>
        </w:tc>
        <w:tc>
          <w:tcPr>
            <w:tcW w:w="1890" w:type="dxa"/>
            <w:gridSpan w:val="2"/>
            <w:shd w:val="clear" w:color="auto" w:fill="F2F2F2" w:themeFill="background1" w:themeFillShade="F2"/>
          </w:tcPr>
          <w:p w14:paraId="6DFCE887" w14:textId="77777777" w:rsidR="00204060" w:rsidRPr="00511D36" w:rsidRDefault="00204060" w:rsidP="00204060">
            <w:pPr>
              <w:jc w:val="center"/>
              <w:rPr>
                <w:rFonts w:ascii="Verdana" w:hAnsi="Verdana"/>
                <w:sz w:val="16"/>
                <w:szCs w:val="16"/>
              </w:rPr>
            </w:pPr>
            <w:r w:rsidRPr="00511D36">
              <w:rPr>
                <w:rFonts w:ascii="Verdana" w:hAnsi="Verdana"/>
                <w:sz w:val="16"/>
                <w:szCs w:val="16"/>
              </w:rPr>
              <w:t xml:space="preserve">Gaat boven </w:t>
            </w:r>
          </w:p>
          <w:p w14:paraId="6DFCE888" w14:textId="77777777" w:rsidR="00204060" w:rsidRPr="00511D36" w:rsidRDefault="00204060" w:rsidP="00204060">
            <w:pPr>
              <w:jc w:val="center"/>
              <w:rPr>
                <w:rFonts w:ascii="Verdana" w:hAnsi="Verdana"/>
                <w:sz w:val="16"/>
                <w:szCs w:val="16"/>
              </w:rPr>
            </w:pPr>
            <w:r w:rsidRPr="00511D36">
              <w:rPr>
                <w:rFonts w:ascii="Verdana" w:hAnsi="Verdana"/>
                <w:sz w:val="16"/>
                <w:szCs w:val="16"/>
              </w:rPr>
              <w:t>functie-eisen uit</w:t>
            </w:r>
          </w:p>
        </w:tc>
      </w:tr>
      <w:tr w:rsidR="00204060" w:rsidRPr="00204060" w14:paraId="6DFCE88E" w14:textId="77777777" w:rsidTr="00204060">
        <w:tc>
          <w:tcPr>
            <w:tcW w:w="1984" w:type="dxa"/>
          </w:tcPr>
          <w:p w14:paraId="6DFCE88A" w14:textId="77777777" w:rsidR="00204060" w:rsidRPr="00511D36" w:rsidRDefault="00204060" w:rsidP="00204060">
            <w:pPr>
              <w:tabs>
                <w:tab w:val="left" w:pos="851"/>
              </w:tabs>
              <w:rPr>
                <w:rFonts w:ascii="Verdana" w:hAnsi="Verdana"/>
                <w:sz w:val="16"/>
                <w:szCs w:val="16"/>
              </w:rPr>
            </w:pPr>
            <w:r w:rsidRPr="00511D36">
              <w:rPr>
                <w:rFonts w:ascii="Verdana" w:hAnsi="Verdana"/>
                <w:sz w:val="16"/>
                <w:szCs w:val="16"/>
              </w:rPr>
              <w:t>&lt; 90%</w:t>
            </w:r>
          </w:p>
        </w:tc>
        <w:tc>
          <w:tcPr>
            <w:tcW w:w="1890" w:type="dxa"/>
          </w:tcPr>
          <w:p w14:paraId="6DFCE88B"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 xml:space="preserve">  0%</w:t>
            </w:r>
          </w:p>
        </w:tc>
        <w:tc>
          <w:tcPr>
            <w:tcW w:w="1890" w:type="dxa"/>
            <w:gridSpan w:val="2"/>
          </w:tcPr>
          <w:p w14:paraId="6DFCE88C"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3,5%</w:t>
            </w:r>
          </w:p>
        </w:tc>
        <w:tc>
          <w:tcPr>
            <w:tcW w:w="1890" w:type="dxa"/>
            <w:gridSpan w:val="2"/>
          </w:tcPr>
          <w:p w14:paraId="6DFCE88D"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6%</w:t>
            </w:r>
          </w:p>
        </w:tc>
      </w:tr>
      <w:tr w:rsidR="00204060" w:rsidRPr="00204060" w14:paraId="6DFCE893" w14:textId="77777777" w:rsidTr="00204060">
        <w:tc>
          <w:tcPr>
            <w:tcW w:w="1984" w:type="dxa"/>
          </w:tcPr>
          <w:p w14:paraId="6DFCE88F" w14:textId="77777777" w:rsidR="00204060" w:rsidRPr="00511D36" w:rsidRDefault="00204060" w:rsidP="00204060">
            <w:pPr>
              <w:tabs>
                <w:tab w:val="left" w:pos="851"/>
              </w:tabs>
              <w:rPr>
                <w:rFonts w:ascii="Verdana" w:hAnsi="Verdana"/>
                <w:sz w:val="16"/>
                <w:szCs w:val="16"/>
              </w:rPr>
            </w:pPr>
            <w:r w:rsidRPr="00511D36">
              <w:rPr>
                <w:rFonts w:ascii="Verdana" w:hAnsi="Verdana"/>
                <w:sz w:val="16"/>
                <w:szCs w:val="16"/>
              </w:rPr>
              <w:t>90 – 100%</w:t>
            </w:r>
          </w:p>
        </w:tc>
        <w:tc>
          <w:tcPr>
            <w:tcW w:w="1890" w:type="dxa"/>
          </w:tcPr>
          <w:p w14:paraId="6DFCE890"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 xml:space="preserve">  0%</w:t>
            </w:r>
          </w:p>
        </w:tc>
        <w:tc>
          <w:tcPr>
            <w:tcW w:w="1890" w:type="dxa"/>
            <w:gridSpan w:val="2"/>
          </w:tcPr>
          <w:p w14:paraId="6DFCE891"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2,5%</w:t>
            </w:r>
          </w:p>
        </w:tc>
        <w:tc>
          <w:tcPr>
            <w:tcW w:w="1890" w:type="dxa"/>
            <w:gridSpan w:val="2"/>
          </w:tcPr>
          <w:p w14:paraId="6DFCE892"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4%</w:t>
            </w:r>
          </w:p>
        </w:tc>
      </w:tr>
      <w:tr w:rsidR="00204060" w:rsidRPr="00204060" w14:paraId="6DFCE898" w14:textId="77777777" w:rsidTr="00204060">
        <w:tc>
          <w:tcPr>
            <w:tcW w:w="1984" w:type="dxa"/>
          </w:tcPr>
          <w:p w14:paraId="6DFCE894" w14:textId="77777777" w:rsidR="00204060" w:rsidRPr="00511D36" w:rsidRDefault="00204060" w:rsidP="00204060">
            <w:pPr>
              <w:tabs>
                <w:tab w:val="left" w:pos="851"/>
              </w:tabs>
              <w:rPr>
                <w:rFonts w:ascii="Verdana" w:hAnsi="Verdana"/>
                <w:sz w:val="16"/>
                <w:szCs w:val="16"/>
              </w:rPr>
            </w:pPr>
            <w:r w:rsidRPr="00511D36">
              <w:rPr>
                <w:rFonts w:ascii="Verdana" w:hAnsi="Verdana"/>
                <w:sz w:val="16"/>
                <w:szCs w:val="16"/>
              </w:rPr>
              <w:t>100 –105% ¹</w:t>
            </w:r>
          </w:p>
        </w:tc>
        <w:tc>
          <w:tcPr>
            <w:tcW w:w="1890" w:type="dxa"/>
          </w:tcPr>
          <w:p w14:paraId="6DFCE895"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-1%</w:t>
            </w:r>
          </w:p>
        </w:tc>
        <w:tc>
          <w:tcPr>
            <w:tcW w:w="1890" w:type="dxa"/>
            <w:gridSpan w:val="2"/>
          </w:tcPr>
          <w:p w14:paraId="6DFCE896"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0%</w:t>
            </w:r>
          </w:p>
        </w:tc>
        <w:tc>
          <w:tcPr>
            <w:tcW w:w="1890" w:type="dxa"/>
            <w:gridSpan w:val="2"/>
          </w:tcPr>
          <w:p w14:paraId="6DFCE897"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2,5%</w:t>
            </w:r>
          </w:p>
        </w:tc>
      </w:tr>
    </w:tbl>
    <w:p w14:paraId="6DFCE899" w14:textId="77777777" w:rsidR="00204060" w:rsidRPr="00511D36" w:rsidRDefault="00204060" w:rsidP="00204060">
      <w:pPr>
        <w:tabs>
          <w:tab w:val="left" w:pos="1560"/>
        </w:tabs>
        <w:spacing w:after="0" w:line="240" w:lineRule="auto"/>
        <w:ind w:left="1560" w:hanging="142"/>
        <w:rPr>
          <w:rFonts w:ascii="Verdana" w:hAnsi="Verdana"/>
          <w:sz w:val="12"/>
          <w:szCs w:val="12"/>
        </w:rPr>
      </w:pPr>
    </w:p>
    <w:p w14:paraId="6DFCE89A" w14:textId="77777777" w:rsidR="00204060" w:rsidRPr="00511D36" w:rsidRDefault="00204060" w:rsidP="00204060">
      <w:pPr>
        <w:tabs>
          <w:tab w:val="left" w:pos="1560"/>
        </w:tabs>
        <w:spacing w:after="0" w:line="240" w:lineRule="auto"/>
        <w:ind w:left="1560" w:hanging="142"/>
        <w:rPr>
          <w:rFonts w:ascii="Verdana" w:hAnsi="Verdana"/>
          <w:sz w:val="12"/>
          <w:szCs w:val="12"/>
        </w:rPr>
      </w:pPr>
      <w:r w:rsidRPr="00511D36">
        <w:rPr>
          <w:rFonts w:ascii="Verdana" w:hAnsi="Verdana"/>
          <w:sz w:val="12"/>
          <w:szCs w:val="12"/>
        </w:rPr>
        <w:t>¹</w:t>
      </w:r>
      <w:r w:rsidRPr="00511D36">
        <w:rPr>
          <w:rFonts w:ascii="Verdana" w:hAnsi="Verdana"/>
          <w:color w:val="000000"/>
          <w:sz w:val="12"/>
          <w:szCs w:val="12"/>
        </w:rPr>
        <w:tab/>
        <w:t>voor de werknemer ingedeeld in salarisgroepen 10 tot en met 15 geldt 100-115%</w:t>
      </w:r>
    </w:p>
    <w:p w14:paraId="6DFCE89B" w14:textId="77777777" w:rsidR="00204060" w:rsidRPr="00511D36" w:rsidRDefault="00204060" w:rsidP="00204060">
      <w:pPr>
        <w:tabs>
          <w:tab w:val="left" w:pos="1560"/>
        </w:tabs>
        <w:spacing w:after="0" w:line="240" w:lineRule="auto"/>
        <w:ind w:left="1560" w:hanging="142"/>
        <w:rPr>
          <w:rFonts w:ascii="Verdana" w:hAnsi="Verdana"/>
          <w:color w:val="000000"/>
          <w:sz w:val="12"/>
          <w:szCs w:val="12"/>
        </w:rPr>
      </w:pPr>
      <w:r w:rsidRPr="00511D36">
        <w:rPr>
          <w:rFonts w:ascii="Verdana" w:hAnsi="Verdana"/>
          <w:color w:val="000000"/>
          <w:sz w:val="12"/>
          <w:szCs w:val="12"/>
        </w:rPr>
        <w:t>²</w:t>
      </w:r>
      <w:r w:rsidRPr="00511D36">
        <w:rPr>
          <w:rFonts w:ascii="Verdana" w:hAnsi="Verdana"/>
          <w:color w:val="000000"/>
          <w:sz w:val="12"/>
          <w:szCs w:val="12"/>
        </w:rPr>
        <w:tab/>
        <w:t>voor de salarispositie 100-105% wordt hiermee tevens bedoeld ‘het niet meer voldoen aan de kwalificatie multi-inzetbaar’</w:t>
      </w:r>
    </w:p>
    <w:p w14:paraId="6DFCE89C" w14:textId="77777777" w:rsidR="00204060" w:rsidRPr="00204060" w:rsidRDefault="00204060" w:rsidP="00204060">
      <w:pPr>
        <w:tabs>
          <w:tab w:val="left" w:pos="243"/>
        </w:tabs>
        <w:spacing w:after="0" w:line="240" w:lineRule="auto"/>
        <w:ind w:left="243" w:hanging="243"/>
        <w:rPr>
          <w:rFonts w:ascii="Verdana" w:hAnsi="Verdana"/>
          <w:color w:val="000000"/>
          <w:sz w:val="18"/>
          <w:szCs w:val="18"/>
        </w:rPr>
      </w:pPr>
    </w:p>
    <w:p w14:paraId="6DFCE89D" w14:textId="77777777" w:rsidR="00204060" w:rsidRPr="00204060" w:rsidRDefault="00204060" w:rsidP="00204060">
      <w:pPr>
        <w:spacing w:after="0" w:line="240" w:lineRule="auto"/>
        <w:ind w:left="1418"/>
        <w:rPr>
          <w:rFonts w:ascii="Verdana" w:hAnsi="Verdana"/>
          <w:color w:val="000000"/>
          <w:sz w:val="18"/>
          <w:szCs w:val="18"/>
        </w:rPr>
      </w:pPr>
      <w:r w:rsidRPr="00204060">
        <w:rPr>
          <w:rFonts w:ascii="Verdana" w:hAnsi="Verdana"/>
          <w:sz w:val="18"/>
          <w:szCs w:val="18"/>
        </w:rPr>
        <w:t>De beoordeling “voldoet aan functie-eisen” kan niet leiden tot een herziening van het salaris waarbij het 100%-niveau van de salarisgroep wordt overschreden.</w:t>
      </w:r>
    </w:p>
    <w:p w14:paraId="6DFCE89E" w14:textId="77777777" w:rsidR="00204060" w:rsidRPr="00204060" w:rsidRDefault="00204060" w:rsidP="00204060">
      <w:pPr>
        <w:spacing w:after="0" w:line="240" w:lineRule="auto"/>
        <w:rPr>
          <w:rFonts w:ascii="Verdana" w:hAnsi="Verdana"/>
          <w:b/>
          <w:sz w:val="18"/>
          <w:szCs w:val="18"/>
        </w:rPr>
      </w:pPr>
    </w:p>
    <w:p w14:paraId="6DFCE89F" w14:textId="77777777" w:rsidR="00204060" w:rsidRPr="00204060" w:rsidRDefault="008B38B0" w:rsidP="008B38B0">
      <w:pPr>
        <w:pStyle w:val="Lid-i"/>
        <w:ind w:left="1418" w:hanging="1418"/>
        <w:rPr>
          <w:rFonts w:ascii="Verdana" w:hAnsi="Verdana"/>
          <w:sz w:val="18"/>
          <w:szCs w:val="18"/>
        </w:rPr>
      </w:pPr>
      <w:r>
        <w:rPr>
          <w:rFonts w:ascii="Verdana" w:hAnsi="Verdana"/>
          <w:i/>
          <w:sz w:val="18"/>
          <w:szCs w:val="18"/>
        </w:rPr>
        <w:t>14.3</w:t>
      </w:r>
      <w:r>
        <w:rPr>
          <w:rFonts w:ascii="Verdana" w:hAnsi="Verdana"/>
          <w:i/>
          <w:sz w:val="18"/>
          <w:szCs w:val="18"/>
        </w:rPr>
        <w:tab/>
      </w:r>
      <w:r w:rsidR="00204060" w:rsidRPr="00204060">
        <w:rPr>
          <w:rFonts w:ascii="Verdana" w:hAnsi="Verdana"/>
          <w:sz w:val="18"/>
          <w:szCs w:val="18"/>
        </w:rPr>
        <w:t>Een salarisverhoging passend bij de beoordelingen “voldoet niet aan functie-eisen” en "gaat boven functie-eisen uit" kan alleen worden toegepast als de werkgever voor de betreffende werknemer voldoet aan de verplichtingen met betrekking tot het voeren van functioneringsgesprekken zoals bedoeld in artikel 14.1 cao.</w:t>
      </w:r>
    </w:p>
    <w:p w14:paraId="6DFCE8A0" w14:textId="77777777" w:rsidR="00204060" w:rsidRPr="00204060" w:rsidRDefault="00204060" w:rsidP="00204060">
      <w:pPr>
        <w:spacing w:after="0" w:line="240" w:lineRule="auto"/>
        <w:rPr>
          <w:rFonts w:ascii="Verdana" w:hAnsi="Verdana"/>
          <w:b/>
          <w:sz w:val="18"/>
          <w:szCs w:val="18"/>
        </w:rPr>
      </w:pPr>
    </w:p>
    <w:p w14:paraId="6DFCE8A1" w14:textId="77777777" w:rsidR="00DB5940" w:rsidRPr="00204060" w:rsidRDefault="008B38B0" w:rsidP="008B38B0">
      <w:pPr>
        <w:pStyle w:val="Lid-i"/>
        <w:ind w:left="1418" w:hanging="1418"/>
        <w:jc w:val="both"/>
        <w:rPr>
          <w:rFonts w:ascii="Verdana" w:hAnsi="Verdana" w:cs="Arial"/>
          <w:sz w:val="18"/>
          <w:szCs w:val="18"/>
        </w:rPr>
      </w:pPr>
      <w:r>
        <w:rPr>
          <w:rFonts w:ascii="Verdana" w:hAnsi="Verdana" w:cs="Arial"/>
          <w:i/>
          <w:sz w:val="18"/>
          <w:szCs w:val="18"/>
        </w:rPr>
        <w:t>14.4</w:t>
      </w:r>
      <w:r>
        <w:rPr>
          <w:rFonts w:ascii="Verdana" w:hAnsi="Verdana" w:cs="Arial"/>
          <w:i/>
          <w:sz w:val="18"/>
          <w:szCs w:val="18"/>
        </w:rPr>
        <w:tab/>
      </w:r>
      <w:r w:rsidR="00204060" w:rsidRPr="00204060">
        <w:rPr>
          <w:rFonts w:ascii="Verdana" w:hAnsi="Verdana" w:cs="Arial"/>
          <w:sz w:val="18"/>
          <w:szCs w:val="18"/>
        </w:rPr>
        <w:t xml:space="preserve">De beoordeling “gaat boven functie-eisen uit” kan leiden tot overschrijding van het 100%-niveau van de salarisgroep met maximaal 5% voor de salarisgroepen 1 tot en met 9 en maximaal 15% voor de salarisgroepen 10 tot en met 15. </w:t>
      </w:r>
    </w:p>
    <w:p w14:paraId="6DFCE8A2" w14:textId="77777777" w:rsidR="00204060" w:rsidRPr="00204060" w:rsidRDefault="00204060" w:rsidP="008B38B0">
      <w:pPr>
        <w:pStyle w:val="Lid-i"/>
        <w:ind w:left="1418" w:firstLine="0"/>
        <w:rPr>
          <w:rFonts w:ascii="Verdana" w:hAnsi="Verdana" w:cs="Arial"/>
          <w:sz w:val="18"/>
          <w:szCs w:val="18"/>
        </w:rPr>
      </w:pPr>
      <w:r w:rsidRPr="00204060">
        <w:rPr>
          <w:rFonts w:ascii="Verdana" w:hAnsi="Verdana" w:cs="Arial"/>
          <w:sz w:val="18"/>
          <w:szCs w:val="18"/>
        </w:rPr>
        <w:t xml:space="preserve">Daarbij geldt voor de werknemer in de salarisgroepen 1 tot en met 9 de voorwaarde dat een doorgroei boven het 100%-niveau alleen mogelijk is als de werknemer als multi-inzetbaar wordt beoordeeld door het verrichten van werkzaamheden die uitgaan boven de in de functie vastgelegde doelen en resultaten, zoals: </w:t>
      </w:r>
    </w:p>
    <w:p w14:paraId="6DFCE8A3" w14:textId="77777777" w:rsidR="00204060" w:rsidRPr="00204060" w:rsidRDefault="00204060" w:rsidP="008B38B0">
      <w:pPr>
        <w:pStyle w:val="Lid-i"/>
        <w:numPr>
          <w:ilvl w:val="0"/>
          <w:numId w:val="7"/>
        </w:numPr>
        <w:tabs>
          <w:tab w:val="clear" w:pos="360"/>
        </w:tabs>
        <w:ind w:left="1701" w:hanging="283"/>
        <w:rPr>
          <w:rFonts w:ascii="Verdana" w:hAnsi="Verdana"/>
          <w:sz w:val="18"/>
          <w:szCs w:val="18"/>
        </w:rPr>
      </w:pPr>
      <w:r w:rsidRPr="00204060">
        <w:rPr>
          <w:rFonts w:ascii="Verdana" w:hAnsi="Verdana" w:cs="Arial"/>
          <w:sz w:val="18"/>
          <w:szCs w:val="18"/>
        </w:rPr>
        <w:t>extra uitvoeren van delen van hoger ingedeelde ‘collega-functietaken’, waarbij een loopbaanstap om organisatorische redenen op korte termijn niet mogelijk is, maar in de toekomst aan de orde kan zijn;</w:t>
      </w:r>
    </w:p>
    <w:p w14:paraId="6DFCE8A4" w14:textId="77777777" w:rsidR="00204060" w:rsidRPr="00204060" w:rsidRDefault="00204060" w:rsidP="008B38B0">
      <w:pPr>
        <w:pStyle w:val="Lid-i"/>
        <w:numPr>
          <w:ilvl w:val="0"/>
          <w:numId w:val="7"/>
        </w:numPr>
        <w:tabs>
          <w:tab w:val="clear" w:pos="360"/>
        </w:tabs>
        <w:ind w:left="1701" w:hanging="283"/>
        <w:rPr>
          <w:rFonts w:ascii="Verdana" w:hAnsi="Verdana"/>
          <w:sz w:val="18"/>
          <w:szCs w:val="18"/>
        </w:rPr>
      </w:pPr>
      <w:r w:rsidRPr="00204060">
        <w:rPr>
          <w:rFonts w:ascii="Verdana" w:hAnsi="Verdana" w:cs="Arial"/>
          <w:sz w:val="18"/>
          <w:szCs w:val="18"/>
        </w:rPr>
        <w:t xml:space="preserve">persoonlijke </w:t>
      </w:r>
      <w:r w:rsidR="00016871">
        <w:rPr>
          <w:rFonts w:ascii="Verdana" w:hAnsi="Verdana" w:cs="Arial"/>
          <w:sz w:val="18"/>
          <w:szCs w:val="18"/>
        </w:rPr>
        <w:t>multi-</w:t>
      </w:r>
      <w:r w:rsidRPr="00204060">
        <w:rPr>
          <w:rFonts w:ascii="Verdana" w:hAnsi="Verdana" w:cs="Arial"/>
          <w:sz w:val="18"/>
          <w:szCs w:val="18"/>
        </w:rPr>
        <w:t>inzetbaarheid met vaardigheden die niet hebben geleid tot een hogere functie-indeling, maar waarbij er voor het bedrijf duidelijk efficiency- en effectiviteitstoename is;</w:t>
      </w:r>
    </w:p>
    <w:p w14:paraId="6DFCE8A5" w14:textId="77777777" w:rsidR="00204060" w:rsidRPr="00204060" w:rsidRDefault="00204060" w:rsidP="008B38B0">
      <w:pPr>
        <w:pStyle w:val="Lid-i"/>
        <w:numPr>
          <w:ilvl w:val="0"/>
          <w:numId w:val="7"/>
        </w:numPr>
        <w:tabs>
          <w:tab w:val="clear" w:pos="360"/>
        </w:tabs>
        <w:ind w:left="1701" w:hanging="283"/>
        <w:rPr>
          <w:rFonts w:ascii="Verdana" w:hAnsi="Verdana"/>
          <w:sz w:val="18"/>
          <w:szCs w:val="18"/>
        </w:rPr>
      </w:pPr>
      <w:r w:rsidRPr="00204060">
        <w:rPr>
          <w:rFonts w:ascii="Verdana" w:hAnsi="Verdana" w:cs="Arial"/>
          <w:sz w:val="18"/>
          <w:szCs w:val="18"/>
        </w:rPr>
        <w:t>langdurige uitvoering van bijzondere extra werkzaamheden met groot effect voor het bedrijf.</w:t>
      </w:r>
    </w:p>
    <w:p w14:paraId="6DFCE8A6" w14:textId="77777777" w:rsidR="00204060" w:rsidRPr="008B38B0" w:rsidRDefault="00204060" w:rsidP="008B38B0">
      <w:pPr>
        <w:spacing w:after="0" w:line="240" w:lineRule="auto"/>
        <w:rPr>
          <w:sz w:val="18"/>
          <w:szCs w:val="18"/>
        </w:rPr>
      </w:pPr>
    </w:p>
    <w:p w14:paraId="6DFCE8A7" w14:textId="77777777" w:rsidR="008B38B0" w:rsidRPr="008B38B0" w:rsidRDefault="008B38B0" w:rsidP="008B38B0">
      <w:pPr>
        <w:spacing w:after="0" w:line="240" w:lineRule="auto"/>
        <w:rPr>
          <w:sz w:val="18"/>
          <w:szCs w:val="18"/>
        </w:rPr>
      </w:pPr>
    </w:p>
    <w:p w14:paraId="6DFCE8A8" w14:textId="77777777" w:rsidR="008B38B0" w:rsidRPr="008B38B0" w:rsidRDefault="008B38B0" w:rsidP="008B38B0">
      <w:pPr>
        <w:spacing w:after="0" w:line="240" w:lineRule="auto"/>
        <w:ind w:left="1418" w:hanging="1418"/>
        <w:rPr>
          <w:rFonts w:ascii="Verdana" w:hAnsi="Verdana"/>
          <w:b/>
          <w:sz w:val="18"/>
          <w:szCs w:val="18"/>
        </w:rPr>
      </w:pPr>
      <w:r w:rsidRPr="008B38B0">
        <w:rPr>
          <w:rFonts w:ascii="Verdana" w:hAnsi="Verdana"/>
          <w:b/>
          <w:sz w:val="18"/>
          <w:szCs w:val="18"/>
        </w:rPr>
        <w:t>Artikel 15</w:t>
      </w:r>
      <w:r>
        <w:rPr>
          <w:rFonts w:ascii="Verdana" w:hAnsi="Verdana"/>
          <w:b/>
          <w:sz w:val="18"/>
          <w:szCs w:val="18"/>
        </w:rPr>
        <w:tab/>
      </w:r>
      <w:r w:rsidRPr="008B38B0">
        <w:rPr>
          <w:rFonts w:ascii="Verdana" w:hAnsi="Verdana"/>
          <w:b/>
          <w:sz w:val="18"/>
          <w:szCs w:val="18"/>
        </w:rPr>
        <w:t xml:space="preserve">Salaris bij plaatsing in een hogere salarisgroep </w:t>
      </w:r>
    </w:p>
    <w:p w14:paraId="6DFCE8A9" w14:textId="77777777" w:rsidR="008B38B0" w:rsidRPr="008B38B0" w:rsidRDefault="008B38B0" w:rsidP="008B38B0">
      <w:pPr>
        <w:spacing w:after="0" w:line="240" w:lineRule="auto"/>
        <w:rPr>
          <w:rFonts w:ascii="Verdana" w:hAnsi="Verdana"/>
          <w:b/>
          <w:sz w:val="18"/>
          <w:szCs w:val="18"/>
        </w:rPr>
      </w:pPr>
    </w:p>
    <w:p w14:paraId="6DFCE8AA" w14:textId="77777777" w:rsidR="008B38B0" w:rsidRPr="008B38B0" w:rsidRDefault="008B38B0" w:rsidP="008B38B0">
      <w:pPr>
        <w:pStyle w:val="Lid-i"/>
        <w:ind w:left="1418" w:hanging="1418"/>
        <w:rPr>
          <w:rFonts w:ascii="Verdana" w:hAnsi="Verdana"/>
          <w:i/>
          <w:sz w:val="18"/>
          <w:szCs w:val="18"/>
        </w:rPr>
      </w:pPr>
      <w:r>
        <w:rPr>
          <w:rFonts w:ascii="Verdana" w:hAnsi="Verdana"/>
          <w:i/>
          <w:sz w:val="18"/>
          <w:szCs w:val="18"/>
        </w:rPr>
        <w:t>15.1</w:t>
      </w:r>
      <w:r>
        <w:rPr>
          <w:rFonts w:ascii="Verdana" w:hAnsi="Verdana"/>
          <w:i/>
          <w:sz w:val="18"/>
          <w:szCs w:val="18"/>
        </w:rPr>
        <w:tab/>
      </w:r>
      <w:r w:rsidRPr="008B38B0">
        <w:rPr>
          <w:rFonts w:ascii="Verdana" w:hAnsi="Verdana"/>
          <w:i/>
          <w:sz w:val="18"/>
          <w:szCs w:val="18"/>
        </w:rPr>
        <w:t>Ten gevolge van promotie</w:t>
      </w:r>
    </w:p>
    <w:p w14:paraId="6DFCE8AB" w14:textId="77777777" w:rsidR="008B38B0" w:rsidRPr="008B38B0" w:rsidRDefault="008B38B0" w:rsidP="008B38B0">
      <w:pPr>
        <w:tabs>
          <w:tab w:val="left" w:pos="360"/>
        </w:tabs>
        <w:spacing w:after="0" w:line="240" w:lineRule="auto"/>
        <w:ind w:left="360"/>
        <w:rPr>
          <w:rFonts w:ascii="Verdana" w:hAnsi="Verdana"/>
          <w:sz w:val="18"/>
          <w:szCs w:val="18"/>
        </w:rPr>
      </w:pPr>
    </w:p>
    <w:p w14:paraId="6DFCE8AC" w14:textId="77777777" w:rsidR="008B38B0" w:rsidRPr="008B38B0" w:rsidRDefault="008B38B0" w:rsidP="008B38B0">
      <w:pPr>
        <w:spacing w:after="0" w:line="240" w:lineRule="auto"/>
        <w:ind w:left="1418" w:hanging="1418"/>
        <w:rPr>
          <w:rFonts w:ascii="Verdana" w:hAnsi="Verdana"/>
          <w:sz w:val="18"/>
          <w:szCs w:val="18"/>
        </w:rPr>
      </w:pPr>
      <w:r>
        <w:rPr>
          <w:rFonts w:ascii="Verdana" w:hAnsi="Verdana"/>
          <w:i/>
          <w:sz w:val="18"/>
          <w:szCs w:val="18"/>
        </w:rPr>
        <w:t>15.1.1</w:t>
      </w:r>
      <w:r>
        <w:rPr>
          <w:rFonts w:ascii="Verdana" w:hAnsi="Verdana"/>
          <w:i/>
          <w:sz w:val="18"/>
          <w:szCs w:val="18"/>
        </w:rPr>
        <w:tab/>
      </w:r>
      <w:r w:rsidRPr="008B38B0">
        <w:rPr>
          <w:rFonts w:ascii="Verdana" w:hAnsi="Verdana"/>
          <w:sz w:val="18"/>
          <w:szCs w:val="18"/>
        </w:rPr>
        <w:t>De werknemer die wordt geplaatst in een hoger ingedeelde functie en over de voor die functie vereiste kundigheden en ervaring beschikt, wordt in de overeenkomende hogere salarisgroep ingedeeld met ingang van de maand waarin de plaatsing plaatsvindt.</w:t>
      </w:r>
    </w:p>
    <w:p w14:paraId="6DFCE8AD" w14:textId="77777777" w:rsidR="008B38B0" w:rsidRPr="008B38B0" w:rsidRDefault="008B38B0" w:rsidP="008B38B0">
      <w:pPr>
        <w:spacing w:after="0" w:line="240" w:lineRule="auto"/>
        <w:rPr>
          <w:rFonts w:ascii="Verdana" w:hAnsi="Verdana"/>
          <w:sz w:val="18"/>
          <w:szCs w:val="18"/>
        </w:rPr>
      </w:pPr>
    </w:p>
    <w:p w14:paraId="6DFCE8AE" w14:textId="77777777" w:rsidR="008B38B0" w:rsidRDefault="008B38B0" w:rsidP="008B38B0">
      <w:pPr>
        <w:spacing w:after="0" w:line="240" w:lineRule="auto"/>
        <w:ind w:left="1418" w:hanging="1418"/>
        <w:rPr>
          <w:rFonts w:ascii="Verdana" w:hAnsi="Verdana"/>
          <w:sz w:val="18"/>
          <w:szCs w:val="18"/>
        </w:rPr>
      </w:pPr>
      <w:r>
        <w:rPr>
          <w:rFonts w:ascii="Verdana" w:hAnsi="Verdana"/>
          <w:i/>
          <w:sz w:val="18"/>
          <w:szCs w:val="18"/>
        </w:rPr>
        <w:t>15.1.2</w:t>
      </w:r>
      <w:r>
        <w:rPr>
          <w:rFonts w:ascii="Verdana" w:hAnsi="Verdana"/>
          <w:i/>
          <w:sz w:val="18"/>
          <w:szCs w:val="18"/>
        </w:rPr>
        <w:tab/>
      </w:r>
      <w:r w:rsidRPr="008B38B0">
        <w:rPr>
          <w:rFonts w:ascii="Verdana" w:hAnsi="Verdana"/>
          <w:sz w:val="18"/>
          <w:szCs w:val="18"/>
        </w:rPr>
        <w:t>De werknemer die bij wijze van proef, zij het met extra begeleiding, in een hogere ingedeelde functie wordt geplaatst, kan gedurende een vooraf tussen werkgever en werknemer schriftelijk overeen te komen periode, die ten hoogste zes maanden zal duren, in een lagere salarisgroep dan met zijn functie overeen</w:t>
      </w:r>
      <w:r w:rsidRPr="008B38B0">
        <w:rPr>
          <w:rFonts w:ascii="Verdana" w:hAnsi="Verdana"/>
          <w:sz w:val="18"/>
          <w:szCs w:val="18"/>
        </w:rPr>
        <w:softHyphen/>
        <w:t>komt ingedeeld blijven. Voor de werknemer ingedeeld in de salarisgroepen 10 tot en met 15 geldt het maximum van zes maanden niet.</w:t>
      </w:r>
    </w:p>
    <w:p w14:paraId="6DFCE8AF" w14:textId="77777777" w:rsidR="008B38B0" w:rsidRDefault="008B38B0" w:rsidP="008B38B0">
      <w:pPr>
        <w:spacing w:after="0" w:line="240" w:lineRule="auto"/>
        <w:ind w:left="1418" w:hanging="1418"/>
        <w:rPr>
          <w:rFonts w:ascii="Verdana" w:hAnsi="Verdana"/>
          <w:i/>
          <w:sz w:val="18"/>
          <w:szCs w:val="18"/>
        </w:rPr>
      </w:pPr>
    </w:p>
    <w:p w14:paraId="6DFCE8B0" w14:textId="77777777" w:rsidR="008B38B0" w:rsidRPr="008B38B0" w:rsidRDefault="008B38B0" w:rsidP="008B38B0">
      <w:pPr>
        <w:spacing w:after="0" w:line="240" w:lineRule="auto"/>
        <w:ind w:left="1418" w:hanging="1418"/>
        <w:rPr>
          <w:rFonts w:ascii="Verdana" w:hAnsi="Verdana"/>
          <w:sz w:val="18"/>
          <w:szCs w:val="18"/>
        </w:rPr>
      </w:pPr>
      <w:r w:rsidRPr="008B38B0">
        <w:rPr>
          <w:rFonts w:ascii="Verdana" w:hAnsi="Verdana"/>
          <w:i/>
          <w:sz w:val="18"/>
          <w:szCs w:val="18"/>
        </w:rPr>
        <w:t>15.1.3</w:t>
      </w:r>
      <w:r>
        <w:rPr>
          <w:rFonts w:ascii="Verdana" w:hAnsi="Verdana"/>
          <w:i/>
          <w:sz w:val="18"/>
          <w:szCs w:val="18"/>
        </w:rPr>
        <w:tab/>
      </w:r>
      <w:r w:rsidRPr="008B38B0">
        <w:rPr>
          <w:rFonts w:ascii="Verdana" w:hAnsi="Verdana"/>
          <w:sz w:val="18"/>
          <w:szCs w:val="18"/>
        </w:rPr>
        <w:t>Als na afloop van of gedurende de in het vorige lid bedoelde periode blijkt dat de vereiste kundig</w:t>
      </w:r>
      <w:r w:rsidRPr="008B38B0">
        <w:rPr>
          <w:rFonts w:ascii="Verdana" w:hAnsi="Verdana"/>
          <w:sz w:val="18"/>
          <w:szCs w:val="18"/>
        </w:rPr>
        <w:softHyphen/>
        <w:t>heden en vaardigheden aanwezig zijn, wordt de betrokken werknemer met terug</w:t>
      </w:r>
      <w:r w:rsidRPr="008B38B0">
        <w:rPr>
          <w:rFonts w:ascii="Verdana" w:hAnsi="Verdana"/>
          <w:sz w:val="18"/>
          <w:szCs w:val="18"/>
        </w:rPr>
        <w:softHyphen/>
        <w:t>werkende kracht in de met zijn nieuwe functie overeenkomende salarisgroep ingedeeld. Voor de werknemer in de salarisgroepen 10 tot en met 15 is in deze situatie geen sprake van terugwerkende kracht.</w:t>
      </w:r>
    </w:p>
    <w:p w14:paraId="6DFCE8B1" w14:textId="77777777" w:rsidR="008B38B0" w:rsidRPr="00016871" w:rsidRDefault="008B38B0" w:rsidP="008B38B0">
      <w:pPr>
        <w:pStyle w:val="Lid-i"/>
        <w:tabs>
          <w:tab w:val="left" w:pos="851"/>
        </w:tabs>
        <w:ind w:firstLine="0"/>
        <w:rPr>
          <w:rFonts w:ascii="Verdana" w:hAnsi="Verdana"/>
          <w:i/>
          <w:sz w:val="18"/>
          <w:szCs w:val="18"/>
        </w:rPr>
      </w:pPr>
    </w:p>
    <w:p w14:paraId="6DFCE8B2" w14:textId="77777777" w:rsidR="008B38B0" w:rsidRPr="00016871" w:rsidRDefault="00016871" w:rsidP="00016871">
      <w:pPr>
        <w:pStyle w:val="Lid-i"/>
        <w:tabs>
          <w:tab w:val="left" w:pos="1418"/>
        </w:tabs>
        <w:ind w:firstLine="0"/>
        <w:rPr>
          <w:rFonts w:ascii="Verdana" w:hAnsi="Verdana"/>
          <w:i/>
          <w:sz w:val="18"/>
          <w:szCs w:val="18"/>
        </w:rPr>
      </w:pPr>
      <w:r w:rsidRPr="00016871">
        <w:rPr>
          <w:rFonts w:ascii="Verdana" w:hAnsi="Verdana"/>
          <w:i/>
          <w:sz w:val="18"/>
          <w:szCs w:val="18"/>
        </w:rPr>
        <w:t>15.2</w:t>
      </w:r>
      <w:r w:rsidRPr="00016871">
        <w:rPr>
          <w:rFonts w:ascii="Verdana" w:hAnsi="Verdana"/>
          <w:i/>
          <w:sz w:val="18"/>
          <w:szCs w:val="18"/>
        </w:rPr>
        <w:tab/>
      </w:r>
      <w:r w:rsidR="008B38B0" w:rsidRPr="00016871">
        <w:rPr>
          <w:rFonts w:ascii="Verdana" w:hAnsi="Verdana"/>
          <w:i/>
          <w:sz w:val="18"/>
          <w:szCs w:val="18"/>
        </w:rPr>
        <w:t>Ten gevolge van herclassificatie</w:t>
      </w:r>
    </w:p>
    <w:p w14:paraId="6DFCE8B3" w14:textId="77777777" w:rsidR="008B38B0" w:rsidRPr="008B38B0" w:rsidRDefault="008B38B0" w:rsidP="008B38B0">
      <w:pPr>
        <w:pStyle w:val="Lid-i"/>
        <w:tabs>
          <w:tab w:val="left" w:pos="851"/>
        </w:tabs>
        <w:ind w:firstLine="0"/>
        <w:rPr>
          <w:rFonts w:ascii="Verdana" w:hAnsi="Verdana"/>
          <w:sz w:val="18"/>
          <w:szCs w:val="18"/>
        </w:rPr>
      </w:pPr>
      <w:r w:rsidRPr="008B38B0">
        <w:rPr>
          <w:rFonts w:ascii="Verdana" w:hAnsi="Verdana"/>
          <w:sz w:val="18"/>
          <w:szCs w:val="18"/>
        </w:rPr>
        <w:tab/>
      </w:r>
    </w:p>
    <w:p w14:paraId="6DFCE8B4" w14:textId="77777777" w:rsidR="008B38B0" w:rsidRPr="008B38B0" w:rsidRDefault="008B38B0" w:rsidP="00016871">
      <w:pPr>
        <w:pStyle w:val="Lid-i"/>
        <w:tabs>
          <w:tab w:val="left" w:pos="851"/>
        </w:tabs>
        <w:ind w:left="1418" w:firstLine="0"/>
        <w:rPr>
          <w:rFonts w:ascii="Verdana" w:hAnsi="Verdana"/>
          <w:sz w:val="18"/>
          <w:szCs w:val="18"/>
        </w:rPr>
      </w:pPr>
      <w:r w:rsidRPr="008B38B0">
        <w:rPr>
          <w:rFonts w:ascii="Verdana" w:hAnsi="Verdana"/>
          <w:sz w:val="18"/>
          <w:szCs w:val="18"/>
        </w:rPr>
        <w:t>De werknemer van wie de functie als gevolg van herclassificatie in een hogere functiegroep wordt ingedeeld, wordt met terugwerkende kracht tot de datum van aanvraag van de herclassificatie in de overeenkomende salarisgroep ingedeeld. Voor werknemers ingedeeld in de functiegroepen 10 tot en met 15 geldt geen terugwerkende kracht.</w:t>
      </w:r>
    </w:p>
    <w:p w14:paraId="6DFCE8B5" w14:textId="77777777" w:rsidR="00016871" w:rsidRDefault="00016871" w:rsidP="008B38B0">
      <w:pPr>
        <w:pStyle w:val="Lid-i"/>
        <w:tabs>
          <w:tab w:val="left" w:pos="851"/>
        </w:tabs>
        <w:ind w:firstLine="0"/>
        <w:rPr>
          <w:rFonts w:ascii="Verdana" w:hAnsi="Verdana" w:cs="Arial"/>
          <w:b/>
          <w:sz w:val="18"/>
          <w:szCs w:val="18"/>
        </w:rPr>
      </w:pPr>
    </w:p>
    <w:p w14:paraId="6DFCE8B6" w14:textId="77777777" w:rsidR="008B38B0" w:rsidRPr="008B38B0" w:rsidRDefault="00016871" w:rsidP="00016871">
      <w:pPr>
        <w:pStyle w:val="Lid-i"/>
        <w:tabs>
          <w:tab w:val="left" w:pos="1418"/>
        </w:tabs>
        <w:ind w:firstLine="0"/>
        <w:rPr>
          <w:rFonts w:ascii="Verdana" w:hAnsi="Verdana" w:cs="Arial"/>
          <w:sz w:val="18"/>
          <w:szCs w:val="18"/>
        </w:rPr>
      </w:pPr>
      <w:r>
        <w:rPr>
          <w:rFonts w:ascii="Verdana" w:hAnsi="Verdana" w:cs="Arial"/>
          <w:i/>
          <w:sz w:val="18"/>
          <w:szCs w:val="18"/>
        </w:rPr>
        <w:t>15.3</w:t>
      </w:r>
      <w:r>
        <w:rPr>
          <w:rFonts w:ascii="Verdana" w:hAnsi="Verdana" w:cs="Arial"/>
          <w:i/>
          <w:sz w:val="18"/>
          <w:szCs w:val="18"/>
        </w:rPr>
        <w:tab/>
      </w:r>
      <w:r w:rsidR="008B38B0" w:rsidRPr="00016871">
        <w:rPr>
          <w:rFonts w:ascii="Verdana" w:hAnsi="Verdana" w:cs="Arial"/>
          <w:i/>
          <w:sz w:val="18"/>
          <w:szCs w:val="18"/>
        </w:rPr>
        <w:t>Salarisaanpassing</w:t>
      </w:r>
      <w:r w:rsidR="008B38B0" w:rsidRPr="008B38B0">
        <w:rPr>
          <w:rFonts w:ascii="Verdana" w:hAnsi="Verdana" w:cs="Arial"/>
          <w:sz w:val="18"/>
          <w:szCs w:val="18"/>
        </w:rPr>
        <w:br/>
      </w:r>
    </w:p>
    <w:p w14:paraId="6DFCE8B7" w14:textId="77777777" w:rsidR="008B38B0" w:rsidRPr="008B38B0" w:rsidRDefault="00016871" w:rsidP="00016871">
      <w:pPr>
        <w:pStyle w:val="Lid-i"/>
        <w:ind w:left="1418" w:hanging="1418"/>
        <w:rPr>
          <w:rFonts w:ascii="Verdana" w:hAnsi="Verdana" w:cs="Arial"/>
          <w:sz w:val="18"/>
          <w:szCs w:val="18"/>
        </w:rPr>
      </w:pPr>
      <w:r>
        <w:rPr>
          <w:rFonts w:ascii="Verdana" w:hAnsi="Verdana" w:cs="Arial"/>
          <w:i/>
          <w:sz w:val="18"/>
          <w:szCs w:val="18"/>
        </w:rPr>
        <w:t>15.3.1</w:t>
      </w:r>
      <w:r>
        <w:rPr>
          <w:rFonts w:ascii="Verdana" w:hAnsi="Verdana" w:cs="Arial"/>
          <w:i/>
          <w:sz w:val="18"/>
          <w:szCs w:val="18"/>
        </w:rPr>
        <w:tab/>
      </w:r>
      <w:r w:rsidR="008B38B0" w:rsidRPr="008B38B0">
        <w:rPr>
          <w:rFonts w:ascii="Verdana" w:hAnsi="Verdana" w:cs="Arial"/>
          <w:sz w:val="18"/>
          <w:szCs w:val="18"/>
        </w:rPr>
        <w:t>In de situaties als bedoeld in artikel 15.1 en 15.2 cao bedraagt de salarisverhoging ten minste de verhoging passend bij ”voldoet aan functie-eisen” uitgaande van de relatieve salarispositie in de nieuwe salarisgroep. Na de hier bedoelde salarisverhoging zal het salaris ten minste het minimumsalaris van de nieuwe salarisgroep bedragen.</w:t>
      </w:r>
      <w:r w:rsidR="008B38B0" w:rsidRPr="008B38B0">
        <w:rPr>
          <w:rFonts w:ascii="Verdana" w:hAnsi="Verdana" w:cs="Arial"/>
          <w:sz w:val="18"/>
          <w:szCs w:val="18"/>
        </w:rPr>
        <w:br/>
      </w:r>
    </w:p>
    <w:p w14:paraId="6DFCE8B8" w14:textId="77777777" w:rsidR="008B38B0" w:rsidRPr="008B38B0" w:rsidRDefault="00016871" w:rsidP="00016871">
      <w:pPr>
        <w:pStyle w:val="subschuingedrukt"/>
        <w:tabs>
          <w:tab w:val="clear" w:pos="1276"/>
        </w:tabs>
        <w:ind w:left="1418" w:hanging="1418"/>
        <w:rPr>
          <w:rFonts w:ascii="Verdana" w:hAnsi="Verdana"/>
          <w:i w:val="0"/>
          <w:sz w:val="18"/>
          <w:szCs w:val="18"/>
        </w:rPr>
      </w:pPr>
      <w:r>
        <w:rPr>
          <w:rFonts w:ascii="Verdana" w:hAnsi="Verdana"/>
          <w:sz w:val="18"/>
          <w:szCs w:val="18"/>
        </w:rPr>
        <w:t>15.3.2</w:t>
      </w:r>
      <w:r>
        <w:rPr>
          <w:rFonts w:ascii="Verdana" w:hAnsi="Verdana"/>
          <w:sz w:val="18"/>
          <w:szCs w:val="18"/>
        </w:rPr>
        <w:tab/>
      </w:r>
      <w:r w:rsidR="008B38B0" w:rsidRPr="008B38B0">
        <w:rPr>
          <w:rFonts w:ascii="Verdana" w:hAnsi="Verdana"/>
          <w:i w:val="0"/>
          <w:sz w:val="18"/>
          <w:szCs w:val="18"/>
        </w:rPr>
        <w:t>Als de herziening van de salarisgroep samenvalt met de jaarlijkse salarisherziening (artikel 13 cao) vindt eerst herziening van de salarisgroep plaats alvorens de salarisaanpassing op grond van artikel 13 cao te effectueren.</w:t>
      </w:r>
    </w:p>
    <w:p w14:paraId="6DFCE8B9" w14:textId="77777777" w:rsidR="008B38B0" w:rsidRPr="00016871" w:rsidRDefault="008B38B0" w:rsidP="00016871">
      <w:pPr>
        <w:spacing w:after="0" w:line="240" w:lineRule="auto"/>
        <w:rPr>
          <w:rFonts w:ascii="Verdana" w:hAnsi="Verdana"/>
          <w:b/>
          <w:sz w:val="18"/>
          <w:szCs w:val="18"/>
        </w:rPr>
      </w:pPr>
    </w:p>
    <w:p w14:paraId="6DFCE8BA" w14:textId="77777777" w:rsidR="00016871" w:rsidRPr="00016871" w:rsidRDefault="00016871" w:rsidP="00016871">
      <w:pPr>
        <w:spacing w:after="0" w:line="240" w:lineRule="auto"/>
        <w:rPr>
          <w:rFonts w:ascii="Verdana" w:hAnsi="Verdana"/>
          <w:b/>
          <w:sz w:val="18"/>
          <w:szCs w:val="18"/>
        </w:rPr>
      </w:pPr>
    </w:p>
    <w:p w14:paraId="6DFCE8BB" w14:textId="77777777" w:rsidR="00016871" w:rsidRPr="00016871" w:rsidRDefault="00016871" w:rsidP="00016871">
      <w:pPr>
        <w:tabs>
          <w:tab w:val="left" w:pos="1418"/>
        </w:tabs>
        <w:spacing w:after="0" w:line="240" w:lineRule="auto"/>
        <w:rPr>
          <w:rFonts w:ascii="Verdana" w:hAnsi="Verdana"/>
          <w:b/>
          <w:sz w:val="18"/>
          <w:szCs w:val="18"/>
        </w:rPr>
      </w:pPr>
      <w:r w:rsidRPr="00016871">
        <w:rPr>
          <w:rFonts w:ascii="Verdana" w:hAnsi="Verdana"/>
          <w:b/>
          <w:sz w:val="18"/>
          <w:szCs w:val="18"/>
        </w:rPr>
        <w:t>Artikel 16</w:t>
      </w:r>
      <w:r w:rsidRPr="00016871">
        <w:rPr>
          <w:rFonts w:ascii="Verdana" w:hAnsi="Verdana"/>
          <w:b/>
          <w:sz w:val="18"/>
          <w:szCs w:val="18"/>
        </w:rPr>
        <w:tab/>
        <w:t>Salaris bij plaatsing in een lagere salarisgroep</w:t>
      </w:r>
    </w:p>
    <w:p w14:paraId="6DFCE8BC" w14:textId="77777777" w:rsidR="00016871" w:rsidRPr="00016871" w:rsidRDefault="00016871" w:rsidP="00016871">
      <w:pPr>
        <w:tabs>
          <w:tab w:val="left" w:pos="1418"/>
        </w:tabs>
        <w:spacing w:after="0" w:line="240" w:lineRule="auto"/>
        <w:rPr>
          <w:rFonts w:ascii="Verdana" w:hAnsi="Verdana"/>
          <w:b/>
          <w:sz w:val="18"/>
          <w:szCs w:val="18"/>
        </w:rPr>
      </w:pPr>
    </w:p>
    <w:p w14:paraId="6DFCE8BD" w14:textId="77777777" w:rsidR="00016871" w:rsidRPr="00016871" w:rsidRDefault="00016871" w:rsidP="00016871">
      <w:pPr>
        <w:spacing w:after="0" w:line="240" w:lineRule="auto"/>
        <w:ind w:left="1418" w:hanging="1418"/>
        <w:rPr>
          <w:rFonts w:ascii="Verdana" w:hAnsi="Verdana"/>
          <w:sz w:val="18"/>
          <w:szCs w:val="18"/>
        </w:rPr>
      </w:pPr>
      <w:r>
        <w:rPr>
          <w:rFonts w:ascii="Verdana" w:hAnsi="Verdana" w:cs="Arial"/>
          <w:i/>
          <w:sz w:val="18"/>
          <w:szCs w:val="18"/>
        </w:rPr>
        <w:t>16.1</w:t>
      </w:r>
      <w:r>
        <w:rPr>
          <w:rFonts w:ascii="Verdana" w:hAnsi="Verdana" w:cs="Arial"/>
          <w:i/>
          <w:sz w:val="18"/>
          <w:szCs w:val="18"/>
        </w:rPr>
        <w:tab/>
      </w:r>
      <w:r w:rsidRPr="00016871">
        <w:rPr>
          <w:rFonts w:ascii="Verdana" w:hAnsi="Verdana" w:cs="Arial"/>
          <w:sz w:val="18"/>
          <w:szCs w:val="18"/>
        </w:rPr>
        <w:t>De werkgever heeft de bevoegdheid om een werknemer op grond van eigen toedoen, wegens onbekwaamheid, op diens eigen verzoek dan wel om organisatorische redenen te plaatsen in een lager ingedeelde functie en de bevoegdheid de werknemer in verband daarmee in een lagere salarisgroep in te delen met ingang van de maand volgend op die waarin de plaatsing in de lagere functie is geschied.</w:t>
      </w:r>
      <w:r w:rsidRPr="00016871">
        <w:rPr>
          <w:rFonts w:ascii="Verdana" w:hAnsi="Verdana"/>
          <w:sz w:val="18"/>
          <w:szCs w:val="18"/>
        </w:rPr>
        <w:t xml:space="preserve"> </w:t>
      </w:r>
    </w:p>
    <w:p w14:paraId="6DFCE8BE" w14:textId="77777777" w:rsidR="00016871" w:rsidRPr="00016871" w:rsidRDefault="00016871" w:rsidP="00016871">
      <w:pPr>
        <w:tabs>
          <w:tab w:val="left" w:pos="426"/>
        </w:tabs>
        <w:spacing w:after="0" w:line="240" w:lineRule="auto"/>
        <w:rPr>
          <w:rFonts w:ascii="Verdana" w:hAnsi="Verdana" w:cs="Arial"/>
          <w:sz w:val="18"/>
          <w:szCs w:val="18"/>
        </w:rPr>
      </w:pPr>
    </w:p>
    <w:p w14:paraId="6DFCE8BF" w14:textId="77777777" w:rsidR="00016871" w:rsidRPr="00016871" w:rsidRDefault="00016871" w:rsidP="00016871">
      <w:pPr>
        <w:spacing w:after="0" w:line="240" w:lineRule="auto"/>
        <w:ind w:left="1418" w:hanging="1418"/>
        <w:rPr>
          <w:rFonts w:ascii="Verdana" w:hAnsi="Verdana" w:cs="Arial"/>
          <w:sz w:val="18"/>
          <w:szCs w:val="18"/>
        </w:rPr>
      </w:pPr>
      <w:r>
        <w:rPr>
          <w:rFonts w:ascii="Verdana" w:hAnsi="Verdana" w:cs="Arial"/>
          <w:i/>
          <w:sz w:val="18"/>
          <w:szCs w:val="18"/>
        </w:rPr>
        <w:t>16.2</w:t>
      </w:r>
      <w:r>
        <w:rPr>
          <w:rFonts w:ascii="Verdana" w:hAnsi="Verdana" w:cs="Arial"/>
          <w:i/>
          <w:sz w:val="18"/>
          <w:szCs w:val="18"/>
        </w:rPr>
        <w:tab/>
      </w:r>
      <w:r w:rsidRPr="00016871">
        <w:rPr>
          <w:rFonts w:ascii="Verdana" w:hAnsi="Verdana" w:cs="Arial"/>
          <w:sz w:val="18"/>
          <w:szCs w:val="18"/>
        </w:rPr>
        <w:t>Als de werknemer in een lagere salarisgroep wordt geplaatst en zijn geldende salaris ligt hoger dan het 100%-niveau van zijn nieuwe, lagere salarisgroep, dan heeft de werkgever de bevoegdheid het salaris van de werknemer jaarlijks per 1 april met 2,5% te verlagen, totdat het 100%-niveau van de nieuwe salarisgroep is bereikt, tenzij:</w:t>
      </w:r>
    </w:p>
    <w:p w14:paraId="6DFCE8C0" w14:textId="77777777" w:rsidR="00016871" w:rsidRPr="00016871" w:rsidRDefault="00016871" w:rsidP="00016871">
      <w:pPr>
        <w:pStyle w:val="Lijstalinea"/>
        <w:numPr>
          <w:ilvl w:val="0"/>
          <w:numId w:val="8"/>
        </w:numPr>
        <w:spacing w:after="0" w:line="240" w:lineRule="auto"/>
        <w:ind w:left="1701" w:hanging="283"/>
        <w:rPr>
          <w:rFonts w:ascii="Verdana" w:hAnsi="Verdana" w:cs="Arial"/>
          <w:sz w:val="18"/>
          <w:szCs w:val="18"/>
        </w:rPr>
      </w:pPr>
      <w:r w:rsidRPr="00016871">
        <w:rPr>
          <w:rFonts w:ascii="Verdana" w:hAnsi="Verdana" w:cs="Arial"/>
          <w:sz w:val="18"/>
          <w:szCs w:val="18"/>
        </w:rPr>
        <w:t>betrokkene op 1 april volgend op de datum waarop een verlaging zou moeten worden toegepast, de 56-jarige leeftijd zal hebben bereikt; in dat geval blijft het salaris ongewijzigd. Algemene salarisverhogingen worden daarop volledig toegekend.</w:t>
      </w:r>
    </w:p>
    <w:p w14:paraId="6DFCE8C1" w14:textId="77777777" w:rsidR="00016871" w:rsidRDefault="00016871" w:rsidP="00016871">
      <w:pPr>
        <w:pStyle w:val="Lijstalinea"/>
        <w:numPr>
          <w:ilvl w:val="0"/>
          <w:numId w:val="8"/>
        </w:numPr>
        <w:spacing w:after="0" w:line="240" w:lineRule="auto"/>
        <w:ind w:left="1701" w:hanging="283"/>
        <w:rPr>
          <w:rFonts w:ascii="Verdana" w:hAnsi="Verdana"/>
          <w:sz w:val="18"/>
          <w:szCs w:val="18"/>
        </w:rPr>
      </w:pPr>
      <w:r w:rsidRPr="00016871">
        <w:rPr>
          <w:rFonts w:ascii="Verdana" w:hAnsi="Verdana" w:cs="Arial"/>
          <w:sz w:val="18"/>
          <w:szCs w:val="18"/>
        </w:rPr>
        <w:t>de plaatsing in de lagere salarisgroep plaats vindt wegens organisatorische redenen. In dat geval blijft het salaris 2 jaar ongewijzigd gehandhaafd. De werknemer van wie verwacht kan worden, dat hij door om-, her- of bijscholing te volgen weer in staat zal zijn een functie te vervullen van hetzelfde niveau als de eerder uitgeoefende functie, zal door de werkgever in staat gesteld worden der</w:t>
      </w:r>
      <w:r w:rsidRPr="00016871">
        <w:rPr>
          <w:rFonts w:ascii="Verdana" w:hAnsi="Verdana" w:cs="Arial"/>
          <w:sz w:val="18"/>
          <w:szCs w:val="18"/>
        </w:rPr>
        <w:softHyphen/>
        <w:t>gelijke scholing te volgen. Mocht na 2 jaar nog geen herplaatsing in de oude salarisgroep hebben plaatsgevonden, dan heeft de werkgever de bevoegdheid het salaris van de werknemer jaarlijks per 1 april met 2,5% te verlagen, totdat het 100%-niveau van de nieuwe salarisgroep is bereikt. De verlaging zal in totaal niet groter zijn dan het verschil tussen het 100%-niveau van de oorspronkelijke salarisgroep en het 100%-niveau van de naast lagere salarisgroep.</w:t>
      </w:r>
      <w:r w:rsidRPr="00016871">
        <w:rPr>
          <w:rFonts w:ascii="Verdana" w:hAnsi="Verdana"/>
          <w:sz w:val="18"/>
          <w:szCs w:val="18"/>
        </w:rPr>
        <w:t xml:space="preserve"> </w:t>
      </w:r>
    </w:p>
    <w:p w14:paraId="6DFCE8C2" w14:textId="77777777" w:rsidR="00016871" w:rsidRDefault="00016871" w:rsidP="00016871">
      <w:pPr>
        <w:spacing w:after="0" w:line="240" w:lineRule="auto"/>
        <w:rPr>
          <w:rFonts w:ascii="Verdana" w:hAnsi="Verdana"/>
          <w:sz w:val="18"/>
          <w:szCs w:val="18"/>
        </w:rPr>
      </w:pPr>
    </w:p>
    <w:p w14:paraId="6DFCE8C3" w14:textId="77777777" w:rsidR="00016871" w:rsidRDefault="00016871" w:rsidP="00016871">
      <w:pPr>
        <w:spacing w:after="0" w:line="240" w:lineRule="auto"/>
        <w:rPr>
          <w:rFonts w:ascii="Verdana" w:hAnsi="Verdana"/>
          <w:sz w:val="18"/>
          <w:szCs w:val="18"/>
        </w:rPr>
      </w:pPr>
    </w:p>
    <w:p w14:paraId="6DFCE8C4" w14:textId="77777777" w:rsidR="00016871" w:rsidRDefault="00016871" w:rsidP="00016871">
      <w:pPr>
        <w:tabs>
          <w:tab w:val="left" w:pos="1418"/>
        </w:tabs>
        <w:spacing w:after="0" w:line="240" w:lineRule="auto"/>
        <w:rPr>
          <w:rFonts w:ascii="Verdana" w:hAnsi="Verdana"/>
          <w:b/>
          <w:sz w:val="18"/>
          <w:szCs w:val="18"/>
        </w:rPr>
      </w:pPr>
      <w:r w:rsidRPr="00016871">
        <w:rPr>
          <w:rFonts w:ascii="Verdana" w:hAnsi="Verdana"/>
          <w:b/>
          <w:sz w:val="18"/>
          <w:szCs w:val="18"/>
        </w:rPr>
        <w:t>Artikel 17</w:t>
      </w:r>
      <w:r w:rsidRPr="00016871">
        <w:rPr>
          <w:rFonts w:ascii="Verdana" w:hAnsi="Verdana"/>
          <w:b/>
          <w:sz w:val="18"/>
          <w:szCs w:val="18"/>
        </w:rPr>
        <w:tab/>
        <w:t>Algemene salarisherziening</w:t>
      </w:r>
    </w:p>
    <w:p w14:paraId="6DFCE8C5" w14:textId="77777777" w:rsidR="00016871" w:rsidRDefault="00016871" w:rsidP="00016871">
      <w:pPr>
        <w:tabs>
          <w:tab w:val="left" w:pos="1418"/>
        </w:tabs>
        <w:spacing w:after="0" w:line="240" w:lineRule="auto"/>
        <w:rPr>
          <w:rFonts w:ascii="Verdana" w:hAnsi="Verdana"/>
          <w:b/>
          <w:sz w:val="18"/>
          <w:szCs w:val="18"/>
        </w:rPr>
      </w:pPr>
    </w:p>
    <w:p w14:paraId="6DFCE8C6" w14:textId="77777777" w:rsidR="00B47E55" w:rsidRPr="00B47E55" w:rsidRDefault="00B47E55" w:rsidP="00B47E55">
      <w:pPr>
        <w:pStyle w:val="Kop2"/>
        <w:tabs>
          <w:tab w:val="clear" w:pos="0"/>
          <w:tab w:val="clear" w:pos="567"/>
        </w:tabs>
        <w:ind w:left="1418" w:hanging="1418"/>
        <w:rPr>
          <w:rFonts w:ascii="Verdana" w:hAnsi="Verdana"/>
          <w:b w:val="0"/>
          <w:sz w:val="18"/>
          <w:szCs w:val="18"/>
          <w:u w:val="none"/>
        </w:rPr>
      </w:pPr>
      <w:r w:rsidRPr="00B47E55">
        <w:rPr>
          <w:rFonts w:ascii="Verdana" w:hAnsi="Verdana"/>
          <w:b w:val="0"/>
          <w:i/>
          <w:sz w:val="18"/>
          <w:szCs w:val="18"/>
          <w:u w:val="none"/>
        </w:rPr>
        <w:tab/>
      </w:r>
      <w:r w:rsidR="00CF18E4">
        <w:rPr>
          <w:rFonts w:ascii="Verdana" w:hAnsi="Verdana"/>
          <w:b w:val="0"/>
          <w:sz w:val="18"/>
          <w:szCs w:val="18"/>
          <w:u w:val="none"/>
        </w:rPr>
        <w:t>Zie voor de jaar</w:t>
      </w:r>
      <w:r w:rsidR="004A6DA3">
        <w:rPr>
          <w:rFonts w:ascii="Verdana" w:hAnsi="Verdana"/>
          <w:b w:val="0"/>
          <w:sz w:val="18"/>
          <w:szCs w:val="18"/>
          <w:u w:val="none"/>
        </w:rPr>
        <w:t>salarissen</w:t>
      </w:r>
      <w:r w:rsidR="00CF18E4">
        <w:rPr>
          <w:rFonts w:ascii="Verdana" w:hAnsi="Verdana"/>
          <w:b w:val="0"/>
          <w:sz w:val="18"/>
          <w:szCs w:val="18"/>
          <w:u w:val="none"/>
        </w:rPr>
        <w:t xml:space="preserve"> en</w:t>
      </w:r>
      <w:r w:rsidR="004A6DA3">
        <w:rPr>
          <w:rFonts w:ascii="Verdana" w:hAnsi="Verdana"/>
          <w:b w:val="0"/>
          <w:sz w:val="18"/>
          <w:szCs w:val="18"/>
          <w:u w:val="none"/>
        </w:rPr>
        <w:t xml:space="preserve"> de </w:t>
      </w:r>
      <w:r w:rsidR="00CF18E4">
        <w:rPr>
          <w:rFonts w:ascii="Verdana" w:hAnsi="Verdana"/>
          <w:b w:val="0"/>
          <w:sz w:val="18"/>
          <w:szCs w:val="18"/>
          <w:u w:val="none"/>
        </w:rPr>
        <w:t>maandsalarissen bijlage 1.</w:t>
      </w:r>
    </w:p>
    <w:p w14:paraId="6DFCE8C7" w14:textId="77777777" w:rsidR="00B47E55" w:rsidRPr="00B47E55" w:rsidRDefault="00B47E55" w:rsidP="00B47E55">
      <w:pPr>
        <w:spacing w:after="0" w:line="240" w:lineRule="auto"/>
        <w:rPr>
          <w:rFonts w:ascii="Verdana" w:hAnsi="Verdana"/>
          <w:sz w:val="18"/>
          <w:szCs w:val="18"/>
        </w:rPr>
      </w:pPr>
    </w:p>
    <w:p w14:paraId="6DFCE8C8" w14:textId="77777777" w:rsidR="00B47E55" w:rsidRDefault="00B47E55" w:rsidP="00B47E55">
      <w:pPr>
        <w:spacing w:after="0" w:line="240" w:lineRule="auto"/>
        <w:ind w:left="1418" w:hanging="1418"/>
        <w:rPr>
          <w:rFonts w:ascii="Verdana" w:hAnsi="Verdana"/>
          <w:sz w:val="18"/>
          <w:szCs w:val="18"/>
        </w:rPr>
      </w:pPr>
    </w:p>
    <w:p w14:paraId="6DFCE8C9" w14:textId="77777777" w:rsidR="00B47E55" w:rsidRDefault="00B47E55">
      <w:pPr>
        <w:rPr>
          <w:rFonts w:ascii="Verdana" w:hAnsi="Verdana"/>
          <w:i/>
          <w:sz w:val="18"/>
          <w:szCs w:val="18"/>
        </w:rPr>
      </w:pPr>
      <w:r>
        <w:rPr>
          <w:rFonts w:ascii="Verdana" w:hAnsi="Verdana"/>
          <w:i/>
          <w:sz w:val="18"/>
          <w:szCs w:val="18"/>
        </w:rPr>
        <w:br w:type="page"/>
      </w:r>
    </w:p>
    <w:p w14:paraId="6DFCE8CA" w14:textId="77777777" w:rsidR="00B47E55" w:rsidRPr="00CD1372" w:rsidRDefault="00B47E55" w:rsidP="00B47E55">
      <w:pPr>
        <w:tabs>
          <w:tab w:val="left" w:pos="1418"/>
        </w:tabs>
        <w:spacing w:after="0"/>
        <w:rPr>
          <w:rFonts w:ascii="Verdana" w:hAnsi="Verdana"/>
          <w:b/>
          <w:sz w:val="18"/>
          <w:szCs w:val="18"/>
        </w:rPr>
      </w:pPr>
      <w:r w:rsidRPr="00CD1372">
        <w:rPr>
          <w:rFonts w:ascii="Verdana" w:hAnsi="Verdana"/>
          <w:b/>
          <w:sz w:val="18"/>
          <w:szCs w:val="18"/>
        </w:rPr>
        <w:t xml:space="preserve">Hoofdstuk </w:t>
      </w:r>
      <w:r>
        <w:rPr>
          <w:rFonts w:ascii="Verdana" w:hAnsi="Verdana"/>
          <w:b/>
          <w:sz w:val="18"/>
          <w:szCs w:val="18"/>
        </w:rPr>
        <w:t>5</w:t>
      </w:r>
      <w:r w:rsidRPr="00CD1372">
        <w:rPr>
          <w:rFonts w:ascii="Verdana" w:hAnsi="Verdana"/>
          <w:b/>
          <w:sz w:val="18"/>
          <w:szCs w:val="18"/>
        </w:rPr>
        <w:tab/>
        <w:t>B</w:t>
      </w:r>
      <w:r w:rsidR="00423CAC">
        <w:rPr>
          <w:rFonts w:ascii="Verdana" w:hAnsi="Verdana"/>
          <w:b/>
          <w:sz w:val="18"/>
          <w:szCs w:val="18"/>
        </w:rPr>
        <w:t>IJZONDERE BELONING</w:t>
      </w:r>
    </w:p>
    <w:p w14:paraId="6DFCE8CB" w14:textId="77777777" w:rsidR="00B47E55" w:rsidRDefault="00B47E55" w:rsidP="00B47E55">
      <w:pPr>
        <w:tabs>
          <w:tab w:val="left" w:pos="1418"/>
        </w:tabs>
        <w:spacing w:after="0"/>
        <w:rPr>
          <w:rFonts w:ascii="Verdana" w:hAnsi="Verdana"/>
          <w:b/>
          <w:sz w:val="18"/>
          <w:szCs w:val="18"/>
        </w:rPr>
      </w:pPr>
    </w:p>
    <w:p w14:paraId="6DFCE8CC" w14:textId="77777777" w:rsidR="00B47E55" w:rsidRPr="00CD1372" w:rsidRDefault="00B47E55" w:rsidP="00B47E55">
      <w:pPr>
        <w:tabs>
          <w:tab w:val="left" w:pos="1418"/>
        </w:tabs>
        <w:spacing w:after="0"/>
        <w:rPr>
          <w:rFonts w:ascii="Verdana" w:hAnsi="Verdana"/>
          <w:b/>
          <w:sz w:val="18"/>
          <w:szCs w:val="18"/>
        </w:rPr>
      </w:pPr>
    </w:p>
    <w:p w14:paraId="6DFCE8CD" w14:textId="77777777" w:rsidR="00B47E55" w:rsidRPr="00CD1372" w:rsidRDefault="00B47E55" w:rsidP="00B47E55">
      <w:pPr>
        <w:tabs>
          <w:tab w:val="left" w:pos="1418"/>
        </w:tabs>
        <w:spacing w:after="0"/>
        <w:rPr>
          <w:rFonts w:ascii="Verdana" w:hAnsi="Verdana"/>
          <w:b/>
          <w:sz w:val="18"/>
          <w:szCs w:val="18"/>
        </w:rPr>
      </w:pPr>
      <w:r>
        <w:rPr>
          <w:rFonts w:ascii="Verdana" w:hAnsi="Verdana"/>
          <w:b/>
          <w:sz w:val="18"/>
          <w:szCs w:val="18"/>
        </w:rPr>
        <w:t>Artikel 18</w:t>
      </w:r>
      <w:r w:rsidRPr="00CD1372">
        <w:rPr>
          <w:rFonts w:ascii="Verdana" w:hAnsi="Verdana"/>
          <w:b/>
          <w:sz w:val="18"/>
          <w:szCs w:val="18"/>
        </w:rPr>
        <w:tab/>
      </w:r>
      <w:r>
        <w:rPr>
          <w:rFonts w:ascii="Verdana" w:hAnsi="Verdana"/>
          <w:b/>
          <w:sz w:val="18"/>
          <w:szCs w:val="18"/>
        </w:rPr>
        <w:t>Uitbetaling bijzondere beloning</w:t>
      </w:r>
    </w:p>
    <w:p w14:paraId="6DFCE8CE" w14:textId="77777777" w:rsidR="00B47E55" w:rsidRPr="00B47E55" w:rsidRDefault="00B47E55" w:rsidP="00B47E55">
      <w:pPr>
        <w:spacing w:after="0" w:line="240" w:lineRule="auto"/>
        <w:ind w:left="1418" w:hanging="1418"/>
        <w:rPr>
          <w:rFonts w:ascii="Verdana" w:hAnsi="Verdana"/>
          <w:sz w:val="18"/>
          <w:szCs w:val="18"/>
        </w:rPr>
      </w:pPr>
    </w:p>
    <w:p w14:paraId="6DFCE8CF" w14:textId="77777777" w:rsidR="00B47E55" w:rsidRPr="009B6C2B" w:rsidRDefault="009B6C2B" w:rsidP="009B6C2B">
      <w:pPr>
        <w:pStyle w:val="Lid-i"/>
        <w:ind w:left="1418" w:hanging="1418"/>
        <w:rPr>
          <w:rFonts w:ascii="Verdana" w:hAnsi="Verdana"/>
          <w:i/>
          <w:sz w:val="18"/>
          <w:szCs w:val="18"/>
        </w:rPr>
      </w:pPr>
      <w:r w:rsidRPr="009B6C2B">
        <w:rPr>
          <w:rFonts w:ascii="Verdana" w:hAnsi="Verdana"/>
          <w:i/>
          <w:sz w:val="18"/>
          <w:szCs w:val="18"/>
        </w:rPr>
        <w:t>18.1</w:t>
      </w:r>
      <w:r w:rsidRPr="009B6C2B">
        <w:rPr>
          <w:rFonts w:ascii="Verdana" w:hAnsi="Verdana"/>
          <w:i/>
          <w:sz w:val="18"/>
          <w:szCs w:val="18"/>
        </w:rPr>
        <w:tab/>
      </w:r>
      <w:r w:rsidR="00B47E55" w:rsidRPr="009B6C2B">
        <w:rPr>
          <w:rFonts w:ascii="Verdana" w:hAnsi="Verdana"/>
          <w:i/>
          <w:sz w:val="18"/>
          <w:szCs w:val="18"/>
        </w:rPr>
        <w:t>Algemeen</w:t>
      </w:r>
    </w:p>
    <w:p w14:paraId="6DFCE8D0" w14:textId="77777777" w:rsidR="00B47E55" w:rsidRPr="00B47E55" w:rsidRDefault="00B47E55" w:rsidP="009B6C2B">
      <w:pPr>
        <w:pStyle w:val="Lid-i"/>
        <w:ind w:left="1418" w:hanging="1418"/>
        <w:rPr>
          <w:rFonts w:ascii="Verdana" w:hAnsi="Verdana"/>
          <w:sz w:val="18"/>
          <w:szCs w:val="18"/>
        </w:rPr>
      </w:pPr>
    </w:p>
    <w:p w14:paraId="6DFCE8D1"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18.1.1</w:t>
      </w:r>
      <w:r>
        <w:rPr>
          <w:rFonts w:ascii="Verdana" w:hAnsi="Verdana"/>
          <w:i/>
          <w:sz w:val="18"/>
          <w:szCs w:val="18"/>
        </w:rPr>
        <w:tab/>
      </w:r>
      <w:r w:rsidR="00B47E55" w:rsidRPr="00B47E55">
        <w:rPr>
          <w:rFonts w:ascii="Verdana" w:hAnsi="Verdana"/>
          <w:sz w:val="18"/>
          <w:szCs w:val="18"/>
        </w:rPr>
        <w:t>Het jaarsalaris bedoeld in artikel 11 wordt geacht een beloning te zijn voor een functievervulling in dagdienst. Daarnaast worden volgens de in dit hoofdstuk opgenomen bepalingen extra gewerkte uren en inconveniëntie beloond.</w:t>
      </w:r>
    </w:p>
    <w:p w14:paraId="6DFCE8D2" w14:textId="77777777" w:rsidR="00B47E55" w:rsidRPr="00B47E55" w:rsidRDefault="00B47E55" w:rsidP="009B6C2B">
      <w:pPr>
        <w:spacing w:after="0"/>
        <w:ind w:left="1418" w:hanging="1418"/>
        <w:rPr>
          <w:rFonts w:ascii="Verdana" w:hAnsi="Verdana"/>
          <w:sz w:val="18"/>
          <w:szCs w:val="18"/>
        </w:rPr>
      </w:pPr>
    </w:p>
    <w:p w14:paraId="6DFCE8D3"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18.1.2</w:t>
      </w:r>
      <w:r>
        <w:rPr>
          <w:rFonts w:ascii="Verdana" w:hAnsi="Verdana"/>
          <w:i/>
          <w:sz w:val="18"/>
          <w:szCs w:val="18"/>
        </w:rPr>
        <w:tab/>
      </w:r>
      <w:r w:rsidR="00B47E55" w:rsidRPr="00B47E55">
        <w:rPr>
          <w:rFonts w:ascii="Verdana" w:hAnsi="Verdana"/>
          <w:sz w:val="18"/>
          <w:szCs w:val="18"/>
        </w:rPr>
        <w:t>Waar in dit hoofdstuk extra gewerkte uren worden beloond, be</w:t>
      </w:r>
      <w:r w:rsidR="00B47E55" w:rsidRPr="00B47E55">
        <w:rPr>
          <w:rFonts w:ascii="Verdana" w:hAnsi="Verdana"/>
          <w:sz w:val="18"/>
          <w:szCs w:val="18"/>
        </w:rPr>
        <w:softHyphen/>
        <w:t xml:space="preserve">draagt de beloning per uur 0,63% van het voltijd maandsalaris (inclusief een eventuele toeslag verlofcompensatie op grond van artikel 11.2 cao). Voltijd maandsalaris wil zeggen dat het betreffende deeltijdpercentage buiten beschouwing blijft. </w:t>
      </w:r>
    </w:p>
    <w:p w14:paraId="6DFCE8D4" w14:textId="77777777" w:rsidR="00B47E55" w:rsidRPr="00B47E55" w:rsidRDefault="00B47E55" w:rsidP="009B6C2B">
      <w:pPr>
        <w:pStyle w:val="Lid-i"/>
        <w:ind w:left="1418" w:hanging="1418"/>
        <w:rPr>
          <w:rFonts w:ascii="Verdana" w:hAnsi="Verdana"/>
          <w:sz w:val="18"/>
          <w:szCs w:val="18"/>
        </w:rPr>
      </w:pPr>
    </w:p>
    <w:p w14:paraId="6DFCE8D5" w14:textId="77777777" w:rsidR="00B47E55" w:rsidRPr="00B47E55" w:rsidRDefault="009B6C2B" w:rsidP="009B6C2B">
      <w:pPr>
        <w:pStyle w:val="Lid-i"/>
        <w:ind w:left="1418" w:hanging="1418"/>
        <w:rPr>
          <w:rFonts w:ascii="Verdana" w:hAnsi="Verdana"/>
          <w:sz w:val="18"/>
          <w:szCs w:val="18"/>
        </w:rPr>
      </w:pPr>
      <w:r w:rsidRPr="009B6C2B">
        <w:rPr>
          <w:rFonts w:ascii="Verdana" w:hAnsi="Verdana"/>
          <w:i/>
          <w:sz w:val="18"/>
          <w:szCs w:val="18"/>
        </w:rPr>
        <w:t>18.1.3</w:t>
      </w:r>
      <w:r>
        <w:rPr>
          <w:rFonts w:ascii="Verdana" w:hAnsi="Verdana"/>
          <w:sz w:val="18"/>
          <w:szCs w:val="18"/>
        </w:rPr>
        <w:tab/>
      </w:r>
      <w:r w:rsidR="00B47E55" w:rsidRPr="00B47E55">
        <w:rPr>
          <w:rFonts w:ascii="Verdana" w:hAnsi="Verdana"/>
          <w:sz w:val="18"/>
          <w:szCs w:val="18"/>
        </w:rPr>
        <w:t>Waar in dit hoofdstuk inconveniëntietoeslagen worden toegekend, is dit in de vorm van een percentage van het maandsalaris (inclusief een eventuele toeslag verlofcompensatie op grond van artikel 11.2 cao). Met maandsalaris wordt het voltijd maandsalaris bedoeld, tenzij het een vaste toeslag betreft of sprake is van verschuiving van dienst (artikel 22.2 cao) of incidenteel invallen in ploegendienst (artikel 27 cao). In de met (M) gemarkeerde gevallen betreft het maandsalaris slechts dat deel van het maandsalaris dat het 100%-niveau van de salarisgroep 6 niet overschrijdt.</w:t>
      </w:r>
    </w:p>
    <w:p w14:paraId="6DFCE8D6" w14:textId="77777777" w:rsidR="00B47E55" w:rsidRPr="00B47E55" w:rsidRDefault="00B47E55" w:rsidP="009B6C2B">
      <w:pPr>
        <w:pStyle w:val="Lid-i"/>
        <w:ind w:left="1418" w:hanging="1418"/>
        <w:rPr>
          <w:rFonts w:ascii="Verdana" w:hAnsi="Verdana"/>
          <w:sz w:val="18"/>
          <w:szCs w:val="18"/>
        </w:rPr>
      </w:pPr>
    </w:p>
    <w:p w14:paraId="6DFCE8D7"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18.1.4</w:t>
      </w:r>
      <w:r>
        <w:rPr>
          <w:rFonts w:ascii="Verdana" w:hAnsi="Verdana"/>
          <w:i/>
          <w:sz w:val="18"/>
          <w:szCs w:val="18"/>
        </w:rPr>
        <w:tab/>
      </w:r>
      <w:r w:rsidR="00B47E55" w:rsidRPr="00B47E55">
        <w:rPr>
          <w:rFonts w:ascii="Verdana" w:hAnsi="Verdana"/>
          <w:sz w:val="18"/>
          <w:szCs w:val="18"/>
        </w:rPr>
        <w:t>Andere toeslagen dan in dit hoofdstuk zijn vermeld, worden niet toegekend. Eventuele onkostenvergoedingen, zoals voor reizen, wassen, kleding e.d., worden niet als bijzondere beloningen in de zin van dit hoofdstuk aangemerkt.</w:t>
      </w:r>
    </w:p>
    <w:p w14:paraId="6DFCE8D8" w14:textId="77777777" w:rsidR="00B47E55" w:rsidRPr="00B47E55" w:rsidRDefault="00B47E55" w:rsidP="009B6C2B">
      <w:pPr>
        <w:pStyle w:val="Lid-i"/>
        <w:ind w:left="1418" w:hanging="1418"/>
        <w:rPr>
          <w:rFonts w:ascii="Verdana" w:hAnsi="Verdana"/>
          <w:sz w:val="18"/>
          <w:szCs w:val="18"/>
        </w:rPr>
      </w:pPr>
    </w:p>
    <w:p w14:paraId="6DFCE8D9" w14:textId="77777777" w:rsidR="00B47E55" w:rsidRPr="00B47E55" w:rsidRDefault="009B6C2B" w:rsidP="009B6C2B">
      <w:pPr>
        <w:pStyle w:val="Lid-i"/>
        <w:ind w:left="1418" w:hanging="1418"/>
        <w:rPr>
          <w:rFonts w:ascii="Verdana" w:hAnsi="Verdana"/>
          <w:b/>
          <w:sz w:val="18"/>
          <w:szCs w:val="18"/>
        </w:rPr>
      </w:pPr>
      <w:r>
        <w:rPr>
          <w:rFonts w:ascii="Verdana" w:hAnsi="Verdana"/>
          <w:i/>
          <w:sz w:val="18"/>
          <w:szCs w:val="18"/>
        </w:rPr>
        <w:t>18.2.</w:t>
      </w:r>
      <w:r>
        <w:rPr>
          <w:rFonts w:ascii="Verdana" w:hAnsi="Verdana"/>
          <w:i/>
          <w:sz w:val="18"/>
          <w:szCs w:val="18"/>
        </w:rPr>
        <w:tab/>
      </w:r>
      <w:r w:rsidR="00B47E55" w:rsidRPr="009B6C2B">
        <w:rPr>
          <w:rFonts w:ascii="Verdana" w:hAnsi="Verdana"/>
          <w:i/>
          <w:sz w:val="18"/>
          <w:szCs w:val="18"/>
        </w:rPr>
        <w:t>Uitbetaling</w:t>
      </w:r>
      <w:r w:rsidR="00B47E55" w:rsidRPr="00B47E55">
        <w:rPr>
          <w:rFonts w:ascii="Verdana" w:hAnsi="Verdana"/>
          <w:b/>
          <w:sz w:val="18"/>
          <w:szCs w:val="18"/>
        </w:rPr>
        <w:br/>
      </w:r>
    </w:p>
    <w:p w14:paraId="6DFCE8DA" w14:textId="77777777" w:rsidR="00B47E55" w:rsidRPr="00B47E55" w:rsidRDefault="009B6C2B" w:rsidP="009B6C2B">
      <w:pPr>
        <w:pStyle w:val="Lid-i"/>
        <w:ind w:left="1418" w:hanging="1418"/>
        <w:rPr>
          <w:rFonts w:ascii="Verdana" w:hAnsi="Verdana"/>
          <w:sz w:val="18"/>
          <w:szCs w:val="18"/>
        </w:rPr>
      </w:pPr>
      <w:r w:rsidRPr="009B6C2B">
        <w:rPr>
          <w:rFonts w:ascii="Verdana" w:hAnsi="Verdana"/>
          <w:i/>
          <w:sz w:val="18"/>
          <w:szCs w:val="18"/>
        </w:rPr>
        <w:t>18.2.1</w:t>
      </w:r>
      <w:r>
        <w:rPr>
          <w:rFonts w:ascii="Verdana" w:hAnsi="Verdana"/>
          <w:sz w:val="18"/>
          <w:szCs w:val="18"/>
        </w:rPr>
        <w:tab/>
      </w:r>
      <w:r w:rsidR="00B47E55" w:rsidRPr="00B47E55">
        <w:rPr>
          <w:rFonts w:ascii="Verdana" w:hAnsi="Verdana"/>
          <w:sz w:val="18"/>
          <w:szCs w:val="18"/>
        </w:rPr>
        <w:t xml:space="preserve">Uitbetaling van de in dit hoofdstuk genoemde toeslagen vindt plaats aan het einde van de maand volgend op de maand waarin het recht daarop is ontstaan. In afwijking hiervan wordt de dienstroostertoeslag (artikel 23 cao) tegelijk met het maandsalaris uitbetaald. </w:t>
      </w:r>
    </w:p>
    <w:p w14:paraId="6DFCE8DB" w14:textId="77777777" w:rsidR="00B47E55" w:rsidRPr="00B47E55" w:rsidRDefault="00B47E55" w:rsidP="009B6C2B">
      <w:pPr>
        <w:spacing w:after="0"/>
        <w:ind w:left="1418" w:hanging="1418"/>
        <w:rPr>
          <w:rFonts w:ascii="Verdana" w:hAnsi="Verdana"/>
          <w:sz w:val="18"/>
          <w:szCs w:val="18"/>
        </w:rPr>
      </w:pPr>
    </w:p>
    <w:p w14:paraId="6DFCE8DC"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18.2.2</w:t>
      </w:r>
      <w:r>
        <w:rPr>
          <w:rFonts w:ascii="Verdana" w:hAnsi="Verdana"/>
          <w:i/>
          <w:sz w:val="18"/>
          <w:szCs w:val="18"/>
        </w:rPr>
        <w:tab/>
      </w:r>
      <w:r w:rsidR="00B47E55" w:rsidRPr="00B47E55">
        <w:rPr>
          <w:rFonts w:ascii="Verdana" w:hAnsi="Verdana"/>
          <w:sz w:val="18"/>
          <w:szCs w:val="18"/>
        </w:rPr>
        <w:t xml:space="preserve">Een extra gewerkt uur dat voor beloning in aanmerking komt, kan naar keuze door de werknemer, worden uitbetaald of worden </w:t>
      </w:r>
      <w:r w:rsidR="00750E84">
        <w:rPr>
          <w:rFonts w:ascii="Verdana" w:hAnsi="Verdana"/>
          <w:sz w:val="18"/>
          <w:szCs w:val="18"/>
        </w:rPr>
        <w:t>opgenomen</w:t>
      </w:r>
      <w:r w:rsidR="00B47E55" w:rsidRPr="00B47E55">
        <w:rPr>
          <w:rFonts w:ascii="Verdana" w:hAnsi="Verdana"/>
          <w:sz w:val="18"/>
          <w:szCs w:val="18"/>
        </w:rPr>
        <w:t xml:space="preserve">. </w:t>
      </w:r>
    </w:p>
    <w:p w14:paraId="6DFCE8DD" w14:textId="77777777" w:rsidR="00B47E55" w:rsidRPr="00B47E55" w:rsidRDefault="00B47E55" w:rsidP="009B6C2B">
      <w:pPr>
        <w:pStyle w:val="Lid-i"/>
        <w:ind w:left="1418" w:hanging="1418"/>
        <w:rPr>
          <w:rFonts w:ascii="Verdana" w:hAnsi="Verdana"/>
          <w:sz w:val="18"/>
          <w:szCs w:val="18"/>
        </w:rPr>
      </w:pPr>
    </w:p>
    <w:p w14:paraId="6DFCE8DE"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18.2.3</w:t>
      </w:r>
      <w:r>
        <w:rPr>
          <w:rFonts w:ascii="Verdana" w:hAnsi="Verdana"/>
          <w:i/>
          <w:sz w:val="18"/>
          <w:szCs w:val="18"/>
        </w:rPr>
        <w:tab/>
      </w:r>
      <w:r w:rsidR="00B47E55" w:rsidRPr="00B47E55">
        <w:rPr>
          <w:rFonts w:ascii="Verdana" w:hAnsi="Verdana"/>
          <w:sz w:val="18"/>
          <w:szCs w:val="18"/>
        </w:rPr>
        <w:t xml:space="preserve">Kiest de werknemer voor het </w:t>
      </w:r>
      <w:r w:rsidR="00750E84">
        <w:rPr>
          <w:rFonts w:ascii="Verdana" w:hAnsi="Verdana"/>
          <w:sz w:val="18"/>
          <w:szCs w:val="18"/>
        </w:rPr>
        <w:t>opnemen</w:t>
      </w:r>
      <w:r w:rsidR="00B47E55" w:rsidRPr="00B47E55">
        <w:rPr>
          <w:rFonts w:ascii="Verdana" w:hAnsi="Verdana"/>
          <w:sz w:val="18"/>
          <w:szCs w:val="18"/>
        </w:rPr>
        <w:t xml:space="preserve"> van het extra gewerkte uur, maar vindt dit niet plaats binnen zes maanden na de maand waarin het extra uur is gewerkt, dan verliest de werknemer het recht om het uur </w:t>
      </w:r>
      <w:r w:rsidR="00750E84">
        <w:rPr>
          <w:rFonts w:ascii="Verdana" w:hAnsi="Verdana"/>
          <w:sz w:val="18"/>
          <w:szCs w:val="18"/>
        </w:rPr>
        <w:t>op te nemen</w:t>
      </w:r>
      <w:r w:rsidR="00B47E55" w:rsidRPr="00B47E55">
        <w:rPr>
          <w:rFonts w:ascii="Verdana" w:hAnsi="Verdana"/>
          <w:sz w:val="18"/>
          <w:szCs w:val="18"/>
        </w:rPr>
        <w:t>. Het extra gewerkte uur wordt dan in de maand volgend op de termijn van zes maanden alsnog uitbetaald.</w:t>
      </w:r>
    </w:p>
    <w:p w14:paraId="6DFCE8DF" w14:textId="77777777" w:rsidR="00B47E55" w:rsidRPr="00B47E55" w:rsidRDefault="00B47E55" w:rsidP="009B6C2B">
      <w:pPr>
        <w:pStyle w:val="Lid-i"/>
        <w:ind w:left="1418" w:hanging="1418"/>
        <w:rPr>
          <w:rFonts w:ascii="Verdana" w:hAnsi="Verdana"/>
          <w:sz w:val="18"/>
          <w:szCs w:val="18"/>
        </w:rPr>
      </w:pPr>
    </w:p>
    <w:p w14:paraId="6DFCE8E0"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18.2.4</w:t>
      </w:r>
      <w:r>
        <w:rPr>
          <w:rFonts w:ascii="Verdana" w:hAnsi="Verdana"/>
          <w:i/>
          <w:sz w:val="18"/>
          <w:szCs w:val="18"/>
        </w:rPr>
        <w:tab/>
      </w:r>
      <w:r w:rsidR="00B47E55" w:rsidRPr="00B47E55">
        <w:rPr>
          <w:rFonts w:ascii="Verdana" w:hAnsi="Verdana"/>
          <w:sz w:val="18"/>
          <w:szCs w:val="18"/>
        </w:rPr>
        <w:t xml:space="preserve">Als de werknemer werkzaam in 5-ploegendienst extra gewerkte uren wil </w:t>
      </w:r>
      <w:r w:rsidR="00750E84">
        <w:rPr>
          <w:rFonts w:ascii="Verdana" w:hAnsi="Verdana"/>
          <w:sz w:val="18"/>
          <w:szCs w:val="18"/>
        </w:rPr>
        <w:t>opnemen</w:t>
      </w:r>
      <w:r w:rsidR="00B47E55" w:rsidRPr="00B47E55">
        <w:rPr>
          <w:rFonts w:ascii="Verdana" w:hAnsi="Verdana"/>
          <w:sz w:val="18"/>
          <w:szCs w:val="18"/>
        </w:rPr>
        <w:t xml:space="preserve"> op een zaterdag respectievelijk op een zon- of feestdag, zal per </w:t>
      </w:r>
      <w:r w:rsidR="00750E84">
        <w:rPr>
          <w:rFonts w:ascii="Verdana" w:hAnsi="Verdana"/>
          <w:sz w:val="18"/>
          <w:szCs w:val="18"/>
        </w:rPr>
        <w:t xml:space="preserve">opgenomen </w:t>
      </w:r>
      <w:r w:rsidR="00B47E55" w:rsidRPr="00B47E55">
        <w:rPr>
          <w:rFonts w:ascii="Verdana" w:hAnsi="Verdana"/>
          <w:sz w:val="18"/>
          <w:szCs w:val="18"/>
        </w:rPr>
        <w:t xml:space="preserve">uur bovendien 0,28% resp. 0,56% (M) van het maandsalaris inclusief de toeslag verlofcompensatie (artikel 11.2 cao) worden verrekend. </w:t>
      </w:r>
    </w:p>
    <w:p w14:paraId="6DFCE8E1" w14:textId="77777777" w:rsidR="00B47E55" w:rsidRPr="00B47E55" w:rsidRDefault="00B47E55" w:rsidP="009B6C2B">
      <w:pPr>
        <w:spacing w:after="0" w:line="240" w:lineRule="auto"/>
        <w:ind w:left="1418" w:hanging="1418"/>
        <w:rPr>
          <w:rFonts w:ascii="Verdana" w:hAnsi="Verdana"/>
          <w:i/>
          <w:sz w:val="18"/>
          <w:szCs w:val="18"/>
        </w:rPr>
      </w:pPr>
    </w:p>
    <w:p w14:paraId="6DFCE8E2" w14:textId="77777777" w:rsidR="00B47E55" w:rsidRPr="00B47E55" w:rsidRDefault="00B47E55" w:rsidP="009B6C2B">
      <w:pPr>
        <w:spacing w:after="0" w:line="240" w:lineRule="auto"/>
        <w:ind w:left="1418" w:hanging="1418"/>
        <w:rPr>
          <w:rFonts w:ascii="Verdana" w:hAnsi="Verdana"/>
          <w:i/>
          <w:sz w:val="18"/>
          <w:szCs w:val="18"/>
        </w:rPr>
      </w:pPr>
    </w:p>
    <w:p w14:paraId="6DFCE8E3" w14:textId="77777777" w:rsidR="00B47E55" w:rsidRPr="009B6C2B" w:rsidRDefault="00B47E55" w:rsidP="00B47E55">
      <w:pPr>
        <w:tabs>
          <w:tab w:val="left" w:pos="1418"/>
        </w:tabs>
        <w:spacing w:after="0" w:line="240" w:lineRule="auto"/>
        <w:rPr>
          <w:rFonts w:ascii="Verdana" w:hAnsi="Verdana"/>
          <w:b/>
          <w:sz w:val="18"/>
          <w:szCs w:val="18"/>
        </w:rPr>
      </w:pPr>
      <w:r w:rsidRPr="009B6C2B">
        <w:rPr>
          <w:rFonts w:ascii="Verdana" w:hAnsi="Verdana"/>
          <w:b/>
          <w:sz w:val="18"/>
          <w:szCs w:val="18"/>
        </w:rPr>
        <w:t>Artikel 19</w:t>
      </w:r>
      <w:r w:rsidR="009B6C2B">
        <w:rPr>
          <w:rFonts w:ascii="Verdana" w:hAnsi="Verdana"/>
          <w:b/>
          <w:sz w:val="18"/>
          <w:szCs w:val="18"/>
        </w:rPr>
        <w:tab/>
      </w:r>
      <w:r w:rsidRPr="009B6C2B">
        <w:rPr>
          <w:rFonts w:ascii="Verdana" w:hAnsi="Verdana"/>
          <w:b/>
          <w:sz w:val="18"/>
          <w:szCs w:val="18"/>
        </w:rPr>
        <w:t>Overwerk</w:t>
      </w:r>
    </w:p>
    <w:p w14:paraId="6DFCE8E4" w14:textId="77777777" w:rsidR="00016871" w:rsidRPr="00B47E55" w:rsidRDefault="00016871" w:rsidP="00B47E55">
      <w:pPr>
        <w:tabs>
          <w:tab w:val="left" w:pos="1418"/>
        </w:tabs>
        <w:spacing w:after="0" w:line="240" w:lineRule="auto"/>
        <w:rPr>
          <w:rFonts w:ascii="Verdana" w:hAnsi="Verdana"/>
          <w:b/>
          <w:sz w:val="18"/>
          <w:szCs w:val="18"/>
        </w:rPr>
      </w:pPr>
    </w:p>
    <w:p w14:paraId="6DFCE8E5" w14:textId="77777777" w:rsidR="00B47E55" w:rsidRPr="009B6C2B" w:rsidRDefault="009B6C2B" w:rsidP="009B6C2B">
      <w:pPr>
        <w:pStyle w:val="Lid-i"/>
        <w:ind w:left="1418" w:hanging="1418"/>
        <w:rPr>
          <w:rFonts w:ascii="Verdana" w:hAnsi="Verdana"/>
          <w:i/>
          <w:sz w:val="18"/>
          <w:szCs w:val="18"/>
        </w:rPr>
      </w:pPr>
      <w:r>
        <w:rPr>
          <w:rFonts w:ascii="Verdana" w:hAnsi="Verdana"/>
          <w:i/>
          <w:sz w:val="18"/>
          <w:szCs w:val="18"/>
        </w:rPr>
        <w:t>19.1</w:t>
      </w:r>
      <w:r>
        <w:rPr>
          <w:rFonts w:ascii="Verdana" w:hAnsi="Verdana"/>
          <w:i/>
          <w:sz w:val="18"/>
          <w:szCs w:val="18"/>
        </w:rPr>
        <w:tab/>
      </w:r>
      <w:r w:rsidR="00B47E55" w:rsidRPr="009B6C2B">
        <w:rPr>
          <w:rFonts w:ascii="Verdana" w:hAnsi="Verdana"/>
          <w:i/>
          <w:sz w:val="18"/>
          <w:szCs w:val="18"/>
        </w:rPr>
        <w:t>Algemeen</w:t>
      </w:r>
    </w:p>
    <w:p w14:paraId="6DFCE8E6" w14:textId="77777777" w:rsidR="00B47E55" w:rsidRPr="00B47E55" w:rsidRDefault="00B47E55" w:rsidP="009B6C2B">
      <w:pPr>
        <w:spacing w:after="0"/>
        <w:ind w:left="1418" w:hanging="1418"/>
        <w:rPr>
          <w:rFonts w:ascii="Verdana" w:hAnsi="Verdana"/>
          <w:sz w:val="18"/>
          <w:szCs w:val="18"/>
        </w:rPr>
      </w:pPr>
    </w:p>
    <w:p w14:paraId="6DFCE8E7"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19.1.1</w:t>
      </w:r>
      <w:r>
        <w:rPr>
          <w:rFonts w:ascii="Verdana" w:hAnsi="Verdana"/>
          <w:i/>
          <w:sz w:val="18"/>
          <w:szCs w:val="18"/>
        </w:rPr>
        <w:tab/>
      </w:r>
      <w:r w:rsidR="00B47E55" w:rsidRPr="00B47E55">
        <w:rPr>
          <w:rFonts w:ascii="Verdana" w:hAnsi="Verdana"/>
          <w:sz w:val="18"/>
          <w:szCs w:val="18"/>
        </w:rPr>
        <w:t>Onder overwerk wordt verstaan, extra uren die in opdracht van de werkgever worden gewerkt met overschrijding van de volgens dienstrooster voor de werknemer geldende dagelijkse werk</w:t>
      </w:r>
      <w:r w:rsidR="00B47E55" w:rsidRPr="00B47E55">
        <w:rPr>
          <w:rFonts w:ascii="Verdana" w:hAnsi="Verdana"/>
          <w:sz w:val="18"/>
          <w:szCs w:val="18"/>
        </w:rPr>
        <w:softHyphen/>
        <w:t>tijd met meer dan een half uur.</w:t>
      </w:r>
    </w:p>
    <w:p w14:paraId="6DFCE8E8" w14:textId="77777777" w:rsidR="00B47E55" w:rsidRPr="00B47E55" w:rsidRDefault="00B47E55" w:rsidP="009B6C2B">
      <w:pPr>
        <w:spacing w:after="0"/>
        <w:ind w:left="1418" w:hanging="1418"/>
        <w:rPr>
          <w:rFonts w:ascii="Verdana" w:hAnsi="Verdana"/>
          <w:sz w:val="18"/>
          <w:szCs w:val="18"/>
        </w:rPr>
      </w:pPr>
    </w:p>
    <w:p w14:paraId="6DFCE8E9"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19.1.2</w:t>
      </w:r>
      <w:r>
        <w:rPr>
          <w:rFonts w:ascii="Verdana" w:hAnsi="Verdana"/>
          <w:i/>
          <w:sz w:val="18"/>
          <w:szCs w:val="18"/>
        </w:rPr>
        <w:tab/>
      </w:r>
      <w:r w:rsidR="00B47E55" w:rsidRPr="00B47E55">
        <w:rPr>
          <w:rFonts w:ascii="Verdana" w:hAnsi="Verdana"/>
          <w:sz w:val="18"/>
          <w:szCs w:val="18"/>
        </w:rPr>
        <w:t>Als er sprake is van overwerk, komt het verschil tussen de op die dag gewerkte uren en de op die dag volgens dienstrooster te werken uren voor de in artikel 18.1.2 vermelde beloning (M) in aanmerking. Het overwerk wordt op een heel kwartier naar boven afgerond. Als sprake is van een extra reis (artikel 20 cao), is dat artikel even</w:t>
      </w:r>
      <w:r w:rsidR="00B47E55" w:rsidRPr="00B47E55">
        <w:rPr>
          <w:rFonts w:ascii="Verdana" w:hAnsi="Verdana"/>
          <w:sz w:val="18"/>
          <w:szCs w:val="18"/>
        </w:rPr>
        <w:softHyphen/>
        <w:t>eens van toepassing.</w:t>
      </w:r>
    </w:p>
    <w:p w14:paraId="6DFCE8EA" w14:textId="77777777" w:rsidR="00B47E55" w:rsidRPr="00B47E55" w:rsidRDefault="00B47E55" w:rsidP="009B6C2B">
      <w:pPr>
        <w:spacing w:after="0"/>
        <w:ind w:left="1418" w:hanging="1418"/>
        <w:rPr>
          <w:rFonts w:ascii="Verdana" w:hAnsi="Verdana"/>
          <w:sz w:val="18"/>
          <w:szCs w:val="18"/>
        </w:rPr>
      </w:pPr>
    </w:p>
    <w:p w14:paraId="6DFCE8EB"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19.1.3</w:t>
      </w:r>
      <w:r>
        <w:rPr>
          <w:rFonts w:ascii="Verdana" w:hAnsi="Verdana"/>
          <w:i/>
          <w:sz w:val="18"/>
          <w:szCs w:val="18"/>
        </w:rPr>
        <w:tab/>
      </w:r>
      <w:r w:rsidR="00B47E55" w:rsidRPr="00B47E55">
        <w:rPr>
          <w:rFonts w:ascii="Verdana" w:hAnsi="Verdana"/>
          <w:sz w:val="18"/>
          <w:szCs w:val="18"/>
        </w:rPr>
        <w:t>De toeslag (M) voor overwerk bedraagt:</w:t>
      </w:r>
    </w:p>
    <w:p w14:paraId="6DFCE8EC" w14:textId="77777777" w:rsidR="00B47E55" w:rsidRPr="00B47E55" w:rsidRDefault="00B47E55" w:rsidP="009B6C2B">
      <w:pPr>
        <w:pStyle w:val="Lid-i"/>
        <w:numPr>
          <w:ilvl w:val="0"/>
          <w:numId w:val="9"/>
        </w:numPr>
        <w:tabs>
          <w:tab w:val="left" w:pos="1701"/>
        </w:tabs>
        <w:ind w:left="1418" w:firstLine="0"/>
        <w:rPr>
          <w:rFonts w:ascii="Verdana" w:hAnsi="Verdana"/>
          <w:sz w:val="18"/>
          <w:szCs w:val="18"/>
        </w:rPr>
      </w:pPr>
      <w:r w:rsidRPr="00B47E55">
        <w:rPr>
          <w:rFonts w:ascii="Verdana" w:hAnsi="Verdana"/>
          <w:sz w:val="18"/>
          <w:szCs w:val="18"/>
        </w:rPr>
        <w:t>0,28% per uur voor overwerk op maandag tot en met vrijdag;</w:t>
      </w:r>
    </w:p>
    <w:p w14:paraId="6DFCE8ED" w14:textId="77777777" w:rsidR="00B47E55" w:rsidRPr="00B47E55" w:rsidRDefault="00B47E55" w:rsidP="009B6C2B">
      <w:pPr>
        <w:pStyle w:val="Lid-i"/>
        <w:numPr>
          <w:ilvl w:val="0"/>
          <w:numId w:val="9"/>
        </w:numPr>
        <w:tabs>
          <w:tab w:val="left" w:pos="1701"/>
        </w:tabs>
        <w:ind w:left="1418" w:firstLine="0"/>
        <w:rPr>
          <w:rFonts w:ascii="Verdana" w:hAnsi="Verdana"/>
          <w:sz w:val="18"/>
          <w:szCs w:val="18"/>
        </w:rPr>
      </w:pPr>
      <w:r w:rsidRPr="00B47E55">
        <w:rPr>
          <w:rFonts w:ascii="Verdana" w:hAnsi="Verdana"/>
          <w:sz w:val="18"/>
          <w:szCs w:val="18"/>
        </w:rPr>
        <w:t>0,56% per uur voor overwerk op zaterdag en op zondagen;</w:t>
      </w:r>
    </w:p>
    <w:p w14:paraId="6DFCE8EE" w14:textId="77777777" w:rsidR="00B47E55" w:rsidRPr="00B47E55" w:rsidRDefault="00B47E55" w:rsidP="009B6C2B">
      <w:pPr>
        <w:pStyle w:val="Lid-i"/>
        <w:numPr>
          <w:ilvl w:val="0"/>
          <w:numId w:val="9"/>
        </w:numPr>
        <w:tabs>
          <w:tab w:val="left" w:pos="1701"/>
        </w:tabs>
        <w:ind w:left="1418" w:firstLine="0"/>
        <w:rPr>
          <w:rFonts w:ascii="Verdana" w:hAnsi="Verdana"/>
          <w:sz w:val="18"/>
          <w:szCs w:val="18"/>
        </w:rPr>
      </w:pPr>
      <w:r w:rsidRPr="00B47E55">
        <w:rPr>
          <w:rFonts w:ascii="Verdana" w:hAnsi="Verdana"/>
          <w:sz w:val="18"/>
          <w:szCs w:val="18"/>
        </w:rPr>
        <w:t>1,12% per uur voor overwerk op feestdagen.</w:t>
      </w:r>
    </w:p>
    <w:p w14:paraId="6DFCE8EF" w14:textId="77777777" w:rsidR="00B47E55" w:rsidRPr="00B47E55" w:rsidRDefault="00B47E55" w:rsidP="009B6C2B">
      <w:pPr>
        <w:spacing w:after="0"/>
        <w:ind w:left="1418" w:hanging="1418"/>
        <w:rPr>
          <w:rFonts w:ascii="Verdana" w:hAnsi="Verdana"/>
          <w:sz w:val="18"/>
          <w:szCs w:val="18"/>
        </w:rPr>
      </w:pPr>
    </w:p>
    <w:p w14:paraId="6DFCE8F0"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19.1.4</w:t>
      </w:r>
      <w:r>
        <w:rPr>
          <w:rFonts w:ascii="Verdana" w:hAnsi="Verdana"/>
          <w:i/>
          <w:sz w:val="18"/>
          <w:szCs w:val="18"/>
        </w:rPr>
        <w:tab/>
      </w:r>
      <w:r w:rsidR="00B47E55" w:rsidRPr="00B47E55">
        <w:rPr>
          <w:rFonts w:ascii="Verdana" w:hAnsi="Verdana"/>
          <w:sz w:val="18"/>
          <w:szCs w:val="18"/>
        </w:rPr>
        <w:t>Voor de werknemer die is ingedeeld in salarisgroep 10 of 11 komen per kalenderjaar de eerste 8 overwerk</w:t>
      </w:r>
      <w:r w:rsidR="00B47E55" w:rsidRPr="00B47E55">
        <w:rPr>
          <w:rFonts w:ascii="Verdana" w:hAnsi="Verdana"/>
          <w:sz w:val="18"/>
          <w:szCs w:val="18"/>
        </w:rPr>
        <w:softHyphen/>
        <w:t>uren niet voor vergoeding in aanmerking. Als de maximering van de overwerkbeloning als bedoeld in artikel 18.1.3 vervalt, komen per kalenderjaar de eerste 16 overwerkuren niet voor vergoeding in aanmerking.</w:t>
      </w:r>
    </w:p>
    <w:p w14:paraId="6DFCE8F1" w14:textId="77777777" w:rsidR="00B47E55" w:rsidRPr="00B47E55" w:rsidRDefault="00B47E55" w:rsidP="009B6C2B">
      <w:pPr>
        <w:spacing w:after="0"/>
        <w:ind w:left="1418" w:hanging="1418"/>
        <w:rPr>
          <w:rFonts w:ascii="Verdana" w:hAnsi="Verdana"/>
          <w:sz w:val="18"/>
          <w:szCs w:val="18"/>
        </w:rPr>
      </w:pPr>
    </w:p>
    <w:p w14:paraId="6DFCE8F2"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19.1.5</w:t>
      </w:r>
      <w:r>
        <w:rPr>
          <w:rFonts w:ascii="Verdana" w:hAnsi="Verdana"/>
          <w:i/>
          <w:sz w:val="18"/>
          <w:szCs w:val="18"/>
        </w:rPr>
        <w:tab/>
      </w:r>
      <w:r w:rsidR="00B47E55" w:rsidRPr="00B47E55">
        <w:rPr>
          <w:rFonts w:ascii="Verdana" w:hAnsi="Verdana"/>
          <w:sz w:val="18"/>
          <w:szCs w:val="18"/>
        </w:rPr>
        <w:t xml:space="preserve">De werknemer die is ingedeeld in een van de salarisgroepen 12 tot en met 15 komt niet voor beloning van overwerk in aanmerking. Bij langdurig en voorzienbaar regelmatig terugkerend overwerk zal echter een beloningsregeling worden getroffen. In een dergelijke beloningsregeling kan tevens worden bepaald dat de extra vakantierechten zoals aangegeven in artikel </w:t>
      </w:r>
      <w:r w:rsidR="00750E84">
        <w:rPr>
          <w:rFonts w:ascii="Verdana" w:hAnsi="Verdana"/>
          <w:sz w:val="18"/>
          <w:szCs w:val="18"/>
        </w:rPr>
        <w:t>29</w:t>
      </w:r>
      <w:r w:rsidR="00B47E55" w:rsidRPr="00B47E55">
        <w:rPr>
          <w:rFonts w:ascii="Verdana" w:hAnsi="Verdana"/>
          <w:sz w:val="18"/>
          <w:szCs w:val="18"/>
        </w:rPr>
        <w:t>.1.1 cao worden verminderd of vervallen.</w:t>
      </w:r>
    </w:p>
    <w:p w14:paraId="6DFCE8F3" w14:textId="77777777" w:rsidR="00B47E55" w:rsidRPr="00B47E55" w:rsidRDefault="00B47E55" w:rsidP="009B6C2B">
      <w:pPr>
        <w:spacing w:after="0"/>
        <w:ind w:left="1418" w:hanging="1418"/>
        <w:rPr>
          <w:rFonts w:ascii="Verdana" w:hAnsi="Verdana"/>
          <w:b/>
          <w:sz w:val="18"/>
          <w:szCs w:val="18"/>
        </w:rPr>
      </w:pPr>
    </w:p>
    <w:p w14:paraId="6DFCE8F4" w14:textId="77777777" w:rsidR="00B47E55" w:rsidRPr="009B6C2B" w:rsidRDefault="009B6C2B" w:rsidP="009B6C2B">
      <w:pPr>
        <w:spacing w:after="0"/>
        <w:ind w:left="1418" w:hanging="1418"/>
        <w:rPr>
          <w:rFonts w:ascii="Verdana" w:hAnsi="Verdana"/>
          <w:i/>
          <w:sz w:val="18"/>
          <w:szCs w:val="18"/>
        </w:rPr>
      </w:pPr>
      <w:r>
        <w:rPr>
          <w:rFonts w:ascii="Verdana" w:hAnsi="Verdana"/>
          <w:i/>
          <w:sz w:val="18"/>
          <w:szCs w:val="18"/>
        </w:rPr>
        <w:t>19.2</w:t>
      </w:r>
      <w:r>
        <w:rPr>
          <w:rFonts w:ascii="Verdana" w:hAnsi="Verdana"/>
          <w:i/>
          <w:sz w:val="18"/>
          <w:szCs w:val="18"/>
        </w:rPr>
        <w:tab/>
      </w:r>
      <w:r w:rsidR="00B47E55" w:rsidRPr="009B6C2B">
        <w:rPr>
          <w:rFonts w:ascii="Verdana" w:hAnsi="Verdana"/>
          <w:i/>
          <w:sz w:val="18"/>
          <w:szCs w:val="18"/>
        </w:rPr>
        <w:t>Meeruren</w:t>
      </w:r>
    </w:p>
    <w:p w14:paraId="6DFCE8F5" w14:textId="77777777" w:rsidR="00B47E55" w:rsidRPr="00B47E55" w:rsidRDefault="00B47E55" w:rsidP="009B6C2B">
      <w:pPr>
        <w:spacing w:after="0"/>
        <w:ind w:left="1418" w:hanging="1418"/>
        <w:rPr>
          <w:rFonts w:ascii="Verdana" w:hAnsi="Verdana"/>
          <w:b/>
          <w:sz w:val="18"/>
          <w:szCs w:val="18"/>
        </w:rPr>
      </w:pPr>
    </w:p>
    <w:p w14:paraId="6DFCE8F6" w14:textId="77777777" w:rsidR="00B47E55" w:rsidRPr="00B47E55" w:rsidRDefault="00B47E55" w:rsidP="009B6C2B">
      <w:pPr>
        <w:pStyle w:val="Lid-i"/>
        <w:ind w:left="1418" w:hanging="2"/>
        <w:rPr>
          <w:rFonts w:ascii="Verdana" w:hAnsi="Verdana"/>
          <w:sz w:val="18"/>
          <w:szCs w:val="18"/>
        </w:rPr>
      </w:pPr>
      <w:r w:rsidRPr="00B47E55">
        <w:rPr>
          <w:rFonts w:ascii="Verdana" w:hAnsi="Verdana"/>
          <w:sz w:val="18"/>
          <w:szCs w:val="18"/>
        </w:rPr>
        <w:t xml:space="preserve">Bij overschrijding van de dagelijkse werktijd door de deeltijdwerknemer bedraagt de toeslag 0,14% per extra gewerkt uur, voor zover de totaal gewerkte tijd per dag niet meer dan 8 uur bedraagt. </w:t>
      </w:r>
    </w:p>
    <w:p w14:paraId="6DFCE8F7" w14:textId="77777777" w:rsidR="009B6C2B" w:rsidRDefault="009B6C2B" w:rsidP="009B6C2B">
      <w:pPr>
        <w:pStyle w:val="Lid-i"/>
        <w:ind w:left="1418" w:hanging="1418"/>
        <w:rPr>
          <w:rFonts w:ascii="Verdana" w:hAnsi="Verdana"/>
          <w:b/>
          <w:sz w:val="18"/>
          <w:szCs w:val="18"/>
        </w:rPr>
      </w:pPr>
    </w:p>
    <w:p w14:paraId="6DFCE8F8" w14:textId="77777777" w:rsidR="00B47E55" w:rsidRPr="00B47E55" w:rsidRDefault="009B6C2B" w:rsidP="009B6C2B">
      <w:pPr>
        <w:pStyle w:val="Lid-i"/>
        <w:ind w:left="1418" w:hanging="1418"/>
        <w:rPr>
          <w:rFonts w:ascii="Verdana" w:hAnsi="Verdana"/>
          <w:b/>
          <w:sz w:val="18"/>
          <w:szCs w:val="18"/>
        </w:rPr>
      </w:pPr>
      <w:r>
        <w:rPr>
          <w:rFonts w:ascii="Verdana" w:hAnsi="Verdana"/>
          <w:i/>
          <w:sz w:val="18"/>
          <w:szCs w:val="18"/>
        </w:rPr>
        <w:t>19.3</w:t>
      </w:r>
      <w:r>
        <w:rPr>
          <w:rFonts w:ascii="Verdana" w:hAnsi="Verdana"/>
          <w:i/>
          <w:sz w:val="18"/>
          <w:szCs w:val="18"/>
        </w:rPr>
        <w:tab/>
      </w:r>
      <w:r w:rsidR="00B47E55" w:rsidRPr="009B6C2B">
        <w:rPr>
          <w:rFonts w:ascii="Verdana" w:hAnsi="Verdana"/>
          <w:i/>
          <w:sz w:val="18"/>
          <w:szCs w:val="18"/>
        </w:rPr>
        <w:t>Overwerk door werknemer in 5-ploegendienst</w:t>
      </w:r>
    </w:p>
    <w:p w14:paraId="6DFCE8F9" w14:textId="77777777" w:rsidR="00B47E55" w:rsidRPr="00B47E55" w:rsidRDefault="00B47E55" w:rsidP="009B6C2B">
      <w:pPr>
        <w:spacing w:after="0"/>
        <w:ind w:left="1418" w:hanging="1418"/>
        <w:rPr>
          <w:rFonts w:ascii="Verdana" w:hAnsi="Verdana"/>
          <w:sz w:val="18"/>
          <w:szCs w:val="18"/>
        </w:rPr>
      </w:pPr>
    </w:p>
    <w:p w14:paraId="6DFCE8FA"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19.3.1</w:t>
      </w:r>
      <w:r>
        <w:rPr>
          <w:rFonts w:ascii="Verdana" w:hAnsi="Verdana"/>
          <w:i/>
          <w:sz w:val="18"/>
          <w:szCs w:val="18"/>
        </w:rPr>
        <w:tab/>
      </w:r>
      <w:r w:rsidR="00B47E55" w:rsidRPr="00B47E55">
        <w:rPr>
          <w:rFonts w:ascii="Verdana" w:hAnsi="Verdana"/>
          <w:sz w:val="18"/>
          <w:szCs w:val="18"/>
        </w:rPr>
        <w:t>Voor overwerk in aansluiting op de normale werktijd geldt het bepaalde in 19.1.</w:t>
      </w:r>
    </w:p>
    <w:p w14:paraId="6DFCE8FB" w14:textId="77777777" w:rsidR="00B47E55" w:rsidRPr="00B47E55" w:rsidRDefault="00B47E55" w:rsidP="009B6C2B">
      <w:pPr>
        <w:pStyle w:val="Lid-i"/>
        <w:ind w:left="1418" w:hanging="1418"/>
        <w:rPr>
          <w:rFonts w:ascii="Verdana" w:hAnsi="Verdana"/>
          <w:sz w:val="18"/>
          <w:szCs w:val="18"/>
        </w:rPr>
      </w:pPr>
    </w:p>
    <w:p w14:paraId="6DFCE8FC" w14:textId="77777777" w:rsidR="00B47E55" w:rsidRPr="00B47E55" w:rsidRDefault="009B6C2B" w:rsidP="009B6C2B">
      <w:pPr>
        <w:pStyle w:val="Lid-i"/>
        <w:ind w:left="1418" w:hanging="1418"/>
        <w:rPr>
          <w:rFonts w:ascii="Verdana" w:hAnsi="Verdana"/>
          <w:sz w:val="18"/>
          <w:szCs w:val="18"/>
        </w:rPr>
      </w:pPr>
      <w:r w:rsidRPr="009B6C2B">
        <w:rPr>
          <w:rFonts w:ascii="Verdana" w:hAnsi="Verdana"/>
          <w:i/>
          <w:sz w:val="18"/>
          <w:szCs w:val="18"/>
        </w:rPr>
        <w:t>19.3.2</w:t>
      </w:r>
      <w:r>
        <w:rPr>
          <w:rFonts w:ascii="Verdana" w:hAnsi="Verdana"/>
          <w:sz w:val="18"/>
          <w:szCs w:val="18"/>
        </w:rPr>
        <w:tab/>
      </w:r>
      <w:r w:rsidR="00B47E55" w:rsidRPr="00B47E55">
        <w:rPr>
          <w:rFonts w:ascii="Verdana" w:hAnsi="Verdana"/>
          <w:sz w:val="18"/>
          <w:szCs w:val="18"/>
        </w:rPr>
        <w:t>Als de werknemer in 5-ploegendienst arbeid heeft verricht op een dag, waarop hij volgens voor het voor hem geldende dienstrooster niet hoefde te werken, is er sprake van overwerk op roostervrije dagen.</w:t>
      </w:r>
    </w:p>
    <w:p w14:paraId="6DFCE8FD" w14:textId="77777777" w:rsidR="00B47E55" w:rsidRPr="00B47E55" w:rsidRDefault="00B47E55" w:rsidP="009B6C2B">
      <w:pPr>
        <w:pStyle w:val="Lid-i"/>
        <w:ind w:left="1418" w:hanging="1418"/>
        <w:rPr>
          <w:rFonts w:ascii="Verdana" w:hAnsi="Verdana"/>
          <w:sz w:val="18"/>
          <w:szCs w:val="18"/>
        </w:rPr>
      </w:pPr>
    </w:p>
    <w:p w14:paraId="6DFCE8FE"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19.3.3</w:t>
      </w:r>
      <w:r>
        <w:rPr>
          <w:rFonts w:ascii="Verdana" w:hAnsi="Verdana"/>
          <w:i/>
          <w:sz w:val="18"/>
          <w:szCs w:val="18"/>
        </w:rPr>
        <w:tab/>
      </w:r>
      <w:r w:rsidR="00B47E55" w:rsidRPr="00B47E55">
        <w:rPr>
          <w:rFonts w:ascii="Verdana" w:hAnsi="Verdana"/>
          <w:sz w:val="18"/>
          <w:szCs w:val="18"/>
        </w:rPr>
        <w:t>De toeslag voor overwerk op roostervrije dagen bedraagt:</w:t>
      </w:r>
    </w:p>
    <w:p w14:paraId="6DFCE8FF"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0,53% per uur voor overwerk op maandag t/m vrijdag;</w:t>
      </w:r>
    </w:p>
    <w:p w14:paraId="6DFCE900"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0,80% per uur voor overwerk op zaterdagen;</w:t>
      </w:r>
    </w:p>
    <w:p w14:paraId="6DFCE901"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1,06% per uur voor overwerk op zondagen;</w:t>
      </w:r>
    </w:p>
    <w:p w14:paraId="6DFCE902"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1,59% per uur voor overwerk op feestdagen.</w:t>
      </w:r>
    </w:p>
    <w:p w14:paraId="6DFCE903" w14:textId="77777777" w:rsidR="00B47E55" w:rsidRPr="00B47E55" w:rsidRDefault="00B47E55" w:rsidP="009B6C2B">
      <w:pPr>
        <w:pStyle w:val="Lid-i"/>
        <w:ind w:left="1418" w:hanging="1418"/>
        <w:rPr>
          <w:rFonts w:ascii="Verdana" w:hAnsi="Verdana"/>
          <w:sz w:val="18"/>
          <w:szCs w:val="18"/>
        </w:rPr>
      </w:pPr>
      <w:r w:rsidRPr="00B47E55">
        <w:rPr>
          <w:rFonts w:ascii="Verdana" w:hAnsi="Verdana"/>
          <w:sz w:val="18"/>
          <w:szCs w:val="18"/>
        </w:rPr>
        <w:tab/>
      </w:r>
    </w:p>
    <w:p w14:paraId="6DFCE904" w14:textId="77777777" w:rsidR="00B47E55" w:rsidRPr="009B6C2B" w:rsidRDefault="009B6C2B" w:rsidP="009B6C2B">
      <w:pPr>
        <w:pStyle w:val="Lid-i"/>
        <w:ind w:left="1418" w:hanging="1418"/>
        <w:rPr>
          <w:rFonts w:ascii="Verdana" w:hAnsi="Verdana"/>
          <w:i/>
          <w:sz w:val="18"/>
          <w:szCs w:val="18"/>
        </w:rPr>
      </w:pPr>
      <w:r w:rsidRPr="009B6C2B">
        <w:rPr>
          <w:rFonts w:ascii="Verdana" w:hAnsi="Verdana"/>
          <w:i/>
          <w:sz w:val="18"/>
          <w:szCs w:val="18"/>
        </w:rPr>
        <w:t>19.4</w:t>
      </w:r>
      <w:r w:rsidRPr="009B6C2B">
        <w:rPr>
          <w:rFonts w:ascii="Verdana" w:hAnsi="Verdana"/>
          <w:i/>
          <w:sz w:val="18"/>
          <w:szCs w:val="18"/>
        </w:rPr>
        <w:tab/>
      </w:r>
      <w:r w:rsidR="00B47E55" w:rsidRPr="009B6C2B">
        <w:rPr>
          <w:rFonts w:ascii="Verdana" w:hAnsi="Verdana"/>
          <w:i/>
          <w:sz w:val="18"/>
          <w:szCs w:val="18"/>
        </w:rPr>
        <w:t>Werk op uren aansluitend aan feestdagen (3-ploegendienst)</w:t>
      </w:r>
    </w:p>
    <w:p w14:paraId="6DFCE905" w14:textId="77777777" w:rsidR="00B47E55" w:rsidRPr="00B47E55" w:rsidRDefault="00B47E55" w:rsidP="009B6C2B">
      <w:pPr>
        <w:pStyle w:val="Lid-i"/>
        <w:ind w:left="1418" w:hanging="1418"/>
        <w:rPr>
          <w:rFonts w:ascii="Verdana" w:hAnsi="Verdana"/>
          <w:sz w:val="18"/>
          <w:szCs w:val="18"/>
        </w:rPr>
      </w:pPr>
      <w:r w:rsidRPr="00B47E55">
        <w:rPr>
          <w:rFonts w:ascii="Verdana" w:hAnsi="Verdana"/>
          <w:sz w:val="18"/>
          <w:szCs w:val="18"/>
        </w:rPr>
        <w:br/>
        <w:t>De werknemer in 3-ploegendienst verricht geen arbeid in de nacht volgend op de feestdag. Als bedrijfsomstandigheden het wenselijk maken om in deze nacht volgend op de feestdag toch te werken, wordt deze dienst beloond op basis van de voor die dag geldende overwerkregeling (en niet op basis van de regeling voor betaling op feestdagen).</w:t>
      </w:r>
    </w:p>
    <w:p w14:paraId="6DFCE906" w14:textId="77777777" w:rsidR="00B47E55" w:rsidRPr="00147D3D" w:rsidRDefault="00B47E55" w:rsidP="009B6C2B">
      <w:pPr>
        <w:tabs>
          <w:tab w:val="left" w:pos="1418"/>
        </w:tabs>
        <w:spacing w:after="0" w:line="240" w:lineRule="auto"/>
        <w:ind w:left="1418" w:hanging="1418"/>
        <w:rPr>
          <w:rFonts w:ascii="Verdana" w:hAnsi="Verdana"/>
          <w:b/>
          <w:sz w:val="18"/>
          <w:szCs w:val="18"/>
        </w:rPr>
      </w:pPr>
    </w:p>
    <w:p w14:paraId="6DFCE907" w14:textId="77777777" w:rsidR="009B6C2B" w:rsidRPr="00147D3D" w:rsidRDefault="009B6C2B" w:rsidP="009B6C2B">
      <w:pPr>
        <w:tabs>
          <w:tab w:val="left" w:pos="1418"/>
        </w:tabs>
        <w:spacing w:after="0" w:line="240" w:lineRule="auto"/>
        <w:ind w:left="1418" w:hanging="1418"/>
        <w:rPr>
          <w:rFonts w:ascii="Verdana" w:hAnsi="Verdana"/>
          <w:b/>
          <w:sz w:val="18"/>
          <w:szCs w:val="18"/>
        </w:rPr>
      </w:pPr>
    </w:p>
    <w:p w14:paraId="6DFCE908" w14:textId="77777777" w:rsidR="009B6C2B" w:rsidRPr="00147D3D" w:rsidRDefault="009B6C2B"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20</w:t>
      </w:r>
      <w:r w:rsidRPr="00147D3D">
        <w:rPr>
          <w:rFonts w:ascii="Verdana" w:hAnsi="Verdana"/>
          <w:b/>
          <w:sz w:val="18"/>
          <w:szCs w:val="18"/>
        </w:rPr>
        <w:tab/>
        <w:t>Extra reis</w:t>
      </w:r>
    </w:p>
    <w:p w14:paraId="6DFCE909" w14:textId="77777777" w:rsidR="009B6C2B" w:rsidRPr="00147D3D" w:rsidRDefault="009B6C2B" w:rsidP="00F10CB9">
      <w:pPr>
        <w:tabs>
          <w:tab w:val="left" w:pos="1418"/>
        </w:tabs>
        <w:spacing w:after="0" w:line="240" w:lineRule="auto"/>
        <w:ind w:left="1418" w:hanging="1418"/>
        <w:rPr>
          <w:rFonts w:ascii="Verdana" w:hAnsi="Verdana"/>
          <w:b/>
          <w:sz w:val="18"/>
          <w:szCs w:val="18"/>
        </w:rPr>
      </w:pPr>
    </w:p>
    <w:p w14:paraId="6DFCE90A" w14:textId="77777777" w:rsidR="00E35412" w:rsidRPr="00147D3D" w:rsidRDefault="00E35412" w:rsidP="00F10CB9">
      <w:pPr>
        <w:spacing w:line="240" w:lineRule="auto"/>
        <w:ind w:left="1418" w:hanging="1418"/>
        <w:rPr>
          <w:rFonts w:ascii="Verdana" w:hAnsi="Verdana"/>
          <w:sz w:val="18"/>
          <w:szCs w:val="18"/>
        </w:rPr>
      </w:pPr>
      <w:r w:rsidRPr="00147D3D">
        <w:rPr>
          <w:rFonts w:ascii="Verdana" w:hAnsi="Verdana"/>
          <w:i/>
          <w:sz w:val="18"/>
          <w:szCs w:val="18"/>
        </w:rPr>
        <w:t>20.1</w:t>
      </w:r>
      <w:r w:rsidR="00F10CB9">
        <w:rPr>
          <w:rFonts w:ascii="Verdana" w:hAnsi="Verdana"/>
          <w:i/>
          <w:sz w:val="18"/>
          <w:szCs w:val="18"/>
        </w:rPr>
        <w:tab/>
      </w:r>
      <w:r w:rsidRPr="00147D3D">
        <w:rPr>
          <w:rFonts w:ascii="Verdana" w:hAnsi="Verdana"/>
          <w:sz w:val="18"/>
          <w:szCs w:val="18"/>
        </w:rPr>
        <w:t xml:space="preserve">Als een werknemer op een dag, vaker dan zijn dienstrooster aangeeft, naar het bedrijf moet komen voor het verrichten van werkzaamheden, ontvangt hij hiervoor een toeslag. </w:t>
      </w:r>
    </w:p>
    <w:p w14:paraId="6DFCE90B"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20.2</w:t>
      </w:r>
      <w:r>
        <w:rPr>
          <w:rFonts w:ascii="Verdana" w:hAnsi="Verdana"/>
          <w:i/>
          <w:sz w:val="18"/>
          <w:szCs w:val="18"/>
        </w:rPr>
        <w:tab/>
      </w:r>
      <w:r w:rsidR="00E35412" w:rsidRPr="00147D3D">
        <w:rPr>
          <w:rFonts w:ascii="Verdana" w:hAnsi="Verdana"/>
          <w:sz w:val="18"/>
          <w:szCs w:val="18"/>
        </w:rPr>
        <w:t xml:space="preserve">Deze toeslag (M) voor een extra </w:t>
      </w:r>
      <w:r w:rsidR="006900CB">
        <w:rPr>
          <w:rFonts w:ascii="Verdana" w:hAnsi="Verdana"/>
          <w:sz w:val="18"/>
          <w:szCs w:val="18"/>
        </w:rPr>
        <w:t>reis</w:t>
      </w:r>
      <w:r w:rsidR="00E35412" w:rsidRPr="00147D3D">
        <w:rPr>
          <w:rFonts w:ascii="Verdana" w:hAnsi="Verdana"/>
          <w:sz w:val="18"/>
          <w:szCs w:val="18"/>
        </w:rPr>
        <w:t xml:space="preserve"> bedraagt:</w:t>
      </w:r>
    </w:p>
    <w:p w14:paraId="6DFCE90C" w14:textId="77777777" w:rsidR="00E35412" w:rsidRPr="00147D3D" w:rsidRDefault="00E35412" w:rsidP="00F10CB9">
      <w:pPr>
        <w:pStyle w:val="Lid-i"/>
        <w:numPr>
          <w:ilvl w:val="0"/>
          <w:numId w:val="11"/>
        </w:numPr>
        <w:ind w:left="1701" w:hanging="283"/>
        <w:rPr>
          <w:rFonts w:ascii="Verdana" w:hAnsi="Verdana"/>
          <w:sz w:val="18"/>
          <w:szCs w:val="18"/>
        </w:rPr>
      </w:pPr>
      <w:r w:rsidRPr="00147D3D">
        <w:rPr>
          <w:rFonts w:ascii="Verdana" w:hAnsi="Verdana"/>
          <w:sz w:val="18"/>
          <w:szCs w:val="18"/>
        </w:rPr>
        <w:t>0,56% per keer op maandag tot en met vrijdag;</w:t>
      </w:r>
    </w:p>
    <w:p w14:paraId="6DFCE90D" w14:textId="77777777" w:rsidR="00E35412" w:rsidRPr="00147D3D" w:rsidRDefault="00E35412" w:rsidP="00F10CB9">
      <w:pPr>
        <w:pStyle w:val="Lid-i"/>
        <w:numPr>
          <w:ilvl w:val="0"/>
          <w:numId w:val="11"/>
        </w:numPr>
        <w:ind w:left="1701" w:hanging="283"/>
        <w:rPr>
          <w:rFonts w:ascii="Verdana" w:hAnsi="Verdana"/>
          <w:sz w:val="18"/>
          <w:szCs w:val="18"/>
        </w:rPr>
      </w:pPr>
      <w:r w:rsidRPr="00147D3D">
        <w:rPr>
          <w:rFonts w:ascii="Verdana" w:hAnsi="Verdana"/>
          <w:sz w:val="18"/>
          <w:szCs w:val="18"/>
        </w:rPr>
        <w:t>1,68% per keer op zaterdag, zon- en feestdagen en op alle roostervrije dagen voor werknemers in de 5-ploegendienst.</w:t>
      </w:r>
    </w:p>
    <w:p w14:paraId="6DFCE90E" w14:textId="77777777" w:rsidR="00E35412" w:rsidRPr="00147D3D" w:rsidRDefault="00E35412" w:rsidP="00F10CB9">
      <w:pPr>
        <w:pStyle w:val="Lid-i"/>
        <w:ind w:left="1058" w:firstLine="0"/>
        <w:rPr>
          <w:rFonts w:ascii="Verdana" w:hAnsi="Verdana"/>
          <w:sz w:val="18"/>
          <w:szCs w:val="18"/>
        </w:rPr>
      </w:pPr>
    </w:p>
    <w:p w14:paraId="6DFCE90F"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20.3</w:t>
      </w:r>
      <w:r>
        <w:rPr>
          <w:rFonts w:ascii="Verdana" w:hAnsi="Verdana"/>
          <w:i/>
          <w:sz w:val="18"/>
          <w:szCs w:val="18"/>
        </w:rPr>
        <w:tab/>
      </w:r>
      <w:r w:rsidR="00E35412" w:rsidRPr="00147D3D">
        <w:rPr>
          <w:rFonts w:ascii="Verdana" w:hAnsi="Verdana"/>
          <w:sz w:val="18"/>
          <w:szCs w:val="18"/>
        </w:rPr>
        <w:t>Als er sprake is van een extra reis, wordt voor de berekening van overwerk minimaal één uur in acht genomen.</w:t>
      </w:r>
    </w:p>
    <w:p w14:paraId="6DFCE910" w14:textId="77777777" w:rsidR="009B6C2B" w:rsidRPr="00147D3D" w:rsidRDefault="009B6C2B" w:rsidP="00F10CB9">
      <w:pPr>
        <w:tabs>
          <w:tab w:val="left" w:pos="1418"/>
        </w:tabs>
        <w:spacing w:after="0" w:line="240" w:lineRule="auto"/>
        <w:ind w:left="1418" w:hanging="1418"/>
        <w:rPr>
          <w:rFonts w:ascii="Verdana" w:hAnsi="Verdana"/>
          <w:sz w:val="18"/>
          <w:szCs w:val="18"/>
        </w:rPr>
      </w:pPr>
    </w:p>
    <w:p w14:paraId="6DFCE911" w14:textId="77777777" w:rsidR="00E35412" w:rsidRPr="00147D3D" w:rsidRDefault="00E35412" w:rsidP="00F10CB9">
      <w:pPr>
        <w:tabs>
          <w:tab w:val="left" w:pos="1418"/>
        </w:tabs>
        <w:spacing w:after="0" w:line="240" w:lineRule="auto"/>
        <w:ind w:left="1418" w:hanging="1418"/>
        <w:rPr>
          <w:rFonts w:ascii="Verdana" w:hAnsi="Verdana"/>
          <w:sz w:val="18"/>
          <w:szCs w:val="18"/>
        </w:rPr>
      </w:pPr>
    </w:p>
    <w:p w14:paraId="6DFCE912" w14:textId="77777777" w:rsidR="001E538E" w:rsidRDefault="001E538E">
      <w:pPr>
        <w:rPr>
          <w:rFonts w:ascii="Verdana" w:hAnsi="Verdana"/>
          <w:b/>
          <w:sz w:val="18"/>
          <w:szCs w:val="18"/>
        </w:rPr>
      </w:pPr>
      <w:r>
        <w:rPr>
          <w:rFonts w:ascii="Verdana" w:hAnsi="Verdana"/>
          <w:b/>
          <w:sz w:val="18"/>
          <w:szCs w:val="18"/>
        </w:rPr>
        <w:br w:type="page"/>
      </w:r>
    </w:p>
    <w:p w14:paraId="6DFCE913" w14:textId="77777777" w:rsidR="00E35412" w:rsidRPr="00147D3D" w:rsidRDefault="00E35412"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21</w:t>
      </w:r>
      <w:r w:rsidRPr="00147D3D">
        <w:rPr>
          <w:rFonts w:ascii="Verdana" w:hAnsi="Verdana"/>
          <w:b/>
          <w:sz w:val="18"/>
          <w:szCs w:val="18"/>
        </w:rPr>
        <w:tab/>
        <w:t>Consignatie</w:t>
      </w:r>
    </w:p>
    <w:p w14:paraId="6DFCE914"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6DFCE915" w14:textId="77777777" w:rsidR="00E35412" w:rsidRPr="00147D3D" w:rsidRDefault="00F10CB9" w:rsidP="00F10CB9">
      <w:pPr>
        <w:pStyle w:val="Lid-i"/>
        <w:ind w:left="1418" w:hanging="1418"/>
        <w:rPr>
          <w:rFonts w:ascii="Verdana" w:hAnsi="Verdana"/>
          <w:b/>
          <w:sz w:val="18"/>
          <w:szCs w:val="18"/>
        </w:rPr>
      </w:pPr>
      <w:r>
        <w:rPr>
          <w:rFonts w:ascii="Verdana" w:hAnsi="Verdana"/>
          <w:i/>
          <w:sz w:val="18"/>
          <w:szCs w:val="18"/>
        </w:rPr>
        <w:t>21.1</w:t>
      </w:r>
      <w:r>
        <w:rPr>
          <w:rFonts w:ascii="Verdana" w:hAnsi="Verdana"/>
          <w:i/>
          <w:sz w:val="18"/>
          <w:szCs w:val="18"/>
        </w:rPr>
        <w:tab/>
      </w:r>
      <w:r w:rsidR="00E35412" w:rsidRPr="00F10CB9">
        <w:rPr>
          <w:rFonts w:ascii="Verdana" w:hAnsi="Verdana"/>
          <w:i/>
          <w:sz w:val="18"/>
          <w:szCs w:val="18"/>
        </w:rPr>
        <w:t>Algemeen</w:t>
      </w:r>
    </w:p>
    <w:p w14:paraId="6DFCE916" w14:textId="77777777" w:rsidR="00E35412" w:rsidRPr="00147D3D" w:rsidRDefault="00E35412" w:rsidP="00F10CB9">
      <w:pPr>
        <w:pStyle w:val="Lid-i"/>
        <w:ind w:left="1418" w:firstLine="0"/>
        <w:rPr>
          <w:rFonts w:ascii="Verdana" w:hAnsi="Verdana"/>
          <w:sz w:val="18"/>
          <w:szCs w:val="18"/>
        </w:rPr>
      </w:pPr>
    </w:p>
    <w:p w14:paraId="6DFCE917"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21.1.1</w:t>
      </w:r>
      <w:r>
        <w:rPr>
          <w:rFonts w:ascii="Verdana" w:hAnsi="Verdana"/>
          <w:i/>
          <w:sz w:val="18"/>
          <w:szCs w:val="18"/>
        </w:rPr>
        <w:tab/>
      </w:r>
      <w:r w:rsidR="00E35412" w:rsidRPr="00147D3D">
        <w:rPr>
          <w:rFonts w:ascii="Verdana" w:hAnsi="Verdana"/>
          <w:sz w:val="18"/>
          <w:szCs w:val="18"/>
        </w:rPr>
        <w:t>Van consignatie is sprake, als de werknemer zich in opdracht van de werk</w:t>
      </w:r>
      <w:r w:rsidR="00E35412" w:rsidRPr="00147D3D">
        <w:rPr>
          <w:rFonts w:ascii="Verdana" w:hAnsi="Verdana"/>
          <w:sz w:val="18"/>
          <w:szCs w:val="18"/>
        </w:rPr>
        <w:softHyphen/>
        <w:t>gever buiten de bij zijn dienstrooster behorende tijden beschikbaar en bereikbaar houdt. Een consignatieperiode duurt 24 uur en begint op het tijdstip waarop de dagdienst begint. Dit tijdstip bepaalt tevens het begin van een consignatieperiode op zaterdag, zondag of op een feestdag.</w:t>
      </w:r>
      <w:r w:rsidR="00E35412" w:rsidRPr="00147D3D">
        <w:rPr>
          <w:rFonts w:ascii="Verdana" w:hAnsi="Verdana"/>
          <w:sz w:val="18"/>
          <w:szCs w:val="18"/>
        </w:rPr>
        <w:br/>
      </w:r>
    </w:p>
    <w:p w14:paraId="6DFCE918" w14:textId="77777777" w:rsidR="00E35412" w:rsidRPr="00147D3D" w:rsidRDefault="00F10CB9" w:rsidP="00F10CB9">
      <w:pPr>
        <w:pStyle w:val="Plattetekst2"/>
        <w:spacing w:after="0" w:line="240" w:lineRule="auto"/>
        <w:ind w:left="1418" w:hanging="1418"/>
        <w:rPr>
          <w:rFonts w:ascii="Verdana" w:hAnsi="Verdana"/>
          <w:sz w:val="18"/>
          <w:szCs w:val="18"/>
          <w:lang w:val="nl-NL"/>
        </w:rPr>
      </w:pPr>
      <w:r>
        <w:rPr>
          <w:rFonts w:ascii="Verdana" w:hAnsi="Verdana"/>
          <w:i/>
          <w:sz w:val="18"/>
          <w:szCs w:val="18"/>
          <w:lang w:val="nl-NL"/>
        </w:rPr>
        <w:t>21.1.2</w:t>
      </w:r>
      <w:r>
        <w:rPr>
          <w:rFonts w:ascii="Verdana" w:hAnsi="Verdana"/>
          <w:i/>
          <w:sz w:val="18"/>
          <w:szCs w:val="18"/>
          <w:lang w:val="nl-NL"/>
        </w:rPr>
        <w:tab/>
      </w:r>
      <w:r w:rsidR="00E35412" w:rsidRPr="00147D3D">
        <w:rPr>
          <w:rFonts w:ascii="Verdana" w:hAnsi="Verdana"/>
          <w:sz w:val="18"/>
          <w:szCs w:val="18"/>
          <w:lang w:val="nl-NL"/>
        </w:rPr>
        <w:t>De geconsigneerde werknemer zorgt dat hij te allen tijde bereikbaar is en hij onthoudt zich van activiteiten of handelingen die hem verhinderen aan een oproep voor het verrichten van werkzaamheden gevolg te geven.</w:t>
      </w:r>
    </w:p>
    <w:p w14:paraId="6DFCE919" w14:textId="77777777" w:rsidR="00E35412" w:rsidRPr="00147D3D" w:rsidRDefault="00E35412" w:rsidP="00F10CB9">
      <w:pPr>
        <w:pStyle w:val="Plattetekst2"/>
        <w:spacing w:after="0" w:line="240" w:lineRule="auto"/>
        <w:ind w:left="1418" w:hanging="1418"/>
        <w:rPr>
          <w:rFonts w:ascii="Verdana" w:hAnsi="Verdana"/>
          <w:sz w:val="18"/>
          <w:szCs w:val="18"/>
          <w:lang w:val="nl-NL"/>
        </w:rPr>
      </w:pPr>
    </w:p>
    <w:p w14:paraId="6DFCE91A" w14:textId="77777777" w:rsidR="00F10CB9" w:rsidRDefault="00F10CB9" w:rsidP="00F10CB9">
      <w:pPr>
        <w:pStyle w:val="Lid-i"/>
        <w:tabs>
          <w:tab w:val="left" w:pos="1701"/>
        </w:tabs>
        <w:ind w:left="1418" w:hanging="1418"/>
        <w:rPr>
          <w:rFonts w:ascii="Verdana" w:hAnsi="Verdana"/>
          <w:sz w:val="18"/>
          <w:szCs w:val="18"/>
        </w:rPr>
      </w:pPr>
      <w:r>
        <w:rPr>
          <w:rFonts w:ascii="Verdana" w:hAnsi="Verdana"/>
          <w:i/>
          <w:sz w:val="18"/>
          <w:szCs w:val="18"/>
        </w:rPr>
        <w:t>21.1.3</w:t>
      </w:r>
      <w:r>
        <w:rPr>
          <w:rFonts w:ascii="Verdana" w:hAnsi="Verdana"/>
          <w:i/>
          <w:sz w:val="18"/>
          <w:szCs w:val="18"/>
        </w:rPr>
        <w:tab/>
      </w:r>
      <w:r w:rsidR="00E35412" w:rsidRPr="00147D3D">
        <w:rPr>
          <w:rFonts w:ascii="Verdana" w:hAnsi="Verdana"/>
          <w:sz w:val="18"/>
          <w:szCs w:val="18"/>
        </w:rPr>
        <w:t xml:space="preserve">De consignatietoeslag (M) bedraagt </w:t>
      </w:r>
      <w:r w:rsidR="00E35412" w:rsidRPr="00147D3D">
        <w:rPr>
          <w:rFonts w:ascii="Verdana" w:hAnsi="Verdana"/>
          <w:sz w:val="18"/>
          <w:szCs w:val="18"/>
        </w:rPr>
        <w:br/>
      </w:r>
      <w:r>
        <w:rPr>
          <w:rFonts w:ascii="Verdana" w:hAnsi="Verdana"/>
          <w:sz w:val="18"/>
          <w:szCs w:val="18"/>
        </w:rPr>
        <w:t>-</w:t>
      </w:r>
      <w:r>
        <w:rPr>
          <w:rFonts w:ascii="Verdana" w:hAnsi="Verdana"/>
          <w:sz w:val="18"/>
          <w:szCs w:val="18"/>
        </w:rPr>
        <w:tab/>
      </w:r>
      <w:r w:rsidR="00E35412" w:rsidRPr="00147D3D">
        <w:rPr>
          <w:rFonts w:ascii="Verdana" w:hAnsi="Verdana"/>
          <w:sz w:val="18"/>
          <w:szCs w:val="18"/>
        </w:rPr>
        <w:t>0,70% per periode van 24 uur op maandag tot en met vrijdag</w:t>
      </w:r>
      <w:r w:rsidR="00E35412" w:rsidRPr="00147D3D">
        <w:rPr>
          <w:rFonts w:ascii="Verdana" w:hAnsi="Verdana"/>
          <w:sz w:val="18"/>
          <w:szCs w:val="18"/>
        </w:rPr>
        <w:br/>
      </w:r>
      <w:r>
        <w:rPr>
          <w:rFonts w:ascii="Verdana" w:hAnsi="Verdana"/>
          <w:sz w:val="18"/>
          <w:szCs w:val="18"/>
        </w:rPr>
        <w:t>-</w:t>
      </w:r>
      <w:r>
        <w:rPr>
          <w:rFonts w:ascii="Verdana" w:hAnsi="Verdana"/>
          <w:sz w:val="18"/>
          <w:szCs w:val="18"/>
        </w:rPr>
        <w:tab/>
      </w:r>
      <w:r w:rsidR="00E35412" w:rsidRPr="00147D3D">
        <w:rPr>
          <w:rFonts w:ascii="Verdana" w:hAnsi="Verdana"/>
          <w:sz w:val="18"/>
          <w:szCs w:val="18"/>
        </w:rPr>
        <w:t>2,75% per periode van 24 uur op zaterdagen en zondagen</w:t>
      </w:r>
      <w:r w:rsidR="00E35412" w:rsidRPr="00147D3D">
        <w:rPr>
          <w:rFonts w:ascii="Verdana" w:hAnsi="Verdana"/>
          <w:sz w:val="18"/>
          <w:szCs w:val="18"/>
        </w:rPr>
        <w:br/>
      </w:r>
      <w:r>
        <w:rPr>
          <w:rFonts w:ascii="Verdana" w:hAnsi="Verdana"/>
          <w:sz w:val="18"/>
          <w:szCs w:val="18"/>
        </w:rPr>
        <w:t>-</w:t>
      </w:r>
      <w:r>
        <w:rPr>
          <w:rFonts w:ascii="Verdana" w:hAnsi="Verdana"/>
          <w:sz w:val="18"/>
          <w:szCs w:val="18"/>
        </w:rPr>
        <w:tab/>
      </w:r>
      <w:r w:rsidR="00E35412" w:rsidRPr="00147D3D">
        <w:rPr>
          <w:rFonts w:ascii="Verdana" w:hAnsi="Verdana"/>
          <w:sz w:val="18"/>
          <w:szCs w:val="18"/>
        </w:rPr>
        <w:t>3,30% per p</w:t>
      </w:r>
      <w:r>
        <w:rPr>
          <w:rFonts w:ascii="Verdana" w:hAnsi="Verdana"/>
          <w:sz w:val="18"/>
          <w:szCs w:val="18"/>
        </w:rPr>
        <w:t>eriode van 24 uur op feestdagen.</w:t>
      </w:r>
    </w:p>
    <w:p w14:paraId="6DFCE91B" w14:textId="77777777" w:rsidR="00F10CB9" w:rsidRDefault="00F10CB9" w:rsidP="00F10CB9">
      <w:pPr>
        <w:pStyle w:val="Lid-i"/>
        <w:tabs>
          <w:tab w:val="left" w:pos="1701"/>
        </w:tabs>
        <w:ind w:left="1418" w:hanging="1418"/>
        <w:rPr>
          <w:rFonts w:ascii="Verdana" w:hAnsi="Verdana"/>
          <w:sz w:val="18"/>
          <w:szCs w:val="18"/>
        </w:rPr>
      </w:pPr>
    </w:p>
    <w:p w14:paraId="6DFCE91C" w14:textId="77777777" w:rsidR="00E35412" w:rsidRPr="00147D3D" w:rsidRDefault="00F10CB9" w:rsidP="00F10CB9">
      <w:pPr>
        <w:pStyle w:val="Lid-i"/>
        <w:tabs>
          <w:tab w:val="left" w:pos="1701"/>
        </w:tabs>
        <w:ind w:left="1418" w:hanging="1418"/>
        <w:rPr>
          <w:rFonts w:ascii="Verdana" w:hAnsi="Verdana"/>
          <w:sz w:val="18"/>
          <w:szCs w:val="18"/>
        </w:rPr>
      </w:pPr>
      <w:r>
        <w:rPr>
          <w:rFonts w:ascii="Verdana" w:hAnsi="Verdana"/>
          <w:i/>
          <w:sz w:val="18"/>
          <w:szCs w:val="18"/>
        </w:rPr>
        <w:t>21.1.4</w:t>
      </w:r>
      <w:r>
        <w:rPr>
          <w:rFonts w:ascii="Verdana" w:hAnsi="Verdana"/>
          <w:i/>
          <w:sz w:val="18"/>
          <w:szCs w:val="18"/>
        </w:rPr>
        <w:tab/>
      </w:r>
      <w:r w:rsidR="00E35412" w:rsidRPr="00147D3D">
        <w:rPr>
          <w:rFonts w:ascii="Verdana" w:hAnsi="Verdana"/>
          <w:sz w:val="18"/>
          <w:szCs w:val="18"/>
        </w:rPr>
        <w:t>Als uit consignatie overwerk (artikel 19 cao), extra reizen (artikel 20 cao) of verschoven uren (artikel 22.1 cao) voortvloeien, zijn deze artikelen ook van toepassing.</w:t>
      </w:r>
    </w:p>
    <w:p w14:paraId="6DFCE91D" w14:textId="77777777" w:rsidR="00F10CB9" w:rsidRDefault="00F10CB9" w:rsidP="00F10CB9">
      <w:pPr>
        <w:pStyle w:val="Lid-i"/>
        <w:ind w:left="1418" w:hanging="1418"/>
        <w:rPr>
          <w:rFonts w:ascii="Verdana" w:hAnsi="Verdana"/>
          <w:i/>
          <w:sz w:val="18"/>
          <w:szCs w:val="18"/>
        </w:rPr>
      </w:pPr>
    </w:p>
    <w:p w14:paraId="6DFCE91E"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21.1.5</w:t>
      </w:r>
      <w:r>
        <w:rPr>
          <w:rFonts w:ascii="Verdana" w:hAnsi="Verdana"/>
          <w:i/>
          <w:sz w:val="18"/>
          <w:szCs w:val="18"/>
        </w:rPr>
        <w:tab/>
      </w:r>
      <w:r w:rsidR="00E35412" w:rsidRPr="00147D3D">
        <w:rPr>
          <w:rFonts w:ascii="Verdana" w:hAnsi="Verdana"/>
          <w:sz w:val="18"/>
          <w:szCs w:val="18"/>
        </w:rPr>
        <w:t>Bij voorzienbare noodzakelijke consignatie van werknemers gedurende langere of onbepaalde tijd wordt, bij het begin van het kalenderjaar en het gehele jaar betreffende, een rooster opgesteld. Daarbij zal de werkgever ernaar streven de werknemer niet vaker dan éénmaal per vier weken voor ten hoogste één week te consigneren.</w:t>
      </w:r>
      <w:r w:rsidR="00E35412" w:rsidRPr="00147D3D">
        <w:rPr>
          <w:rFonts w:ascii="Verdana" w:hAnsi="Verdana"/>
          <w:sz w:val="18"/>
          <w:szCs w:val="18"/>
        </w:rPr>
        <w:br/>
        <w:t>De op grond van het rooster te ontvangen consignatietoeslag wordt zo mogelijk uitbetaald in de vorm van een gemiddelde toeslag per maand.</w:t>
      </w:r>
    </w:p>
    <w:p w14:paraId="6DFCE91F"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6DFCE920" w14:textId="77777777" w:rsidR="00E35412" w:rsidRPr="00147D3D" w:rsidRDefault="00F10CB9" w:rsidP="00F10CB9">
      <w:pPr>
        <w:pStyle w:val="Lid-i"/>
        <w:ind w:left="1418" w:hanging="1418"/>
        <w:rPr>
          <w:rFonts w:ascii="Verdana" w:hAnsi="Verdana"/>
          <w:b/>
          <w:sz w:val="18"/>
          <w:szCs w:val="18"/>
        </w:rPr>
      </w:pPr>
      <w:r>
        <w:rPr>
          <w:rFonts w:ascii="Verdana" w:hAnsi="Verdana"/>
          <w:i/>
          <w:sz w:val="18"/>
          <w:szCs w:val="18"/>
        </w:rPr>
        <w:t>21.2</w:t>
      </w:r>
      <w:r>
        <w:rPr>
          <w:rFonts w:ascii="Verdana" w:hAnsi="Verdana"/>
          <w:i/>
          <w:sz w:val="18"/>
          <w:szCs w:val="18"/>
        </w:rPr>
        <w:tab/>
      </w:r>
      <w:r w:rsidR="00E35412" w:rsidRPr="00F10CB9">
        <w:rPr>
          <w:rFonts w:ascii="Verdana" w:hAnsi="Verdana"/>
          <w:i/>
          <w:sz w:val="18"/>
          <w:szCs w:val="18"/>
        </w:rPr>
        <w:t>Afbouwregeling</w:t>
      </w:r>
      <w:r w:rsidR="00E35412" w:rsidRPr="00147D3D">
        <w:rPr>
          <w:rFonts w:ascii="Verdana" w:hAnsi="Verdana"/>
          <w:b/>
          <w:sz w:val="18"/>
          <w:szCs w:val="18"/>
        </w:rPr>
        <w:br/>
      </w:r>
    </w:p>
    <w:p w14:paraId="6DFCE921" w14:textId="77777777" w:rsidR="00F10CB9" w:rsidRDefault="00E35412" w:rsidP="00511D36">
      <w:pPr>
        <w:spacing w:after="0" w:line="240" w:lineRule="auto"/>
        <w:ind w:left="1418"/>
        <w:rPr>
          <w:rFonts w:ascii="Verdana" w:hAnsi="Verdana"/>
          <w:spacing w:val="-3"/>
          <w:sz w:val="18"/>
          <w:szCs w:val="18"/>
        </w:rPr>
      </w:pPr>
      <w:r w:rsidRPr="00147D3D">
        <w:rPr>
          <w:rFonts w:ascii="Verdana" w:hAnsi="Verdana"/>
          <w:spacing w:val="-3"/>
          <w:sz w:val="18"/>
          <w:szCs w:val="18"/>
        </w:rPr>
        <w:t xml:space="preserve">Als de werknemer door bedrijfsomstandigheden niet meer geconsigneerd is, behoudt hij gedurende de lopende maand 100% van de voor hem gelden consignatietoeslag. Daarna ontvangt de werknemer, afhankelijk van de periode dat hij werkzaam is geweest in een rooster met consignatie, gedurende één of meer maanden nog (een deel van) zijn consignatietoeslag, conform </w:t>
      </w:r>
      <w:r w:rsidR="00511D36">
        <w:rPr>
          <w:rFonts w:ascii="Verdana" w:hAnsi="Verdana"/>
          <w:spacing w:val="-3"/>
          <w:sz w:val="18"/>
          <w:szCs w:val="18"/>
        </w:rPr>
        <w:t xml:space="preserve">onderstaande </w:t>
      </w:r>
      <w:r w:rsidRPr="00147D3D">
        <w:rPr>
          <w:rFonts w:ascii="Verdana" w:hAnsi="Verdana"/>
          <w:spacing w:val="-3"/>
          <w:sz w:val="18"/>
          <w:szCs w:val="18"/>
        </w:rPr>
        <w:t>tabel.</w:t>
      </w:r>
    </w:p>
    <w:p w14:paraId="6DFCE922" w14:textId="77777777" w:rsidR="00511D36" w:rsidRDefault="00511D36" w:rsidP="00511D36">
      <w:pPr>
        <w:tabs>
          <w:tab w:val="left" w:pos="0"/>
        </w:tabs>
        <w:spacing w:after="0" w:line="240" w:lineRule="auto"/>
        <w:ind w:left="1418" w:hanging="1418"/>
        <w:rPr>
          <w:rFonts w:ascii="Verdana" w:hAnsi="Verdana"/>
          <w:spacing w:val="-3"/>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65"/>
        <w:gridCol w:w="765"/>
        <w:gridCol w:w="766"/>
        <w:gridCol w:w="765"/>
        <w:gridCol w:w="766"/>
      </w:tblGrid>
      <w:tr w:rsidR="00E35412" w:rsidRPr="00147D3D" w14:paraId="6DFCE925" w14:textId="77777777" w:rsidTr="00511D36">
        <w:tc>
          <w:tcPr>
            <w:tcW w:w="3827" w:type="dxa"/>
            <w:vMerge w:val="restart"/>
            <w:shd w:val="clear" w:color="auto" w:fill="F2F2F2"/>
          </w:tcPr>
          <w:p w14:paraId="6DFCE923"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Werknemer was werkzaam in een rooster met consignatie gedurende</w:t>
            </w:r>
          </w:p>
        </w:tc>
        <w:tc>
          <w:tcPr>
            <w:tcW w:w="3827" w:type="dxa"/>
            <w:gridSpan w:val="5"/>
            <w:shd w:val="clear" w:color="auto" w:fill="F2F2F2"/>
          </w:tcPr>
          <w:p w14:paraId="6DFCE924"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Aantal maanden en percentage doorbetaling consignatietoeslag</w:t>
            </w:r>
          </w:p>
        </w:tc>
      </w:tr>
      <w:tr w:rsidR="00511D36" w:rsidRPr="00147D3D" w14:paraId="6DFCE92C" w14:textId="77777777" w:rsidTr="00511D36">
        <w:tc>
          <w:tcPr>
            <w:tcW w:w="3827" w:type="dxa"/>
            <w:vMerge/>
            <w:shd w:val="clear" w:color="auto" w:fill="F2F2F2"/>
          </w:tcPr>
          <w:p w14:paraId="6DFCE926" w14:textId="77777777" w:rsidR="00E35412" w:rsidRPr="00511D36" w:rsidRDefault="00E35412" w:rsidP="00F10CB9">
            <w:pPr>
              <w:tabs>
                <w:tab w:val="left" w:pos="0"/>
              </w:tabs>
              <w:spacing w:after="0" w:line="240" w:lineRule="auto"/>
              <w:rPr>
                <w:rFonts w:ascii="Verdana" w:hAnsi="Verdana"/>
                <w:spacing w:val="-3"/>
                <w:sz w:val="16"/>
                <w:szCs w:val="16"/>
              </w:rPr>
            </w:pPr>
          </w:p>
        </w:tc>
        <w:tc>
          <w:tcPr>
            <w:tcW w:w="765" w:type="dxa"/>
            <w:shd w:val="clear" w:color="auto" w:fill="F2F2F2"/>
          </w:tcPr>
          <w:p w14:paraId="6DFCE927"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100%</w:t>
            </w:r>
          </w:p>
        </w:tc>
        <w:tc>
          <w:tcPr>
            <w:tcW w:w="765" w:type="dxa"/>
            <w:shd w:val="clear" w:color="auto" w:fill="F2F2F2"/>
          </w:tcPr>
          <w:p w14:paraId="6DFCE928"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80%</w:t>
            </w:r>
          </w:p>
        </w:tc>
        <w:tc>
          <w:tcPr>
            <w:tcW w:w="766" w:type="dxa"/>
            <w:shd w:val="clear" w:color="auto" w:fill="F2F2F2"/>
          </w:tcPr>
          <w:p w14:paraId="6DFCE929"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60%</w:t>
            </w:r>
          </w:p>
        </w:tc>
        <w:tc>
          <w:tcPr>
            <w:tcW w:w="765" w:type="dxa"/>
            <w:shd w:val="clear" w:color="auto" w:fill="F2F2F2"/>
          </w:tcPr>
          <w:p w14:paraId="6DFCE92A"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40%</w:t>
            </w:r>
          </w:p>
        </w:tc>
        <w:tc>
          <w:tcPr>
            <w:tcW w:w="766" w:type="dxa"/>
            <w:shd w:val="clear" w:color="auto" w:fill="F2F2F2"/>
          </w:tcPr>
          <w:p w14:paraId="6DFCE92B"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20%</w:t>
            </w:r>
          </w:p>
        </w:tc>
      </w:tr>
      <w:tr w:rsidR="00511D36" w:rsidRPr="00147D3D" w14:paraId="6DFCE933" w14:textId="77777777" w:rsidTr="00511D36">
        <w:tc>
          <w:tcPr>
            <w:tcW w:w="3827" w:type="dxa"/>
          </w:tcPr>
          <w:p w14:paraId="6DFCE92D"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korter dan 6 maanden</w:t>
            </w:r>
          </w:p>
        </w:tc>
        <w:tc>
          <w:tcPr>
            <w:tcW w:w="765" w:type="dxa"/>
          </w:tcPr>
          <w:p w14:paraId="6DFCE92E"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5" w:type="dxa"/>
          </w:tcPr>
          <w:p w14:paraId="6DFCE92F"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6DFCE930"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5" w:type="dxa"/>
          </w:tcPr>
          <w:p w14:paraId="6DFCE931"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6DFCE932"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r>
      <w:tr w:rsidR="00511D36" w:rsidRPr="00147D3D" w14:paraId="6DFCE93A" w14:textId="77777777" w:rsidTr="00511D36">
        <w:tc>
          <w:tcPr>
            <w:tcW w:w="3827" w:type="dxa"/>
          </w:tcPr>
          <w:p w14:paraId="6DFCE934"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 xml:space="preserve">6 maanden of langer, maar korter dan 3 jaar </w:t>
            </w:r>
          </w:p>
        </w:tc>
        <w:tc>
          <w:tcPr>
            <w:tcW w:w="765" w:type="dxa"/>
          </w:tcPr>
          <w:p w14:paraId="6DFCE935"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tcPr>
          <w:p w14:paraId="6DFCE936"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6DFCE937"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5" w:type="dxa"/>
          </w:tcPr>
          <w:p w14:paraId="6DFCE938"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6DFCE939"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r>
      <w:tr w:rsidR="00511D36" w:rsidRPr="00147D3D" w14:paraId="6DFCE941" w14:textId="77777777" w:rsidTr="00511D36">
        <w:tc>
          <w:tcPr>
            <w:tcW w:w="3827" w:type="dxa"/>
          </w:tcPr>
          <w:p w14:paraId="6DFCE93B"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3 jaar of langer, maar korter dan 5 jaar</w:t>
            </w:r>
          </w:p>
        </w:tc>
        <w:tc>
          <w:tcPr>
            <w:tcW w:w="765" w:type="dxa"/>
          </w:tcPr>
          <w:p w14:paraId="6DFCE93C"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tcPr>
          <w:p w14:paraId="6DFCE93D"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2</w:t>
            </w:r>
          </w:p>
        </w:tc>
        <w:tc>
          <w:tcPr>
            <w:tcW w:w="766" w:type="dxa"/>
          </w:tcPr>
          <w:p w14:paraId="6DFCE93E"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2</w:t>
            </w:r>
          </w:p>
        </w:tc>
        <w:tc>
          <w:tcPr>
            <w:tcW w:w="765" w:type="dxa"/>
          </w:tcPr>
          <w:p w14:paraId="6DFCE93F"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6" w:type="dxa"/>
          </w:tcPr>
          <w:p w14:paraId="6DFCE940"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r>
      <w:tr w:rsidR="00511D36" w:rsidRPr="00147D3D" w14:paraId="6DFCE948" w14:textId="77777777" w:rsidTr="00511D36">
        <w:tc>
          <w:tcPr>
            <w:tcW w:w="3827" w:type="dxa"/>
          </w:tcPr>
          <w:p w14:paraId="6DFCE942"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 xml:space="preserve">5 jaar of langer </w:t>
            </w:r>
          </w:p>
        </w:tc>
        <w:tc>
          <w:tcPr>
            <w:tcW w:w="765" w:type="dxa"/>
          </w:tcPr>
          <w:p w14:paraId="6DFCE943"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tcPr>
          <w:p w14:paraId="6DFCE944"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6" w:type="dxa"/>
          </w:tcPr>
          <w:p w14:paraId="6DFCE945"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5" w:type="dxa"/>
          </w:tcPr>
          <w:p w14:paraId="6DFCE946"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c>
          <w:tcPr>
            <w:tcW w:w="766" w:type="dxa"/>
          </w:tcPr>
          <w:p w14:paraId="6DFCE947"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r>
      <w:tr w:rsidR="00511D36" w:rsidRPr="00147D3D" w14:paraId="6DFCE94F" w14:textId="77777777" w:rsidTr="00511D36">
        <w:tc>
          <w:tcPr>
            <w:tcW w:w="3827" w:type="dxa"/>
          </w:tcPr>
          <w:p w14:paraId="6DFCE949"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5 jaar of langer en bovendien 55 jaar of ouder en op eigen verzoek niet meer geconsigneerd</w:t>
            </w:r>
          </w:p>
        </w:tc>
        <w:tc>
          <w:tcPr>
            <w:tcW w:w="765" w:type="dxa"/>
            <w:vAlign w:val="center"/>
          </w:tcPr>
          <w:p w14:paraId="6DFCE94A"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vAlign w:val="center"/>
          </w:tcPr>
          <w:p w14:paraId="6DFCE94B"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6" w:type="dxa"/>
            <w:vAlign w:val="center"/>
          </w:tcPr>
          <w:p w14:paraId="6DFCE94C"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5" w:type="dxa"/>
            <w:vAlign w:val="center"/>
          </w:tcPr>
          <w:p w14:paraId="6DFCE94D"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c>
          <w:tcPr>
            <w:tcW w:w="766" w:type="dxa"/>
            <w:vAlign w:val="center"/>
          </w:tcPr>
          <w:p w14:paraId="6DFCE94E"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r>
    </w:tbl>
    <w:p w14:paraId="6DFCE950"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6DFCE951"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6DFCE952" w14:textId="77777777" w:rsidR="00E35412" w:rsidRPr="00147D3D" w:rsidRDefault="00E35412"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22</w:t>
      </w:r>
      <w:r w:rsidRPr="00147D3D">
        <w:rPr>
          <w:rFonts w:ascii="Verdana" w:hAnsi="Verdana"/>
          <w:b/>
          <w:sz w:val="18"/>
          <w:szCs w:val="18"/>
        </w:rPr>
        <w:tab/>
        <w:t>Verschoven tijd</w:t>
      </w:r>
    </w:p>
    <w:p w14:paraId="6DFCE953"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6DFCE954" w14:textId="77777777" w:rsidR="00E35412" w:rsidRPr="00511D36" w:rsidRDefault="00511D36" w:rsidP="00511D36">
      <w:pPr>
        <w:pStyle w:val="Lid-i"/>
        <w:ind w:left="1418" w:hanging="1418"/>
        <w:rPr>
          <w:rFonts w:ascii="Verdana" w:hAnsi="Verdana"/>
          <w:i/>
          <w:sz w:val="18"/>
          <w:szCs w:val="18"/>
        </w:rPr>
      </w:pPr>
      <w:r>
        <w:rPr>
          <w:rFonts w:ascii="Verdana" w:hAnsi="Verdana"/>
          <w:i/>
          <w:sz w:val="18"/>
          <w:szCs w:val="18"/>
        </w:rPr>
        <w:t>22.1</w:t>
      </w:r>
      <w:r>
        <w:rPr>
          <w:rFonts w:ascii="Verdana" w:hAnsi="Verdana"/>
          <w:i/>
          <w:sz w:val="18"/>
          <w:szCs w:val="18"/>
        </w:rPr>
        <w:tab/>
      </w:r>
      <w:r w:rsidR="00E35412" w:rsidRPr="00511D36">
        <w:rPr>
          <w:rFonts w:ascii="Verdana" w:hAnsi="Verdana"/>
          <w:i/>
          <w:sz w:val="18"/>
          <w:szCs w:val="18"/>
        </w:rPr>
        <w:t>Verschoven uren</w:t>
      </w:r>
    </w:p>
    <w:p w14:paraId="6DFCE955" w14:textId="77777777" w:rsidR="00511D36" w:rsidRDefault="00511D36" w:rsidP="00511D36">
      <w:pPr>
        <w:pStyle w:val="Lid-i"/>
        <w:ind w:left="1418" w:hanging="1418"/>
        <w:rPr>
          <w:rFonts w:ascii="Verdana" w:hAnsi="Verdana"/>
          <w:sz w:val="18"/>
          <w:szCs w:val="18"/>
        </w:rPr>
      </w:pPr>
    </w:p>
    <w:p w14:paraId="6DFCE956" w14:textId="77777777" w:rsidR="00511D36" w:rsidRDefault="00511D36" w:rsidP="00511D36">
      <w:pPr>
        <w:pStyle w:val="Lid-i"/>
        <w:ind w:left="1418" w:hanging="1418"/>
        <w:rPr>
          <w:rFonts w:ascii="Verdana" w:hAnsi="Verdana"/>
          <w:sz w:val="18"/>
          <w:szCs w:val="18"/>
        </w:rPr>
      </w:pPr>
      <w:r w:rsidRPr="00511D36">
        <w:rPr>
          <w:rFonts w:ascii="Verdana" w:hAnsi="Verdana"/>
          <w:i/>
          <w:sz w:val="18"/>
          <w:szCs w:val="18"/>
        </w:rPr>
        <w:t>22.1.1</w:t>
      </w:r>
      <w:r>
        <w:rPr>
          <w:rFonts w:ascii="Verdana" w:hAnsi="Verdana"/>
          <w:sz w:val="18"/>
          <w:szCs w:val="18"/>
        </w:rPr>
        <w:tab/>
      </w:r>
      <w:r w:rsidR="00E35412" w:rsidRPr="00147D3D">
        <w:rPr>
          <w:rFonts w:ascii="Verdana" w:hAnsi="Verdana"/>
          <w:sz w:val="18"/>
          <w:szCs w:val="18"/>
        </w:rPr>
        <w:t>Er is sprake van verschoven uren, als de werknemer in dagdienst arbeid heeft verricht op van zijn dienstrooster afwijkende tijden, zonder zijn normale dagelijkse arbeidsduur te overschrijden.</w:t>
      </w:r>
    </w:p>
    <w:p w14:paraId="6DFCE957" w14:textId="77777777" w:rsidR="00511D36" w:rsidRDefault="00511D36" w:rsidP="00511D36">
      <w:pPr>
        <w:pStyle w:val="Lid-i"/>
        <w:ind w:left="1418" w:hanging="1418"/>
        <w:rPr>
          <w:rFonts w:ascii="Verdana" w:hAnsi="Verdana"/>
          <w:sz w:val="18"/>
          <w:szCs w:val="18"/>
        </w:rPr>
      </w:pPr>
    </w:p>
    <w:p w14:paraId="6DFCE958" w14:textId="77777777" w:rsidR="00E35412" w:rsidRPr="00147D3D" w:rsidRDefault="00511D36" w:rsidP="00511D36">
      <w:pPr>
        <w:pStyle w:val="Lid-i"/>
        <w:ind w:left="1418" w:hanging="1418"/>
        <w:rPr>
          <w:rFonts w:ascii="Verdana" w:hAnsi="Verdana"/>
          <w:sz w:val="18"/>
          <w:szCs w:val="18"/>
        </w:rPr>
      </w:pPr>
      <w:r>
        <w:rPr>
          <w:rFonts w:ascii="Verdana" w:hAnsi="Verdana"/>
          <w:i/>
          <w:sz w:val="18"/>
          <w:szCs w:val="18"/>
        </w:rPr>
        <w:t>22.1.2</w:t>
      </w:r>
      <w:r>
        <w:rPr>
          <w:rFonts w:ascii="Verdana" w:hAnsi="Verdana"/>
          <w:i/>
          <w:sz w:val="18"/>
          <w:szCs w:val="18"/>
        </w:rPr>
        <w:tab/>
      </w:r>
      <w:r w:rsidR="00E35412" w:rsidRPr="00147D3D">
        <w:rPr>
          <w:rFonts w:ascii="Verdana" w:hAnsi="Verdana"/>
          <w:sz w:val="18"/>
          <w:szCs w:val="18"/>
        </w:rPr>
        <w:t>Een zodanige verschuiving, die leidt tot een afwijking van een uur of minder van zijn normale dienstrooster komt niet voor beloning in aanmerking. Afwijkingen van meer dan een uur worden (naar boven afgerond op hele kwartieren) uitbetaald.</w:t>
      </w:r>
    </w:p>
    <w:p w14:paraId="6DFCE959" w14:textId="77777777" w:rsidR="00E35412" w:rsidRPr="00147D3D" w:rsidRDefault="00E35412" w:rsidP="00511D36">
      <w:pPr>
        <w:pStyle w:val="Lid-i"/>
        <w:ind w:left="1418" w:hanging="1418"/>
        <w:rPr>
          <w:rFonts w:ascii="Verdana" w:hAnsi="Verdana"/>
          <w:sz w:val="18"/>
          <w:szCs w:val="18"/>
        </w:rPr>
      </w:pPr>
    </w:p>
    <w:p w14:paraId="6DFCE95A" w14:textId="77777777" w:rsidR="00E35412" w:rsidRPr="00147D3D" w:rsidRDefault="00B75D2F" w:rsidP="00511D36">
      <w:pPr>
        <w:pStyle w:val="Lid-i"/>
        <w:ind w:left="1418" w:hanging="1418"/>
        <w:rPr>
          <w:rFonts w:ascii="Verdana" w:hAnsi="Verdana"/>
          <w:sz w:val="18"/>
          <w:szCs w:val="18"/>
        </w:rPr>
      </w:pPr>
      <w:r>
        <w:rPr>
          <w:rFonts w:ascii="Verdana" w:hAnsi="Verdana"/>
          <w:i/>
          <w:sz w:val="18"/>
          <w:szCs w:val="18"/>
        </w:rPr>
        <w:t>22.1.3</w:t>
      </w:r>
      <w:r>
        <w:rPr>
          <w:rFonts w:ascii="Verdana" w:hAnsi="Verdana"/>
          <w:i/>
          <w:sz w:val="18"/>
          <w:szCs w:val="18"/>
        </w:rPr>
        <w:tab/>
      </w:r>
      <w:r w:rsidR="00E35412" w:rsidRPr="00147D3D">
        <w:rPr>
          <w:rFonts w:ascii="Verdana" w:hAnsi="Verdana"/>
          <w:sz w:val="18"/>
          <w:szCs w:val="18"/>
        </w:rPr>
        <w:t>De toeslag (M) voor verschoven uren bedraagt:</w:t>
      </w:r>
    </w:p>
    <w:p w14:paraId="6DFCE95B" w14:textId="77777777" w:rsidR="00B75D2F" w:rsidRDefault="00B75D2F" w:rsidP="00B75D2F">
      <w:pPr>
        <w:pStyle w:val="Lid-i"/>
        <w:tabs>
          <w:tab w:val="left" w:pos="1701"/>
        </w:tabs>
        <w:ind w:left="1701" w:hanging="283"/>
        <w:rPr>
          <w:rFonts w:ascii="Verdana" w:hAnsi="Verdana"/>
          <w:sz w:val="18"/>
          <w:szCs w:val="18"/>
        </w:rPr>
      </w:pPr>
      <w:r>
        <w:rPr>
          <w:rFonts w:ascii="Verdana" w:hAnsi="Verdana"/>
          <w:sz w:val="18"/>
          <w:szCs w:val="18"/>
        </w:rPr>
        <w:t>-</w:t>
      </w:r>
      <w:r>
        <w:rPr>
          <w:rFonts w:ascii="Verdana" w:hAnsi="Verdana"/>
          <w:sz w:val="18"/>
          <w:szCs w:val="18"/>
        </w:rPr>
        <w:tab/>
      </w:r>
      <w:r w:rsidR="00E35412" w:rsidRPr="00147D3D">
        <w:rPr>
          <w:rFonts w:ascii="Verdana" w:hAnsi="Verdana"/>
          <w:sz w:val="18"/>
          <w:szCs w:val="18"/>
        </w:rPr>
        <w:t>0,84% per uur voor uren beginnend gedurende de eerste zes uren van de dag</w:t>
      </w:r>
    </w:p>
    <w:p w14:paraId="6DFCE95C" w14:textId="77777777" w:rsidR="00E35412" w:rsidRPr="00147D3D" w:rsidRDefault="00B75D2F" w:rsidP="00B75D2F">
      <w:pPr>
        <w:pStyle w:val="Lid-i"/>
        <w:tabs>
          <w:tab w:val="left" w:pos="1701"/>
        </w:tabs>
        <w:ind w:left="1701" w:hanging="283"/>
        <w:rPr>
          <w:rFonts w:ascii="Verdana" w:hAnsi="Verdana"/>
          <w:sz w:val="18"/>
          <w:szCs w:val="18"/>
        </w:rPr>
      </w:pPr>
      <w:r>
        <w:rPr>
          <w:rFonts w:ascii="Verdana" w:hAnsi="Verdana"/>
          <w:sz w:val="18"/>
          <w:szCs w:val="18"/>
        </w:rPr>
        <w:t>-</w:t>
      </w:r>
      <w:r>
        <w:rPr>
          <w:rFonts w:ascii="Verdana" w:hAnsi="Verdana"/>
          <w:sz w:val="18"/>
          <w:szCs w:val="18"/>
        </w:rPr>
        <w:tab/>
      </w:r>
      <w:r w:rsidR="00E35412" w:rsidRPr="00147D3D">
        <w:rPr>
          <w:rFonts w:ascii="Verdana" w:hAnsi="Verdana"/>
          <w:sz w:val="18"/>
          <w:szCs w:val="18"/>
        </w:rPr>
        <w:t>0,28% per uur voor de overige uren.</w:t>
      </w:r>
    </w:p>
    <w:p w14:paraId="6DFCE95D" w14:textId="77777777" w:rsidR="00E35412" w:rsidRPr="00147D3D" w:rsidRDefault="00E35412" w:rsidP="00511D36">
      <w:pPr>
        <w:spacing w:after="0" w:line="240" w:lineRule="auto"/>
        <w:ind w:left="1418" w:hanging="1418"/>
        <w:rPr>
          <w:rFonts w:ascii="Verdana" w:hAnsi="Verdana"/>
          <w:sz w:val="18"/>
          <w:szCs w:val="18"/>
        </w:rPr>
      </w:pPr>
    </w:p>
    <w:p w14:paraId="6DFCE95E" w14:textId="77777777" w:rsidR="00E35412" w:rsidRPr="00147D3D" w:rsidRDefault="00B75D2F" w:rsidP="00511D36">
      <w:pPr>
        <w:pStyle w:val="Lid-i"/>
        <w:ind w:left="1418" w:hanging="1418"/>
        <w:rPr>
          <w:rFonts w:ascii="Verdana" w:hAnsi="Verdana"/>
          <w:sz w:val="18"/>
          <w:szCs w:val="18"/>
        </w:rPr>
      </w:pPr>
      <w:r>
        <w:rPr>
          <w:rFonts w:ascii="Verdana" w:hAnsi="Verdana"/>
          <w:i/>
          <w:sz w:val="18"/>
          <w:szCs w:val="18"/>
        </w:rPr>
        <w:t>22.1.4</w:t>
      </w:r>
      <w:r>
        <w:rPr>
          <w:rFonts w:ascii="Verdana" w:hAnsi="Verdana"/>
          <w:i/>
          <w:sz w:val="18"/>
          <w:szCs w:val="18"/>
        </w:rPr>
        <w:tab/>
      </w:r>
      <w:r w:rsidR="00E35412" w:rsidRPr="00147D3D">
        <w:rPr>
          <w:rFonts w:ascii="Verdana" w:hAnsi="Verdana"/>
          <w:sz w:val="18"/>
          <w:szCs w:val="18"/>
        </w:rPr>
        <w:t>Als uit verschoven uren extra reizen (artikel 20 cao) voortvloeien, is dat artikel ook van toepassing.</w:t>
      </w:r>
    </w:p>
    <w:p w14:paraId="6DFCE95F" w14:textId="77777777" w:rsidR="00E35412" w:rsidRPr="00147D3D" w:rsidRDefault="00E35412" w:rsidP="00511D36">
      <w:pPr>
        <w:pStyle w:val="Lid-i"/>
        <w:ind w:left="1418" w:hanging="1418"/>
        <w:rPr>
          <w:rFonts w:ascii="Verdana" w:hAnsi="Verdana"/>
          <w:sz w:val="18"/>
          <w:szCs w:val="18"/>
        </w:rPr>
      </w:pPr>
    </w:p>
    <w:p w14:paraId="6DFCE960"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w:t>
      </w:r>
      <w:r>
        <w:rPr>
          <w:rFonts w:ascii="Verdana" w:hAnsi="Verdana"/>
          <w:i/>
          <w:sz w:val="18"/>
          <w:szCs w:val="18"/>
        </w:rPr>
        <w:tab/>
      </w:r>
      <w:r w:rsidR="00E35412" w:rsidRPr="00A85C7C">
        <w:rPr>
          <w:rFonts w:ascii="Verdana" w:hAnsi="Verdana"/>
          <w:i/>
          <w:sz w:val="18"/>
          <w:szCs w:val="18"/>
        </w:rPr>
        <w:t>Verschuiving van dienst (letterwisseling)</w:t>
      </w:r>
      <w:r w:rsidR="00E35412" w:rsidRPr="00147D3D">
        <w:rPr>
          <w:rFonts w:ascii="Verdana" w:hAnsi="Verdana"/>
          <w:i/>
          <w:sz w:val="18"/>
          <w:szCs w:val="18"/>
        </w:rPr>
        <w:br/>
      </w:r>
    </w:p>
    <w:p w14:paraId="6DFCE961"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22.2.1</w:t>
      </w:r>
      <w:r>
        <w:rPr>
          <w:rFonts w:ascii="Verdana" w:hAnsi="Verdana"/>
          <w:i/>
          <w:sz w:val="18"/>
          <w:szCs w:val="18"/>
        </w:rPr>
        <w:tab/>
      </w:r>
      <w:r w:rsidR="00E35412" w:rsidRPr="00147D3D">
        <w:rPr>
          <w:rFonts w:ascii="Verdana" w:hAnsi="Verdana"/>
          <w:sz w:val="18"/>
          <w:szCs w:val="18"/>
        </w:rPr>
        <w:t>Als een werknemer in ploegendienst anders dan door eigen toedoen binnen eenzelfde dienstrooster in een andere dienst wordt geplaatst, zal de werk</w:t>
      </w:r>
      <w:r w:rsidR="00E35412" w:rsidRPr="00147D3D">
        <w:rPr>
          <w:rFonts w:ascii="Verdana" w:hAnsi="Verdana"/>
          <w:sz w:val="18"/>
          <w:szCs w:val="18"/>
        </w:rPr>
        <w:softHyphen/>
        <w:t>gever ernaar streven dat door die verschuiving niet minder of ongelijkwaardige roostervrije diensten worden genoten dan zonder die verschui</w:t>
      </w:r>
      <w:r w:rsidR="00E35412" w:rsidRPr="00147D3D">
        <w:rPr>
          <w:rFonts w:ascii="Verdana" w:hAnsi="Verdana"/>
          <w:sz w:val="18"/>
          <w:szCs w:val="18"/>
        </w:rPr>
        <w:softHyphen/>
        <w:t>ving het geval zou zijn geweest.</w:t>
      </w:r>
    </w:p>
    <w:p w14:paraId="6DFCE962" w14:textId="77777777" w:rsidR="00A85C7C" w:rsidRDefault="00A85C7C" w:rsidP="00511D36">
      <w:pPr>
        <w:pStyle w:val="Lid-i"/>
        <w:ind w:left="1418" w:hanging="1418"/>
        <w:rPr>
          <w:rFonts w:ascii="Verdana" w:hAnsi="Verdana"/>
          <w:sz w:val="18"/>
          <w:szCs w:val="18"/>
        </w:rPr>
      </w:pPr>
    </w:p>
    <w:p w14:paraId="6DFCE963"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22.2.2</w:t>
      </w:r>
      <w:r>
        <w:rPr>
          <w:rFonts w:ascii="Verdana" w:hAnsi="Verdana"/>
          <w:i/>
          <w:sz w:val="18"/>
          <w:szCs w:val="18"/>
        </w:rPr>
        <w:tab/>
      </w:r>
      <w:r w:rsidR="00E35412" w:rsidRPr="00147D3D">
        <w:rPr>
          <w:rFonts w:ascii="Verdana" w:hAnsi="Verdana"/>
          <w:sz w:val="18"/>
          <w:szCs w:val="18"/>
        </w:rPr>
        <w:t>De toeslag (M) voor verschuiving van dienst (sprongtoeslag) bedraagt 2,8%</w:t>
      </w:r>
    </w:p>
    <w:p w14:paraId="6DFCE964" w14:textId="77777777" w:rsidR="00E35412" w:rsidRPr="00147D3D" w:rsidRDefault="00E35412" w:rsidP="00511D36">
      <w:pPr>
        <w:pStyle w:val="Lid-i"/>
        <w:ind w:left="1418" w:hanging="1418"/>
        <w:rPr>
          <w:rFonts w:ascii="Verdana" w:hAnsi="Verdana"/>
          <w:sz w:val="18"/>
          <w:szCs w:val="18"/>
        </w:rPr>
      </w:pPr>
    </w:p>
    <w:p w14:paraId="6DFCE965"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22.2.3</w:t>
      </w:r>
      <w:r>
        <w:rPr>
          <w:rFonts w:ascii="Verdana" w:hAnsi="Verdana"/>
          <w:i/>
          <w:sz w:val="18"/>
          <w:szCs w:val="18"/>
        </w:rPr>
        <w:tab/>
      </w:r>
      <w:r w:rsidR="00E35412" w:rsidRPr="00147D3D">
        <w:rPr>
          <w:rFonts w:ascii="Verdana" w:hAnsi="Verdana"/>
          <w:sz w:val="18"/>
          <w:szCs w:val="18"/>
        </w:rPr>
        <w:t>Als de werknemer binnen 14 dagen na deze verschuiving wordt teruggeplaatst in zijn oorspronkelijke (voorlaatste) dienst, wordt deze toeslag niet opnieuw uitge</w:t>
      </w:r>
      <w:r w:rsidR="00E35412" w:rsidRPr="00147D3D">
        <w:rPr>
          <w:rFonts w:ascii="Verdana" w:hAnsi="Verdana"/>
          <w:sz w:val="18"/>
          <w:szCs w:val="18"/>
        </w:rPr>
        <w:softHyphen/>
        <w:t>keerd. De werknemer kan per maand voor de hier bedoelde verschuiving niet meer dan tweemaal de toeslag van 2,8% ontvangen.</w:t>
      </w:r>
    </w:p>
    <w:p w14:paraId="6DFCE966" w14:textId="77777777" w:rsidR="00A85C7C" w:rsidRDefault="00E35412" w:rsidP="00511D36">
      <w:pPr>
        <w:tabs>
          <w:tab w:val="left" w:pos="1418"/>
        </w:tabs>
        <w:spacing w:after="0" w:line="240" w:lineRule="auto"/>
        <w:ind w:left="1418" w:hanging="1418"/>
        <w:rPr>
          <w:rFonts w:ascii="Verdana" w:hAnsi="Verdana"/>
          <w:sz w:val="18"/>
          <w:szCs w:val="18"/>
        </w:rPr>
      </w:pPr>
      <w:r w:rsidRPr="00147D3D">
        <w:rPr>
          <w:rFonts w:ascii="Verdana" w:hAnsi="Verdana"/>
          <w:sz w:val="18"/>
          <w:szCs w:val="18"/>
        </w:rPr>
        <w:t xml:space="preserve"> </w:t>
      </w:r>
    </w:p>
    <w:p w14:paraId="6DFCE967" w14:textId="77777777" w:rsidR="00E35412" w:rsidRPr="00147D3D" w:rsidRDefault="00A85C7C" w:rsidP="00511D36">
      <w:pPr>
        <w:tabs>
          <w:tab w:val="left" w:pos="1418"/>
        </w:tabs>
        <w:spacing w:after="0" w:line="240" w:lineRule="auto"/>
        <w:ind w:left="1418" w:hanging="1418"/>
        <w:rPr>
          <w:rFonts w:ascii="Verdana" w:hAnsi="Verdana"/>
          <w:sz w:val="18"/>
          <w:szCs w:val="18"/>
        </w:rPr>
      </w:pPr>
      <w:r>
        <w:rPr>
          <w:rFonts w:ascii="Verdana" w:hAnsi="Verdana"/>
          <w:i/>
          <w:sz w:val="18"/>
          <w:szCs w:val="18"/>
        </w:rPr>
        <w:t>22.2.4</w:t>
      </w:r>
      <w:r>
        <w:rPr>
          <w:rFonts w:ascii="Verdana" w:hAnsi="Verdana"/>
          <w:i/>
          <w:sz w:val="18"/>
          <w:szCs w:val="18"/>
        </w:rPr>
        <w:tab/>
      </w:r>
      <w:r w:rsidR="00E35412" w:rsidRPr="00147D3D">
        <w:rPr>
          <w:rFonts w:ascii="Verdana" w:hAnsi="Verdana"/>
          <w:sz w:val="18"/>
          <w:szCs w:val="18"/>
        </w:rPr>
        <w:t>Als uit verschuiving van dienst extra reizen (artikel 20 cao) voortvloeien, is dat artikel ook van toepassing.</w:t>
      </w:r>
    </w:p>
    <w:p w14:paraId="6DFCE968" w14:textId="77777777" w:rsidR="00E35412" w:rsidRDefault="00E35412" w:rsidP="00511D36">
      <w:pPr>
        <w:tabs>
          <w:tab w:val="left" w:pos="1418"/>
        </w:tabs>
        <w:spacing w:after="0" w:line="240" w:lineRule="auto"/>
        <w:ind w:left="1418" w:hanging="1418"/>
        <w:rPr>
          <w:rFonts w:ascii="Verdana" w:hAnsi="Verdana"/>
          <w:sz w:val="18"/>
          <w:szCs w:val="18"/>
        </w:rPr>
      </w:pPr>
    </w:p>
    <w:p w14:paraId="6DFCE969" w14:textId="77777777" w:rsidR="00A85C7C" w:rsidRPr="00147D3D" w:rsidRDefault="00A85C7C" w:rsidP="00511D36">
      <w:pPr>
        <w:tabs>
          <w:tab w:val="left" w:pos="1418"/>
        </w:tabs>
        <w:spacing w:after="0" w:line="240" w:lineRule="auto"/>
        <w:ind w:left="1418" w:hanging="1418"/>
        <w:rPr>
          <w:rFonts w:ascii="Verdana" w:hAnsi="Verdana"/>
          <w:sz w:val="18"/>
          <w:szCs w:val="18"/>
        </w:rPr>
      </w:pPr>
    </w:p>
    <w:p w14:paraId="6DFCE96A" w14:textId="77777777" w:rsidR="00E35412" w:rsidRPr="00147D3D" w:rsidRDefault="00E35412"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23</w:t>
      </w:r>
      <w:r w:rsidRPr="00147D3D">
        <w:rPr>
          <w:rFonts w:ascii="Verdana" w:hAnsi="Verdana"/>
          <w:b/>
          <w:sz w:val="18"/>
          <w:szCs w:val="18"/>
        </w:rPr>
        <w:tab/>
        <w:t>Dienstroostertoeslag</w:t>
      </w:r>
    </w:p>
    <w:p w14:paraId="6DFCE96B" w14:textId="77777777" w:rsidR="00A85C7C" w:rsidRDefault="00A85C7C" w:rsidP="00F10CB9">
      <w:pPr>
        <w:pStyle w:val="Lid-i"/>
        <w:ind w:firstLine="0"/>
        <w:rPr>
          <w:rFonts w:ascii="Verdana" w:hAnsi="Verdana"/>
          <w:sz w:val="18"/>
          <w:szCs w:val="18"/>
        </w:rPr>
      </w:pPr>
    </w:p>
    <w:p w14:paraId="6DFCE96C" w14:textId="77777777" w:rsidR="00E35412" w:rsidRPr="00147D3D" w:rsidRDefault="00A85C7C" w:rsidP="00A85C7C">
      <w:pPr>
        <w:pStyle w:val="Lid-i"/>
        <w:ind w:left="1418" w:hanging="1418"/>
        <w:rPr>
          <w:rFonts w:ascii="Verdana" w:hAnsi="Verdana"/>
          <w:sz w:val="18"/>
          <w:szCs w:val="18"/>
        </w:rPr>
      </w:pPr>
      <w:r>
        <w:rPr>
          <w:rFonts w:ascii="Verdana" w:hAnsi="Verdana"/>
          <w:i/>
          <w:sz w:val="18"/>
          <w:szCs w:val="18"/>
        </w:rPr>
        <w:t>23.1</w:t>
      </w:r>
      <w:r>
        <w:rPr>
          <w:rFonts w:ascii="Verdana" w:hAnsi="Verdana"/>
          <w:i/>
          <w:sz w:val="18"/>
          <w:szCs w:val="18"/>
        </w:rPr>
        <w:tab/>
      </w:r>
      <w:r w:rsidR="00E35412" w:rsidRPr="00147D3D">
        <w:rPr>
          <w:rFonts w:ascii="Verdana" w:hAnsi="Verdana"/>
          <w:sz w:val="18"/>
          <w:szCs w:val="18"/>
        </w:rPr>
        <w:t>Voor het werken in ploegendienst worden een toeslag betaald. Deze dienstroostertoeslag bedraagt:</w:t>
      </w:r>
    </w:p>
    <w:p w14:paraId="6DFCE96D" w14:textId="77777777" w:rsidR="00E35412" w:rsidRPr="00147D3D" w:rsidRDefault="00E35412" w:rsidP="00A85C7C">
      <w:pPr>
        <w:pStyle w:val="Lid-i"/>
        <w:numPr>
          <w:ilvl w:val="0"/>
          <w:numId w:val="13"/>
        </w:numPr>
        <w:ind w:left="1701" w:hanging="283"/>
        <w:rPr>
          <w:rFonts w:ascii="Verdana" w:hAnsi="Verdana"/>
          <w:sz w:val="18"/>
          <w:szCs w:val="18"/>
        </w:rPr>
      </w:pPr>
      <w:r w:rsidRPr="00147D3D">
        <w:rPr>
          <w:rFonts w:ascii="Verdana" w:hAnsi="Verdana"/>
          <w:sz w:val="18"/>
          <w:szCs w:val="18"/>
        </w:rPr>
        <w:t>11,25% voor het werken in 2-ploegendienst;</w:t>
      </w:r>
    </w:p>
    <w:p w14:paraId="6DFCE96E" w14:textId="77777777" w:rsidR="00E35412" w:rsidRPr="00147D3D" w:rsidRDefault="00E35412" w:rsidP="00A85C7C">
      <w:pPr>
        <w:pStyle w:val="Lid-i"/>
        <w:numPr>
          <w:ilvl w:val="0"/>
          <w:numId w:val="13"/>
        </w:numPr>
        <w:ind w:left="1701" w:hanging="283"/>
        <w:rPr>
          <w:rFonts w:ascii="Verdana" w:hAnsi="Verdana"/>
          <w:sz w:val="18"/>
          <w:szCs w:val="18"/>
        </w:rPr>
      </w:pPr>
      <w:r w:rsidRPr="00147D3D">
        <w:rPr>
          <w:rFonts w:ascii="Verdana" w:hAnsi="Verdana"/>
          <w:sz w:val="18"/>
          <w:szCs w:val="18"/>
        </w:rPr>
        <w:t xml:space="preserve">19,00% voor het werken in 3-ploegendienst; </w:t>
      </w:r>
      <w:r w:rsidR="00F42CD5" w:rsidRPr="00A85C7C">
        <w:rPr>
          <w:rFonts w:ascii="Verdana" w:hAnsi="Verdana"/>
          <w:sz w:val="12"/>
          <w:szCs w:val="12"/>
        </w:rPr>
        <w:t>¹</w:t>
      </w:r>
    </w:p>
    <w:p w14:paraId="6DFCE96F" w14:textId="77777777" w:rsidR="00F42CD5" w:rsidRDefault="00E35412" w:rsidP="00F42CD5">
      <w:pPr>
        <w:pStyle w:val="Lid-i"/>
        <w:numPr>
          <w:ilvl w:val="0"/>
          <w:numId w:val="13"/>
        </w:numPr>
        <w:ind w:left="1701" w:hanging="283"/>
        <w:rPr>
          <w:rFonts w:ascii="Verdana" w:hAnsi="Verdana"/>
          <w:sz w:val="18"/>
          <w:szCs w:val="18"/>
        </w:rPr>
      </w:pPr>
      <w:r w:rsidRPr="00147D3D">
        <w:rPr>
          <w:rFonts w:ascii="Verdana" w:hAnsi="Verdana"/>
          <w:sz w:val="18"/>
          <w:szCs w:val="18"/>
        </w:rPr>
        <w:t>28,50% voor het werken in 5-ploegen</w:t>
      </w:r>
      <w:r w:rsidRPr="00147D3D">
        <w:rPr>
          <w:rFonts w:ascii="Verdana" w:hAnsi="Verdana"/>
          <w:sz w:val="18"/>
          <w:szCs w:val="18"/>
        </w:rPr>
        <w:softHyphen/>
        <w:t>dienst.</w:t>
      </w:r>
    </w:p>
    <w:p w14:paraId="6DFCE970" w14:textId="77777777" w:rsidR="00F42CD5" w:rsidRPr="00F42CD5" w:rsidRDefault="00F42CD5" w:rsidP="00F42CD5">
      <w:pPr>
        <w:spacing w:after="0" w:line="240" w:lineRule="auto"/>
        <w:rPr>
          <w:rFonts w:ascii="Verdana" w:hAnsi="Verdana"/>
          <w:sz w:val="18"/>
          <w:szCs w:val="18"/>
        </w:rPr>
      </w:pPr>
    </w:p>
    <w:p w14:paraId="6DFCE971" w14:textId="77777777" w:rsidR="00F42CD5" w:rsidRPr="00A85C7C" w:rsidRDefault="00F42CD5" w:rsidP="00F42CD5">
      <w:pPr>
        <w:pStyle w:val="Lid-i"/>
        <w:tabs>
          <w:tab w:val="left" w:pos="5040"/>
        </w:tabs>
        <w:ind w:left="1701" w:hanging="283"/>
        <w:rPr>
          <w:rFonts w:ascii="Verdana" w:hAnsi="Verdana"/>
          <w:sz w:val="12"/>
          <w:szCs w:val="12"/>
        </w:rPr>
      </w:pPr>
      <w:r w:rsidRPr="00A85C7C">
        <w:rPr>
          <w:rFonts w:ascii="Verdana" w:hAnsi="Verdana"/>
          <w:sz w:val="12"/>
          <w:szCs w:val="12"/>
        </w:rPr>
        <w:t>¹</w:t>
      </w:r>
      <w:r>
        <w:rPr>
          <w:rFonts w:ascii="Verdana" w:hAnsi="Verdana"/>
          <w:sz w:val="12"/>
          <w:szCs w:val="12"/>
        </w:rPr>
        <w:tab/>
      </w:r>
      <w:r w:rsidRPr="00A85C7C">
        <w:rPr>
          <w:rFonts w:ascii="Verdana" w:hAnsi="Verdana"/>
          <w:sz w:val="12"/>
          <w:szCs w:val="12"/>
        </w:rPr>
        <w:t>Deze toeslag is gebaseerd op onderstaande beloning per dienst, rekenkundig afgerond op 0,25%</w:t>
      </w:r>
    </w:p>
    <w:p w14:paraId="6DFCE972"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per ochtenddienst op maandag tot en met vrijdag:</w:t>
      </w:r>
      <w:r w:rsidRPr="00A85C7C">
        <w:rPr>
          <w:rFonts w:ascii="Verdana" w:hAnsi="Verdana"/>
          <w:sz w:val="12"/>
          <w:szCs w:val="12"/>
        </w:rPr>
        <w:tab/>
        <w:t>0,45%;</w:t>
      </w:r>
    </w:p>
    <w:p w14:paraId="6DFCE973"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 xml:space="preserve">per middagdienst op maandag tot en met donderdag: </w:t>
      </w:r>
      <w:r w:rsidRPr="00A85C7C">
        <w:rPr>
          <w:rFonts w:ascii="Verdana" w:hAnsi="Verdana"/>
          <w:sz w:val="12"/>
          <w:szCs w:val="12"/>
        </w:rPr>
        <w:tab/>
        <w:t>0,55%;</w:t>
      </w:r>
    </w:p>
    <w:p w14:paraId="6DFCE974"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Per middagdienst op vrijdag:</w:t>
      </w:r>
      <w:r>
        <w:rPr>
          <w:rFonts w:ascii="Verdana" w:hAnsi="Verdana"/>
          <w:sz w:val="12"/>
          <w:szCs w:val="12"/>
        </w:rPr>
        <w:tab/>
      </w:r>
      <w:r w:rsidRPr="00A85C7C">
        <w:rPr>
          <w:rFonts w:ascii="Verdana" w:hAnsi="Verdana"/>
          <w:sz w:val="12"/>
          <w:szCs w:val="12"/>
        </w:rPr>
        <w:t>0,72%;</w:t>
      </w:r>
    </w:p>
    <w:p w14:paraId="6DFCE975"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Per nachtdienst op maandag tot en met vrijdag:</w:t>
      </w:r>
      <w:r>
        <w:rPr>
          <w:rFonts w:ascii="Verdana" w:hAnsi="Verdana"/>
          <w:sz w:val="12"/>
          <w:szCs w:val="12"/>
        </w:rPr>
        <w:tab/>
      </w:r>
      <w:r w:rsidRPr="00A85C7C">
        <w:rPr>
          <w:rFonts w:ascii="Verdana" w:hAnsi="Verdana"/>
          <w:sz w:val="12"/>
          <w:szCs w:val="12"/>
        </w:rPr>
        <w:t>1,45%;</w:t>
      </w:r>
    </w:p>
    <w:p w14:paraId="6DFCE976" w14:textId="77777777" w:rsidR="00F42CD5" w:rsidRDefault="00F42CD5" w:rsidP="00F42CD5">
      <w:pPr>
        <w:pStyle w:val="Lid-i"/>
        <w:tabs>
          <w:tab w:val="left" w:pos="5670"/>
        </w:tabs>
        <w:ind w:left="1985" w:hanging="284"/>
        <w:rPr>
          <w:rFonts w:ascii="Verdana" w:hAnsi="Verdana"/>
          <w:sz w:val="12"/>
          <w:szCs w:val="12"/>
        </w:rPr>
      </w:pPr>
      <w:r>
        <w:rPr>
          <w:rFonts w:ascii="Verdana" w:hAnsi="Verdana"/>
          <w:sz w:val="12"/>
          <w:szCs w:val="12"/>
        </w:rPr>
        <w:t>-</w:t>
      </w:r>
      <w:r>
        <w:rPr>
          <w:rFonts w:ascii="Verdana" w:hAnsi="Verdana"/>
          <w:sz w:val="12"/>
          <w:szCs w:val="12"/>
        </w:rPr>
        <w:tab/>
      </w:r>
      <w:r w:rsidRPr="00A85C7C">
        <w:rPr>
          <w:rFonts w:ascii="Verdana" w:hAnsi="Verdana"/>
          <w:sz w:val="12"/>
          <w:szCs w:val="12"/>
        </w:rPr>
        <w:t>Per zaterdagdienst:</w:t>
      </w:r>
      <w:r>
        <w:rPr>
          <w:rFonts w:ascii="Verdana" w:hAnsi="Verdana"/>
          <w:sz w:val="12"/>
          <w:szCs w:val="12"/>
        </w:rPr>
        <w:tab/>
      </w:r>
      <w:r w:rsidRPr="00A85C7C">
        <w:rPr>
          <w:rFonts w:ascii="Verdana" w:hAnsi="Verdana"/>
          <w:sz w:val="12"/>
          <w:szCs w:val="12"/>
        </w:rPr>
        <w:t>2,18%.</w:t>
      </w:r>
    </w:p>
    <w:p w14:paraId="6DFCE977" w14:textId="77777777" w:rsidR="00E35412" w:rsidRPr="00147D3D" w:rsidRDefault="00F42CD5" w:rsidP="00F42CD5">
      <w:pPr>
        <w:pStyle w:val="Lid-i"/>
        <w:tabs>
          <w:tab w:val="left" w:pos="5670"/>
        </w:tabs>
        <w:ind w:left="1985" w:hanging="284"/>
        <w:rPr>
          <w:rFonts w:ascii="Verdana" w:hAnsi="Verdana"/>
          <w:sz w:val="18"/>
          <w:szCs w:val="18"/>
        </w:rPr>
      </w:pPr>
      <w:r w:rsidRPr="00A85C7C">
        <w:rPr>
          <w:rFonts w:ascii="Verdana" w:hAnsi="Verdana"/>
          <w:sz w:val="12"/>
          <w:szCs w:val="12"/>
        </w:rPr>
        <w:tab/>
      </w:r>
    </w:p>
    <w:p w14:paraId="6DFCE978" w14:textId="77777777" w:rsidR="00E35412" w:rsidRPr="00147D3D" w:rsidRDefault="00A85C7C" w:rsidP="00A85C7C">
      <w:pPr>
        <w:pStyle w:val="Lid-i"/>
        <w:ind w:left="1418" w:hanging="1418"/>
        <w:rPr>
          <w:rFonts w:ascii="Verdana" w:hAnsi="Verdana"/>
          <w:sz w:val="18"/>
          <w:szCs w:val="18"/>
        </w:rPr>
      </w:pPr>
      <w:r>
        <w:rPr>
          <w:rFonts w:ascii="Verdana" w:hAnsi="Verdana"/>
          <w:i/>
          <w:sz w:val="18"/>
          <w:szCs w:val="18"/>
        </w:rPr>
        <w:t>23.2</w:t>
      </w:r>
      <w:r>
        <w:rPr>
          <w:rFonts w:ascii="Verdana" w:hAnsi="Verdana"/>
          <w:i/>
          <w:sz w:val="18"/>
          <w:szCs w:val="18"/>
        </w:rPr>
        <w:tab/>
      </w:r>
      <w:r w:rsidR="00E35412" w:rsidRPr="00147D3D">
        <w:rPr>
          <w:rFonts w:ascii="Verdana" w:hAnsi="Verdana"/>
          <w:sz w:val="18"/>
          <w:szCs w:val="18"/>
        </w:rPr>
        <w:t>Daarnaast bestaat er voor de werknemer in dagdienst, 2- en 3-ploegendienst recht op een toeslag van:</w:t>
      </w:r>
    </w:p>
    <w:p w14:paraId="6DFCE979" w14:textId="77777777" w:rsidR="00E35412" w:rsidRPr="00147D3D" w:rsidRDefault="00E35412" w:rsidP="00A85C7C">
      <w:pPr>
        <w:pStyle w:val="Lid-i"/>
        <w:numPr>
          <w:ilvl w:val="0"/>
          <w:numId w:val="14"/>
        </w:numPr>
        <w:ind w:left="1701" w:hanging="283"/>
        <w:rPr>
          <w:rFonts w:ascii="Verdana" w:hAnsi="Verdana"/>
          <w:sz w:val="18"/>
          <w:szCs w:val="18"/>
        </w:rPr>
      </w:pPr>
      <w:r w:rsidRPr="00147D3D">
        <w:rPr>
          <w:rFonts w:ascii="Verdana" w:hAnsi="Verdana"/>
          <w:sz w:val="18"/>
          <w:szCs w:val="18"/>
        </w:rPr>
        <w:t>0,14% voor elk 10e uur van een dienst bij inroostering van 10-uursdiensten;</w:t>
      </w:r>
    </w:p>
    <w:p w14:paraId="6DFCE97A" w14:textId="77777777" w:rsidR="00E35412" w:rsidRPr="00147D3D" w:rsidRDefault="00E35412" w:rsidP="00A85C7C">
      <w:pPr>
        <w:pStyle w:val="Lid-i"/>
        <w:numPr>
          <w:ilvl w:val="0"/>
          <w:numId w:val="14"/>
        </w:numPr>
        <w:ind w:left="1701" w:hanging="283"/>
        <w:rPr>
          <w:rFonts w:ascii="Verdana" w:hAnsi="Verdana"/>
          <w:sz w:val="18"/>
          <w:szCs w:val="18"/>
        </w:rPr>
      </w:pPr>
      <w:r w:rsidRPr="00147D3D">
        <w:rPr>
          <w:rFonts w:ascii="Verdana" w:hAnsi="Verdana"/>
          <w:sz w:val="18"/>
          <w:szCs w:val="18"/>
        </w:rPr>
        <w:t>0,34% voor elk op basis van vrijwilligheid ingeroosterd uur op zaterdag, voor zover hiermee bij de vaststelling van de dienstroostertoeslag nog geen rekening is gehouden.</w:t>
      </w:r>
    </w:p>
    <w:p w14:paraId="6DFCE97B" w14:textId="77777777" w:rsidR="00E35412" w:rsidRPr="00147D3D" w:rsidRDefault="00E35412" w:rsidP="00A85C7C">
      <w:pPr>
        <w:pStyle w:val="Lid-i"/>
        <w:ind w:firstLine="0"/>
        <w:rPr>
          <w:rFonts w:ascii="Verdana" w:hAnsi="Verdana"/>
          <w:sz w:val="18"/>
          <w:szCs w:val="18"/>
        </w:rPr>
      </w:pPr>
    </w:p>
    <w:p w14:paraId="6DFCE97C" w14:textId="77777777" w:rsidR="00147D3D" w:rsidRDefault="00A85C7C" w:rsidP="00F42CD5">
      <w:pPr>
        <w:pStyle w:val="Lid-i"/>
        <w:ind w:left="1418" w:hanging="1418"/>
        <w:rPr>
          <w:rFonts w:ascii="Verdana" w:hAnsi="Verdana"/>
          <w:sz w:val="18"/>
          <w:szCs w:val="18"/>
        </w:rPr>
      </w:pPr>
      <w:r>
        <w:rPr>
          <w:rFonts w:ascii="Verdana" w:hAnsi="Verdana"/>
          <w:i/>
          <w:sz w:val="18"/>
          <w:szCs w:val="18"/>
        </w:rPr>
        <w:t>23.3</w:t>
      </w:r>
      <w:r>
        <w:rPr>
          <w:rFonts w:ascii="Verdana" w:hAnsi="Verdana"/>
          <w:i/>
          <w:sz w:val="18"/>
          <w:szCs w:val="18"/>
        </w:rPr>
        <w:tab/>
      </w:r>
      <w:r w:rsidR="00E35412" w:rsidRPr="00147D3D">
        <w:rPr>
          <w:rFonts w:ascii="Verdana" w:hAnsi="Verdana"/>
          <w:sz w:val="18"/>
          <w:szCs w:val="18"/>
        </w:rPr>
        <w:t>Voor het werken in ploegendienst wordt geen dienstroostertoeslag betaald, als dit werken uitsluitend plaatsvindt in het kader van een opleiding.</w:t>
      </w:r>
    </w:p>
    <w:p w14:paraId="6DFCE97D" w14:textId="77777777" w:rsidR="00F42CD5" w:rsidRDefault="00F42CD5" w:rsidP="00147D3D">
      <w:pPr>
        <w:spacing w:after="0"/>
        <w:rPr>
          <w:rFonts w:ascii="Verdana" w:hAnsi="Verdana"/>
          <w:b/>
          <w:sz w:val="18"/>
          <w:szCs w:val="18"/>
        </w:rPr>
      </w:pPr>
    </w:p>
    <w:p w14:paraId="6DFCE97E" w14:textId="77777777" w:rsidR="00F42CD5" w:rsidRDefault="00F42CD5" w:rsidP="00147D3D">
      <w:pPr>
        <w:spacing w:after="0"/>
        <w:rPr>
          <w:rFonts w:ascii="Verdana" w:hAnsi="Verdana"/>
          <w:b/>
          <w:sz w:val="18"/>
          <w:szCs w:val="18"/>
        </w:rPr>
      </w:pPr>
    </w:p>
    <w:p w14:paraId="6DFCE97F" w14:textId="77777777" w:rsidR="00E35412" w:rsidRPr="00147D3D" w:rsidRDefault="00E35412" w:rsidP="00147D3D">
      <w:pPr>
        <w:spacing w:after="0"/>
        <w:rPr>
          <w:rFonts w:ascii="Verdana" w:hAnsi="Verdana"/>
          <w:b/>
          <w:sz w:val="18"/>
          <w:szCs w:val="18"/>
        </w:rPr>
      </w:pPr>
      <w:r w:rsidRPr="00147D3D">
        <w:rPr>
          <w:rFonts w:ascii="Verdana" w:hAnsi="Verdana"/>
          <w:b/>
          <w:sz w:val="18"/>
          <w:szCs w:val="18"/>
        </w:rPr>
        <w:t>Artikel 24</w:t>
      </w:r>
      <w:r w:rsidRPr="00147D3D">
        <w:rPr>
          <w:rFonts w:ascii="Verdana" w:hAnsi="Verdana"/>
          <w:b/>
          <w:sz w:val="18"/>
          <w:szCs w:val="18"/>
        </w:rPr>
        <w:tab/>
        <w:t>Waarneming hogere functie</w:t>
      </w:r>
    </w:p>
    <w:p w14:paraId="6DFCE980" w14:textId="77777777" w:rsidR="00E35412" w:rsidRPr="00147D3D" w:rsidRDefault="00E35412" w:rsidP="00147D3D">
      <w:pPr>
        <w:spacing w:after="0"/>
        <w:rPr>
          <w:rFonts w:ascii="Verdana" w:hAnsi="Verdana"/>
          <w:sz w:val="18"/>
          <w:szCs w:val="18"/>
        </w:rPr>
      </w:pPr>
    </w:p>
    <w:p w14:paraId="6DFCE981" w14:textId="77777777" w:rsidR="00E35412" w:rsidRPr="00147D3D" w:rsidRDefault="00F42CD5" w:rsidP="00F42CD5">
      <w:pPr>
        <w:pStyle w:val="Lid-i"/>
        <w:ind w:left="1418" w:hanging="1418"/>
        <w:rPr>
          <w:rFonts w:ascii="Verdana" w:hAnsi="Verdana"/>
          <w:sz w:val="18"/>
          <w:szCs w:val="18"/>
        </w:rPr>
      </w:pPr>
      <w:r>
        <w:rPr>
          <w:rFonts w:ascii="Verdana" w:hAnsi="Verdana"/>
          <w:i/>
          <w:sz w:val="18"/>
          <w:szCs w:val="18"/>
        </w:rPr>
        <w:t>24.1</w:t>
      </w:r>
      <w:r>
        <w:rPr>
          <w:rFonts w:ascii="Verdana" w:hAnsi="Verdana"/>
          <w:i/>
          <w:sz w:val="18"/>
          <w:szCs w:val="18"/>
        </w:rPr>
        <w:tab/>
      </w:r>
      <w:r w:rsidR="00E35412" w:rsidRPr="00147D3D">
        <w:rPr>
          <w:rFonts w:ascii="Verdana" w:hAnsi="Verdana"/>
          <w:sz w:val="18"/>
          <w:szCs w:val="18"/>
        </w:rPr>
        <w:t>De werknemer die in opdracht van de werkgever tijdelijk waarneemt in een functie die hoger is ingedeeld dan zijn eigen functie, blijft ingedeeld in de salarisgroep die met zijn eigen functie overeenkomt.</w:t>
      </w:r>
    </w:p>
    <w:p w14:paraId="6DFCE982" w14:textId="77777777" w:rsidR="00E35412" w:rsidRPr="00147D3D" w:rsidRDefault="00E35412" w:rsidP="00147D3D">
      <w:pPr>
        <w:tabs>
          <w:tab w:val="left" w:pos="1"/>
          <w:tab w:val="right" w:pos="709"/>
          <w:tab w:val="left" w:pos="851"/>
          <w:tab w:val="left" w:pos="1357"/>
          <w:tab w:val="left" w:pos="1587"/>
        </w:tabs>
        <w:spacing w:after="0"/>
        <w:rPr>
          <w:rFonts w:ascii="Verdana" w:hAnsi="Verdana"/>
          <w:sz w:val="18"/>
          <w:szCs w:val="18"/>
        </w:rPr>
      </w:pPr>
    </w:p>
    <w:p w14:paraId="6DFCE983" w14:textId="77777777" w:rsidR="00F42CD5" w:rsidRDefault="00F42CD5" w:rsidP="00F42CD5">
      <w:pPr>
        <w:pStyle w:val="Lid-i"/>
        <w:ind w:left="1418" w:hanging="1418"/>
        <w:rPr>
          <w:rFonts w:ascii="Verdana" w:hAnsi="Verdana"/>
          <w:sz w:val="18"/>
          <w:szCs w:val="18"/>
        </w:rPr>
      </w:pPr>
      <w:r>
        <w:rPr>
          <w:rFonts w:ascii="Verdana" w:hAnsi="Verdana"/>
          <w:i/>
          <w:sz w:val="18"/>
          <w:szCs w:val="18"/>
        </w:rPr>
        <w:t>24.2</w:t>
      </w:r>
      <w:r>
        <w:rPr>
          <w:rFonts w:ascii="Verdana" w:hAnsi="Verdana"/>
          <w:i/>
          <w:sz w:val="18"/>
          <w:szCs w:val="18"/>
        </w:rPr>
        <w:tab/>
      </w:r>
      <w:r w:rsidR="00E35412" w:rsidRPr="00147D3D">
        <w:rPr>
          <w:rFonts w:ascii="Verdana" w:hAnsi="Verdana"/>
          <w:sz w:val="18"/>
          <w:szCs w:val="18"/>
        </w:rPr>
        <w:t>Wanneer de noodzaak van waarneming van een hogere functie door dezelfde waarnemer naar verwachting langer zal gaan duren dan zes maanden, zal de werkgever de waarnemer schriftelijk meedelen of de waarnemer wel of niet mag rekenen op een definitieve benoeming in de waargenomen functie. Voor het geval hij niet benoemd zal worden dient de reden hiervan aan de waar</w:t>
      </w:r>
      <w:r w:rsidR="00E35412" w:rsidRPr="00147D3D">
        <w:rPr>
          <w:rFonts w:ascii="Verdana" w:hAnsi="Verdana"/>
          <w:sz w:val="18"/>
          <w:szCs w:val="18"/>
        </w:rPr>
        <w:softHyphen/>
        <w:t>nemer bekend te worden gemaakt.</w:t>
      </w:r>
    </w:p>
    <w:p w14:paraId="6DFCE984" w14:textId="77777777" w:rsidR="001E538E" w:rsidRDefault="001E538E" w:rsidP="00F42CD5">
      <w:pPr>
        <w:pStyle w:val="Lid-i"/>
        <w:ind w:left="1418" w:hanging="1418"/>
        <w:rPr>
          <w:rFonts w:ascii="Verdana" w:hAnsi="Verdana"/>
          <w:i/>
          <w:sz w:val="18"/>
          <w:szCs w:val="18"/>
        </w:rPr>
      </w:pPr>
    </w:p>
    <w:p w14:paraId="6DFCE985" w14:textId="77777777" w:rsidR="00E35412" w:rsidRPr="00147D3D" w:rsidRDefault="00F42CD5" w:rsidP="00F42CD5">
      <w:pPr>
        <w:pStyle w:val="Lid-i"/>
        <w:ind w:left="1418" w:hanging="1418"/>
        <w:rPr>
          <w:rFonts w:ascii="Verdana" w:hAnsi="Verdana"/>
          <w:sz w:val="18"/>
          <w:szCs w:val="18"/>
        </w:rPr>
      </w:pPr>
      <w:r>
        <w:rPr>
          <w:rFonts w:ascii="Verdana" w:hAnsi="Verdana"/>
          <w:i/>
          <w:sz w:val="18"/>
          <w:szCs w:val="18"/>
        </w:rPr>
        <w:t>24.3</w:t>
      </w:r>
      <w:r>
        <w:rPr>
          <w:rFonts w:ascii="Verdana" w:hAnsi="Verdana"/>
          <w:i/>
          <w:sz w:val="18"/>
          <w:szCs w:val="18"/>
        </w:rPr>
        <w:tab/>
      </w:r>
      <w:r w:rsidR="00E35412" w:rsidRPr="00147D3D">
        <w:rPr>
          <w:rFonts w:ascii="Verdana" w:hAnsi="Verdana"/>
          <w:sz w:val="18"/>
          <w:szCs w:val="18"/>
        </w:rPr>
        <w:t>De werknemer die volledig een functie waarneemt die hoger is ingedeeld dan zijn eigen functie, ontvangt per volledig waargenomen dienst een toeslag, tenzij reeds bij de functie-indeling rekening is gehouden met waarneming in andere functies.</w:t>
      </w:r>
    </w:p>
    <w:p w14:paraId="6DFCE986" w14:textId="77777777" w:rsidR="00147D3D" w:rsidRPr="00147D3D" w:rsidRDefault="00147D3D" w:rsidP="00147D3D">
      <w:pPr>
        <w:pStyle w:val="Lid-i"/>
        <w:ind w:firstLine="0"/>
        <w:rPr>
          <w:rFonts w:ascii="Verdana" w:hAnsi="Verdana"/>
          <w:sz w:val="18"/>
          <w:szCs w:val="18"/>
        </w:rPr>
      </w:pPr>
    </w:p>
    <w:p w14:paraId="6DFCE987"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24.4</w:t>
      </w:r>
      <w:r>
        <w:rPr>
          <w:rFonts w:ascii="Verdana" w:hAnsi="Verdana"/>
          <w:i/>
          <w:sz w:val="18"/>
          <w:szCs w:val="18"/>
        </w:rPr>
        <w:tab/>
      </w:r>
      <w:r w:rsidR="00147D3D" w:rsidRPr="00147D3D">
        <w:rPr>
          <w:rFonts w:ascii="Verdana" w:hAnsi="Verdana"/>
          <w:sz w:val="18"/>
          <w:szCs w:val="18"/>
        </w:rPr>
        <w:t>De toeslag (M) voor het waarnemen van een hoger ingedeelde functie bedraagt:</w:t>
      </w:r>
    </w:p>
    <w:p w14:paraId="6DFCE988" w14:textId="77777777" w:rsidR="00147D3D" w:rsidRPr="00147D3D" w:rsidRDefault="00147D3D" w:rsidP="00F42CD5">
      <w:pPr>
        <w:pStyle w:val="Lid-i"/>
        <w:numPr>
          <w:ilvl w:val="0"/>
          <w:numId w:val="16"/>
        </w:numPr>
        <w:tabs>
          <w:tab w:val="left" w:pos="2552"/>
        </w:tabs>
        <w:ind w:left="1701" w:hanging="283"/>
        <w:rPr>
          <w:rFonts w:ascii="Verdana" w:hAnsi="Verdana"/>
          <w:sz w:val="18"/>
          <w:szCs w:val="18"/>
        </w:rPr>
      </w:pPr>
      <w:r w:rsidRPr="00147D3D">
        <w:rPr>
          <w:rFonts w:ascii="Verdana" w:hAnsi="Verdana"/>
          <w:sz w:val="18"/>
          <w:szCs w:val="18"/>
        </w:rPr>
        <w:t>0,25%</w:t>
      </w:r>
      <w:r w:rsidRPr="00147D3D">
        <w:rPr>
          <w:rFonts w:ascii="Verdana" w:hAnsi="Verdana"/>
          <w:sz w:val="18"/>
          <w:szCs w:val="18"/>
        </w:rPr>
        <w:tab/>
        <w:t>als de waargenomen functie één schaal hoger is ingedeeld;</w:t>
      </w:r>
    </w:p>
    <w:p w14:paraId="6DFCE989" w14:textId="77777777" w:rsidR="00147D3D" w:rsidRPr="00147D3D" w:rsidRDefault="00147D3D" w:rsidP="00F42CD5">
      <w:pPr>
        <w:pStyle w:val="Lid-i"/>
        <w:numPr>
          <w:ilvl w:val="0"/>
          <w:numId w:val="16"/>
        </w:numPr>
        <w:tabs>
          <w:tab w:val="left" w:pos="2552"/>
        </w:tabs>
        <w:ind w:left="1701" w:hanging="283"/>
        <w:rPr>
          <w:rFonts w:ascii="Verdana" w:hAnsi="Verdana"/>
          <w:sz w:val="18"/>
          <w:szCs w:val="18"/>
        </w:rPr>
      </w:pPr>
      <w:r w:rsidRPr="00147D3D">
        <w:rPr>
          <w:rFonts w:ascii="Verdana" w:hAnsi="Verdana"/>
          <w:sz w:val="18"/>
          <w:szCs w:val="18"/>
        </w:rPr>
        <w:t xml:space="preserve">0,375% </w:t>
      </w:r>
      <w:r w:rsidRPr="00147D3D">
        <w:rPr>
          <w:rFonts w:ascii="Verdana" w:hAnsi="Verdana"/>
          <w:sz w:val="18"/>
          <w:szCs w:val="18"/>
        </w:rPr>
        <w:tab/>
        <w:t>als de waargenomen functie twee schalen hoger is ingedeeld;</w:t>
      </w:r>
    </w:p>
    <w:p w14:paraId="6DFCE98A" w14:textId="77777777" w:rsidR="00147D3D" w:rsidRPr="00147D3D" w:rsidRDefault="00147D3D" w:rsidP="00F42CD5">
      <w:pPr>
        <w:pStyle w:val="Lid-i"/>
        <w:numPr>
          <w:ilvl w:val="0"/>
          <w:numId w:val="16"/>
        </w:numPr>
        <w:tabs>
          <w:tab w:val="left" w:pos="2552"/>
        </w:tabs>
        <w:ind w:left="1701" w:hanging="283"/>
        <w:rPr>
          <w:rFonts w:ascii="Verdana" w:hAnsi="Verdana"/>
          <w:sz w:val="18"/>
          <w:szCs w:val="18"/>
        </w:rPr>
      </w:pPr>
      <w:r w:rsidRPr="00147D3D">
        <w:rPr>
          <w:rFonts w:ascii="Verdana" w:hAnsi="Verdana"/>
          <w:sz w:val="18"/>
          <w:szCs w:val="18"/>
        </w:rPr>
        <w:t>0,50%</w:t>
      </w:r>
      <w:r w:rsidRPr="00147D3D">
        <w:rPr>
          <w:rFonts w:ascii="Verdana" w:hAnsi="Verdana"/>
          <w:sz w:val="18"/>
          <w:szCs w:val="18"/>
        </w:rPr>
        <w:tab/>
        <w:t>als de waargenomen functie drie of meer schalen hoger is ingedeeld.</w:t>
      </w:r>
    </w:p>
    <w:p w14:paraId="6DFCE98B" w14:textId="77777777" w:rsidR="00147D3D" w:rsidRPr="00147D3D" w:rsidRDefault="00147D3D" w:rsidP="00F42CD5">
      <w:pPr>
        <w:pStyle w:val="Lid-i"/>
        <w:ind w:left="1418" w:firstLine="0"/>
        <w:rPr>
          <w:rFonts w:ascii="Verdana" w:hAnsi="Verdana"/>
          <w:sz w:val="18"/>
          <w:szCs w:val="18"/>
        </w:rPr>
      </w:pPr>
      <w:r w:rsidRPr="00147D3D">
        <w:rPr>
          <w:rFonts w:ascii="Verdana" w:hAnsi="Verdana"/>
          <w:sz w:val="18"/>
          <w:szCs w:val="18"/>
        </w:rPr>
        <w:t>Deze percentages worden verhoogd met de gemiddelde dienstroostertoeslag van het rooster waarin de waar te nemen functie wordt verricht.</w:t>
      </w:r>
      <w:r w:rsidRPr="00147D3D">
        <w:rPr>
          <w:rFonts w:ascii="Verdana" w:hAnsi="Verdana"/>
          <w:sz w:val="18"/>
          <w:szCs w:val="18"/>
        </w:rPr>
        <w:br/>
      </w:r>
    </w:p>
    <w:p w14:paraId="6DFCE98C"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24.5</w:t>
      </w:r>
      <w:r>
        <w:rPr>
          <w:rFonts w:ascii="Verdana" w:hAnsi="Verdana"/>
          <w:i/>
          <w:sz w:val="18"/>
          <w:szCs w:val="18"/>
        </w:rPr>
        <w:tab/>
      </w:r>
      <w:r w:rsidR="00147D3D" w:rsidRPr="00147D3D">
        <w:rPr>
          <w:rFonts w:ascii="Verdana" w:hAnsi="Verdana"/>
          <w:sz w:val="18"/>
          <w:szCs w:val="18"/>
        </w:rPr>
        <w:t>Per maand wordt de in het vorige lid genoemde toeslag over ten hoogste 20 diensten toegekend.</w:t>
      </w:r>
    </w:p>
    <w:p w14:paraId="6DFCE98D" w14:textId="77777777" w:rsidR="00147D3D" w:rsidRPr="00147D3D" w:rsidRDefault="00147D3D" w:rsidP="00147D3D">
      <w:pPr>
        <w:pStyle w:val="Lid-i"/>
        <w:ind w:firstLine="0"/>
        <w:rPr>
          <w:rFonts w:ascii="Verdana" w:hAnsi="Verdana"/>
          <w:sz w:val="18"/>
          <w:szCs w:val="18"/>
        </w:rPr>
      </w:pPr>
    </w:p>
    <w:p w14:paraId="6DFCE98E"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24.6</w:t>
      </w:r>
      <w:r>
        <w:rPr>
          <w:rFonts w:ascii="Verdana" w:hAnsi="Verdana"/>
          <w:i/>
          <w:sz w:val="18"/>
          <w:szCs w:val="18"/>
        </w:rPr>
        <w:tab/>
      </w:r>
      <w:r w:rsidR="00147D3D" w:rsidRPr="00147D3D">
        <w:rPr>
          <w:rFonts w:ascii="Verdana" w:hAnsi="Verdana"/>
          <w:sz w:val="18"/>
          <w:szCs w:val="18"/>
        </w:rPr>
        <w:t>In afwijking van artikel 23.4 cao wordt, bij volledige waarneming van een functie die hoger is ingedeeld dan functiegroep 9, de toeslag door de werkgever naar redelijkheid vastgesteld.</w:t>
      </w:r>
    </w:p>
    <w:p w14:paraId="6DFCE98F" w14:textId="77777777" w:rsidR="00E35412" w:rsidRDefault="00E35412" w:rsidP="00147D3D">
      <w:pPr>
        <w:spacing w:after="0"/>
        <w:rPr>
          <w:rFonts w:ascii="Verdana" w:hAnsi="Verdana"/>
          <w:sz w:val="18"/>
          <w:szCs w:val="18"/>
        </w:rPr>
      </w:pPr>
    </w:p>
    <w:p w14:paraId="6DFCE990" w14:textId="77777777" w:rsidR="00F42CD5" w:rsidRPr="00147D3D" w:rsidRDefault="00F42CD5" w:rsidP="00147D3D">
      <w:pPr>
        <w:spacing w:after="0"/>
        <w:rPr>
          <w:rFonts w:ascii="Verdana" w:hAnsi="Verdana"/>
          <w:sz w:val="18"/>
          <w:szCs w:val="18"/>
        </w:rPr>
      </w:pPr>
    </w:p>
    <w:p w14:paraId="6DFCE991" w14:textId="77777777" w:rsidR="00147D3D" w:rsidRPr="00F42CD5" w:rsidRDefault="00147D3D" w:rsidP="00147D3D">
      <w:pPr>
        <w:spacing w:after="0"/>
        <w:rPr>
          <w:rFonts w:ascii="Verdana" w:hAnsi="Verdana"/>
          <w:b/>
          <w:sz w:val="18"/>
          <w:szCs w:val="18"/>
        </w:rPr>
      </w:pPr>
      <w:r w:rsidRPr="00F42CD5">
        <w:rPr>
          <w:rFonts w:ascii="Verdana" w:hAnsi="Verdana"/>
          <w:b/>
          <w:sz w:val="18"/>
          <w:szCs w:val="18"/>
        </w:rPr>
        <w:t>Artikel 25</w:t>
      </w:r>
      <w:r w:rsidRPr="00F42CD5">
        <w:rPr>
          <w:rFonts w:ascii="Verdana" w:hAnsi="Verdana"/>
          <w:b/>
          <w:sz w:val="18"/>
          <w:szCs w:val="18"/>
        </w:rPr>
        <w:tab/>
        <w:t xml:space="preserve">Incidenteel invallen in </w:t>
      </w:r>
      <w:r w:rsidR="00750E84">
        <w:rPr>
          <w:rFonts w:ascii="Verdana" w:hAnsi="Verdana"/>
          <w:b/>
          <w:sz w:val="18"/>
          <w:szCs w:val="18"/>
        </w:rPr>
        <w:t xml:space="preserve">een </w:t>
      </w:r>
      <w:r w:rsidRPr="00F42CD5">
        <w:rPr>
          <w:rFonts w:ascii="Verdana" w:hAnsi="Verdana"/>
          <w:b/>
          <w:sz w:val="18"/>
          <w:szCs w:val="18"/>
        </w:rPr>
        <w:t>ander dienstrooster</w:t>
      </w:r>
    </w:p>
    <w:p w14:paraId="6DFCE992" w14:textId="77777777" w:rsidR="00147D3D" w:rsidRPr="00147D3D" w:rsidRDefault="00147D3D" w:rsidP="00147D3D">
      <w:pPr>
        <w:spacing w:after="0"/>
        <w:rPr>
          <w:rFonts w:ascii="Verdana" w:hAnsi="Verdana"/>
          <w:sz w:val="18"/>
          <w:szCs w:val="18"/>
        </w:rPr>
      </w:pPr>
    </w:p>
    <w:p w14:paraId="6DFCE993"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25.1</w:t>
      </w:r>
      <w:r>
        <w:rPr>
          <w:rFonts w:ascii="Verdana" w:hAnsi="Verdana"/>
          <w:i/>
          <w:sz w:val="18"/>
          <w:szCs w:val="18"/>
        </w:rPr>
        <w:tab/>
      </w:r>
      <w:r w:rsidR="00147D3D" w:rsidRPr="00147D3D">
        <w:rPr>
          <w:rFonts w:ascii="Verdana" w:hAnsi="Verdana"/>
          <w:sz w:val="18"/>
          <w:szCs w:val="18"/>
        </w:rPr>
        <w:t>De dagdienstmedewerker die incidenteel in een ploegendienst invalt, wordt be</w:t>
      </w:r>
      <w:r w:rsidR="00147D3D" w:rsidRPr="00147D3D">
        <w:rPr>
          <w:rFonts w:ascii="Verdana" w:hAnsi="Verdana"/>
          <w:sz w:val="18"/>
          <w:szCs w:val="18"/>
        </w:rPr>
        <w:softHyphen/>
        <w:t>loond volgens de bepalingen in artikel 19 (overwerk), 20 (extra reis) en 22.1 cao (verschoven uren).</w:t>
      </w:r>
    </w:p>
    <w:p w14:paraId="6DFCE994" w14:textId="77777777" w:rsidR="00147D3D" w:rsidRPr="00147D3D" w:rsidRDefault="00147D3D" w:rsidP="00147D3D">
      <w:pPr>
        <w:pStyle w:val="Lid-i"/>
        <w:ind w:firstLine="0"/>
        <w:rPr>
          <w:rFonts w:ascii="Verdana" w:hAnsi="Verdana"/>
          <w:sz w:val="18"/>
          <w:szCs w:val="18"/>
        </w:rPr>
      </w:pPr>
    </w:p>
    <w:p w14:paraId="6DFCE995"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25.2</w:t>
      </w:r>
      <w:r>
        <w:rPr>
          <w:rFonts w:ascii="Verdana" w:hAnsi="Verdana"/>
          <w:i/>
          <w:sz w:val="18"/>
          <w:szCs w:val="18"/>
        </w:rPr>
        <w:tab/>
      </w:r>
      <w:r w:rsidR="00147D3D" w:rsidRPr="00147D3D">
        <w:rPr>
          <w:rFonts w:ascii="Verdana" w:hAnsi="Verdana"/>
          <w:sz w:val="18"/>
          <w:szCs w:val="18"/>
        </w:rPr>
        <w:t>De ploegendienstmedewerker die incidenteel in een ander soort ploegendienst invalt, ontvangt een toeslag van 2,8% als de invaldienst niet gelijkwaardig is aan de dienst volgens zijn oorspronkelijk dienstrooster.</w:t>
      </w:r>
      <w:r w:rsidR="003B6E30">
        <w:rPr>
          <w:rFonts w:ascii="Verdana" w:hAnsi="Verdana"/>
          <w:sz w:val="18"/>
          <w:szCs w:val="18"/>
        </w:rPr>
        <w:t xml:space="preserve"> </w:t>
      </w:r>
      <w:r w:rsidR="00147D3D" w:rsidRPr="00147D3D">
        <w:rPr>
          <w:rFonts w:ascii="Verdana" w:hAnsi="Verdana"/>
          <w:sz w:val="18"/>
          <w:szCs w:val="18"/>
        </w:rPr>
        <w:t>Als deze werknemer invalt op dagen, dat hij volgens het voor hem geldende dienstrooster niet behoeft te werken zijn de bepalingen van artikel 19 (overwerk) en artikel 20 cao (extra reis) van toepassing.</w:t>
      </w:r>
    </w:p>
    <w:p w14:paraId="6DFCE996" w14:textId="77777777" w:rsidR="00147D3D" w:rsidRDefault="00147D3D" w:rsidP="00147D3D">
      <w:pPr>
        <w:spacing w:after="0"/>
        <w:rPr>
          <w:rFonts w:ascii="Verdana" w:hAnsi="Verdana"/>
          <w:sz w:val="18"/>
          <w:szCs w:val="18"/>
        </w:rPr>
      </w:pPr>
    </w:p>
    <w:p w14:paraId="6DFCE997" w14:textId="77777777" w:rsidR="00F42CD5" w:rsidRPr="00147D3D" w:rsidRDefault="00F42CD5" w:rsidP="00147D3D">
      <w:pPr>
        <w:spacing w:after="0"/>
        <w:rPr>
          <w:rFonts w:ascii="Verdana" w:hAnsi="Verdana"/>
          <w:sz w:val="18"/>
          <w:szCs w:val="18"/>
        </w:rPr>
      </w:pPr>
    </w:p>
    <w:p w14:paraId="6DFCE998" w14:textId="77777777" w:rsidR="00147D3D" w:rsidRPr="00F42CD5" w:rsidRDefault="00147D3D" w:rsidP="00147D3D">
      <w:pPr>
        <w:spacing w:after="0"/>
        <w:rPr>
          <w:rFonts w:ascii="Verdana" w:hAnsi="Verdana"/>
          <w:b/>
          <w:sz w:val="18"/>
          <w:szCs w:val="18"/>
        </w:rPr>
      </w:pPr>
      <w:r w:rsidRPr="00F42CD5">
        <w:rPr>
          <w:rFonts w:ascii="Verdana" w:hAnsi="Verdana"/>
          <w:b/>
          <w:sz w:val="18"/>
          <w:szCs w:val="18"/>
        </w:rPr>
        <w:t>Artikel 26</w:t>
      </w:r>
      <w:r w:rsidRPr="00F42CD5">
        <w:rPr>
          <w:rFonts w:ascii="Verdana" w:hAnsi="Verdana"/>
          <w:b/>
          <w:sz w:val="18"/>
          <w:szCs w:val="18"/>
        </w:rPr>
        <w:tab/>
        <w:t>Overplaatsen naar een ander dienstrooster</w:t>
      </w:r>
    </w:p>
    <w:p w14:paraId="6DFCE999" w14:textId="77777777" w:rsidR="00147D3D" w:rsidRPr="00147D3D" w:rsidRDefault="00147D3D" w:rsidP="00147D3D">
      <w:pPr>
        <w:spacing w:after="0"/>
        <w:rPr>
          <w:rFonts w:ascii="Verdana" w:hAnsi="Verdana"/>
          <w:sz w:val="18"/>
          <w:szCs w:val="18"/>
        </w:rPr>
      </w:pPr>
    </w:p>
    <w:p w14:paraId="6DFCE99A" w14:textId="77777777" w:rsidR="00147D3D" w:rsidRPr="00F42CD5" w:rsidRDefault="00F43F74" w:rsidP="00F43F74">
      <w:pPr>
        <w:pStyle w:val="Lid-i"/>
        <w:ind w:left="1418" w:hanging="1418"/>
        <w:rPr>
          <w:rFonts w:ascii="Verdana" w:hAnsi="Verdana"/>
          <w:i/>
          <w:sz w:val="18"/>
          <w:szCs w:val="18"/>
        </w:rPr>
      </w:pPr>
      <w:r>
        <w:rPr>
          <w:rFonts w:ascii="Verdana" w:hAnsi="Verdana"/>
          <w:i/>
          <w:sz w:val="18"/>
          <w:szCs w:val="18"/>
        </w:rPr>
        <w:t>26.1</w:t>
      </w:r>
      <w:r>
        <w:rPr>
          <w:rFonts w:ascii="Verdana" w:hAnsi="Verdana"/>
          <w:i/>
          <w:sz w:val="18"/>
          <w:szCs w:val="18"/>
        </w:rPr>
        <w:tab/>
      </w:r>
      <w:r w:rsidR="00147D3D" w:rsidRPr="00F42CD5">
        <w:rPr>
          <w:rFonts w:ascii="Verdana" w:hAnsi="Verdana"/>
          <w:i/>
          <w:sz w:val="18"/>
          <w:szCs w:val="18"/>
        </w:rPr>
        <w:t>Algemeen</w:t>
      </w:r>
    </w:p>
    <w:p w14:paraId="6DFCE99B" w14:textId="77777777" w:rsidR="00147D3D" w:rsidRPr="00147D3D" w:rsidRDefault="00147D3D" w:rsidP="00F43F74">
      <w:pPr>
        <w:pStyle w:val="Lid-i"/>
        <w:ind w:left="1418" w:hanging="1418"/>
        <w:rPr>
          <w:rFonts w:ascii="Verdana" w:hAnsi="Verdana"/>
          <w:sz w:val="18"/>
          <w:szCs w:val="18"/>
        </w:rPr>
      </w:pPr>
    </w:p>
    <w:p w14:paraId="6DFCE99C" w14:textId="77777777" w:rsidR="00147D3D" w:rsidRPr="00147D3D" w:rsidRDefault="00147D3D" w:rsidP="00F43F74">
      <w:pPr>
        <w:pStyle w:val="Lid-i"/>
        <w:ind w:left="1418" w:firstLine="0"/>
        <w:rPr>
          <w:rFonts w:ascii="Verdana" w:hAnsi="Verdana"/>
          <w:sz w:val="18"/>
          <w:szCs w:val="18"/>
        </w:rPr>
      </w:pPr>
      <w:r w:rsidRPr="00147D3D">
        <w:rPr>
          <w:rFonts w:ascii="Verdana" w:hAnsi="Verdana"/>
          <w:sz w:val="18"/>
          <w:szCs w:val="18"/>
        </w:rPr>
        <w:t>Van een overplaatsing in een ander dienstrooster is sprake als het de be</w:t>
      </w:r>
      <w:r w:rsidRPr="00147D3D">
        <w:rPr>
          <w:rFonts w:ascii="Verdana" w:hAnsi="Verdana"/>
          <w:sz w:val="18"/>
          <w:szCs w:val="18"/>
        </w:rPr>
        <w:softHyphen/>
        <w:t>doeling is de werknemer definitief in het nieuwe dienstrooster te werk te stel</w:t>
      </w:r>
      <w:r w:rsidRPr="00147D3D">
        <w:rPr>
          <w:rFonts w:ascii="Verdana" w:hAnsi="Verdana"/>
          <w:sz w:val="18"/>
          <w:szCs w:val="18"/>
        </w:rPr>
        <w:softHyphen/>
        <w:t>len. Het bepaalde in dit lid is niet van toepassing op de werknemer die als vaste reserve is aangewezen en op de werknemer die incidenteel invalt in een ander ploegendienstrooster (artikel 2</w:t>
      </w:r>
      <w:r w:rsidR="00750E84">
        <w:rPr>
          <w:rFonts w:ascii="Verdana" w:hAnsi="Verdana"/>
          <w:sz w:val="18"/>
          <w:szCs w:val="18"/>
        </w:rPr>
        <w:t>5</w:t>
      </w:r>
      <w:r w:rsidRPr="00147D3D">
        <w:rPr>
          <w:rFonts w:ascii="Verdana" w:hAnsi="Verdana"/>
          <w:sz w:val="18"/>
          <w:szCs w:val="18"/>
        </w:rPr>
        <w:t xml:space="preserve"> cao).</w:t>
      </w:r>
    </w:p>
    <w:p w14:paraId="6DFCE99D" w14:textId="77777777" w:rsidR="00147D3D" w:rsidRPr="00147D3D" w:rsidRDefault="00147D3D" w:rsidP="00F43F74">
      <w:pPr>
        <w:tabs>
          <w:tab w:val="left" w:pos="1"/>
          <w:tab w:val="right" w:pos="709"/>
          <w:tab w:val="left" w:pos="851"/>
          <w:tab w:val="left" w:pos="1357"/>
          <w:tab w:val="left" w:pos="1587"/>
        </w:tabs>
        <w:spacing w:after="0"/>
        <w:ind w:left="1418" w:hanging="1418"/>
        <w:rPr>
          <w:rFonts w:ascii="Verdana" w:hAnsi="Verdana"/>
          <w:sz w:val="18"/>
          <w:szCs w:val="18"/>
        </w:rPr>
      </w:pPr>
    </w:p>
    <w:p w14:paraId="6DFCE99E" w14:textId="77777777" w:rsidR="00147D3D" w:rsidRPr="00F42CD5" w:rsidRDefault="00F43F74" w:rsidP="00F43F74">
      <w:pPr>
        <w:pStyle w:val="Lid-i"/>
        <w:ind w:left="1418" w:hanging="1418"/>
        <w:rPr>
          <w:rFonts w:ascii="Verdana" w:hAnsi="Verdana"/>
          <w:i/>
          <w:sz w:val="18"/>
          <w:szCs w:val="18"/>
        </w:rPr>
      </w:pPr>
      <w:r>
        <w:rPr>
          <w:rFonts w:ascii="Verdana" w:hAnsi="Verdana"/>
          <w:i/>
          <w:sz w:val="18"/>
          <w:szCs w:val="18"/>
        </w:rPr>
        <w:t>26.2</w:t>
      </w:r>
      <w:r>
        <w:rPr>
          <w:rFonts w:ascii="Verdana" w:hAnsi="Verdana"/>
          <w:i/>
          <w:sz w:val="18"/>
          <w:szCs w:val="18"/>
        </w:rPr>
        <w:tab/>
      </w:r>
      <w:r w:rsidR="00147D3D" w:rsidRPr="00F42CD5">
        <w:rPr>
          <w:rFonts w:ascii="Verdana" w:hAnsi="Verdana"/>
          <w:i/>
          <w:sz w:val="18"/>
          <w:szCs w:val="18"/>
        </w:rPr>
        <w:t>Overplaatsing van dagdienst naar ploegendienst</w:t>
      </w:r>
      <w:r w:rsidR="00147D3D" w:rsidRPr="00F42CD5">
        <w:rPr>
          <w:rFonts w:ascii="Verdana" w:hAnsi="Verdana"/>
          <w:i/>
          <w:sz w:val="18"/>
          <w:szCs w:val="18"/>
        </w:rPr>
        <w:br/>
      </w:r>
    </w:p>
    <w:p w14:paraId="6DFCE99F" w14:textId="77777777" w:rsidR="00147D3D" w:rsidRDefault="00147D3D" w:rsidP="00F43F74">
      <w:pPr>
        <w:pStyle w:val="Lid-i"/>
        <w:ind w:left="1418" w:firstLine="0"/>
        <w:rPr>
          <w:rFonts w:ascii="Verdana" w:hAnsi="Verdana"/>
          <w:sz w:val="18"/>
          <w:szCs w:val="18"/>
        </w:rPr>
      </w:pPr>
      <w:r w:rsidRPr="00147D3D">
        <w:rPr>
          <w:rFonts w:ascii="Verdana" w:hAnsi="Verdana"/>
          <w:sz w:val="18"/>
          <w:szCs w:val="18"/>
        </w:rPr>
        <w:t>Als een dagdienstmedewerker wordt overgeplaatst naar een ploegendienst, ontvangt hij vanaf het begin van de eerste volle week ploegendienst na de over</w:t>
      </w:r>
      <w:r w:rsidRPr="00147D3D">
        <w:rPr>
          <w:rFonts w:ascii="Verdana" w:hAnsi="Verdana"/>
          <w:sz w:val="18"/>
          <w:szCs w:val="18"/>
        </w:rPr>
        <w:softHyphen/>
        <w:t>plaatsing de dienstroostertoeslag van zijn nieuwe dienstrooster. Als de werknemer in de loop van de week wordt overgeplaatst, wordt hij gedurende de rest van de week beloond als dagdienstmedewerker en zijn de artikelen 19 (overwerk), 20 (extra reis) en 22.1 (verschoven uren) op hem van toepas</w:t>
      </w:r>
      <w:r w:rsidRPr="00147D3D">
        <w:rPr>
          <w:rFonts w:ascii="Verdana" w:hAnsi="Verdana"/>
          <w:sz w:val="18"/>
          <w:szCs w:val="18"/>
        </w:rPr>
        <w:softHyphen/>
        <w:t>sing.</w:t>
      </w:r>
    </w:p>
    <w:p w14:paraId="6DFCE9A0" w14:textId="77777777" w:rsidR="00A23E2A" w:rsidRDefault="00A23E2A" w:rsidP="00A23E2A">
      <w:pPr>
        <w:spacing w:after="0"/>
      </w:pPr>
    </w:p>
    <w:p w14:paraId="6DFCE9A1" w14:textId="77777777" w:rsidR="003B6E30" w:rsidRDefault="00F43F74" w:rsidP="003B6E30">
      <w:pPr>
        <w:spacing w:after="0"/>
        <w:ind w:left="1418" w:hanging="1418"/>
        <w:rPr>
          <w:rFonts w:ascii="Verdana" w:hAnsi="Verdana"/>
          <w:sz w:val="18"/>
          <w:szCs w:val="18"/>
        </w:rPr>
      </w:pPr>
      <w:r>
        <w:rPr>
          <w:rFonts w:ascii="Verdana" w:hAnsi="Verdana"/>
          <w:i/>
          <w:sz w:val="18"/>
          <w:szCs w:val="18"/>
        </w:rPr>
        <w:t>26.3</w:t>
      </w:r>
      <w:r>
        <w:rPr>
          <w:rFonts w:ascii="Verdana" w:hAnsi="Verdana"/>
          <w:i/>
          <w:sz w:val="18"/>
          <w:szCs w:val="18"/>
        </w:rPr>
        <w:tab/>
      </w:r>
      <w:r w:rsidR="00147D3D" w:rsidRPr="00F42CD5">
        <w:rPr>
          <w:rFonts w:ascii="Verdana" w:hAnsi="Verdana"/>
          <w:i/>
          <w:sz w:val="18"/>
          <w:szCs w:val="18"/>
        </w:rPr>
        <w:t>Overplaatsing naar een hoger beloond dienstrooster</w:t>
      </w:r>
      <w:r w:rsidR="00147D3D" w:rsidRPr="00F42CD5">
        <w:rPr>
          <w:rFonts w:ascii="Verdana" w:hAnsi="Verdana"/>
          <w:i/>
          <w:sz w:val="18"/>
          <w:szCs w:val="18"/>
        </w:rPr>
        <w:br/>
      </w:r>
    </w:p>
    <w:p w14:paraId="6DFCE9A2" w14:textId="77777777" w:rsidR="00147D3D" w:rsidRPr="00147D3D" w:rsidRDefault="00147D3D" w:rsidP="003B6E30">
      <w:pPr>
        <w:spacing w:after="0"/>
        <w:ind w:left="1418"/>
        <w:rPr>
          <w:rFonts w:ascii="Verdana" w:hAnsi="Verdana"/>
          <w:sz w:val="18"/>
          <w:szCs w:val="18"/>
        </w:rPr>
      </w:pPr>
      <w:r w:rsidRPr="00147D3D">
        <w:rPr>
          <w:rFonts w:ascii="Verdana" w:hAnsi="Verdana"/>
          <w:sz w:val="18"/>
          <w:szCs w:val="18"/>
        </w:rPr>
        <w:t>Als een ploegendienstmedewerker wordt overgeplaatst naar een met een hoger percentage beloond dienstrooster, ontvangt hij vanaf het begin van de eerste volle week in het zwaardere dienstrooster de hogere dienstroostertoeslag.</w:t>
      </w:r>
      <w:r w:rsidRPr="00147D3D">
        <w:rPr>
          <w:rFonts w:ascii="Verdana" w:hAnsi="Verdana"/>
          <w:sz w:val="18"/>
          <w:szCs w:val="18"/>
        </w:rPr>
        <w:br/>
        <w:t xml:space="preserve">De ploegendienstmedewerker die in de loop van de week wordt overgeplaatst, ontvangt in geval van plaatsing in een dienst die niet gelijkwaardig is aan de dienst volgens zijn oorspronkelijke rooster, een toeslag van 1,8%. Bovendien zijn artikel 19 (overwerk) en 20 cao (extra reis) van toepassing, voor zover hij in deze week meer diensten werkt dan volgens zijn oude rooster. </w:t>
      </w:r>
    </w:p>
    <w:p w14:paraId="6DFCE9A3" w14:textId="77777777" w:rsidR="00147D3D" w:rsidRPr="00147D3D" w:rsidRDefault="00147D3D" w:rsidP="00F43F74">
      <w:pPr>
        <w:pStyle w:val="Lid-i"/>
        <w:ind w:left="1418" w:hanging="1418"/>
        <w:rPr>
          <w:rFonts w:ascii="Verdana" w:hAnsi="Verdana"/>
          <w:sz w:val="18"/>
          <w:szCs w:val="18"/>
        </w:rPr>
      </w:pPr>
    </w:p>
    <w:p w14:paraId="6DFCE9A4" w14:textId="77777777" w:rsidR="00147D3D" w:rsidRPr="00F42CD5" w:rsidRDefault="00F43F74" w:rsidP="00F43F74">
      <w:pPr>
        <w:pStyle w:val="Lid-i"/>
        <w:ind w:left="1418" w:hanging="1418"/>
        <w:rPr>
          <w:rFonts w:ascii="Verdana" w:hAnsi="Verdana"/>
          <w:i/>
          <w:sz w:val="18"/>
          <w:szCs w:val="18"/>
        </w:rPr>
      </w:pPr>
      <w:r>
        <w:rPr>
          <w:rFonts w:ascii="Verdana" w:hAnsi="Verdana"/>
          <w:i/>
          <w:sz w:val="18"/>
          <w:szCs w:val="18"/>
        </w:rPr>
        <w:t>26.4</w:t>
      </w:r>
      <w:r>
        <w:rPr>
          <w:rFonts w:ascii="Verdana" w:hAnsi="Verdana"/>
          <w:i/>
          <w:sz w:val="18"/>
          <w:szCs w:val="18"/>
        </w:rPr>
        <w:tab/>
      </w:r>
      <w:r w:rsidR="00147D3D" w:rsidRPr="00F42CD5">
        <w:rPr>
          <w:rFonts w:ascii="Verdana" w:hAnsi="Verdana"/>
          <w:i/>
          <w:sz w:val="18"/>
          <w:szCs w:val="18"/>
        </w:rPr>
        <w:t>Overplaatsing naar een lager beloond dienstrooster</w:t>
      </w:r>
    </w:p>
    <w:p w14:paraId="6DFCE9A5" w14:textId="77777777" w:rsidR="00F43F74" w:rsidRDefault="00F43F74" w:rsidP="00F43F74">
      <w:pPr>
        <w:pStyle w:val="Lid-i"/>
        <w:ind w:left="1418" w:hanging="1418"/>
        <w:rPr>
          <w:rFonts w:ascii="Verdana" w:hAnsi="Verdana"/>
          <w:sz w:val="18"/>
          <w:szCs w:val="18"/>
        </w:rPr>
      </w:pPr>
    </w:p>
    <w:p w14:paraId="6DFCE9A6" w14:textId="77777777" w:rsidR="00147D3D" w:rsidRPr="00147D3D" w:rsidRDefault="00F43F74" w:rsidP="00F43F74">
      <w:pPr>
        <w:pStyle w:val="Lid-i"/>
        <w:ind w:left="1418" w:hanging="1418"/>
        <w:rPr>
          <w:rFonts w:ascii="Verdana" w:hAnsi="Verdana"/>
          <w:sz w:val="18"/>
          <w:szCs w:val="18"/>
        </w:rPr>
      </w:pPr>
      <w:r>
        <w:rPr>
          <w:rFonts w:ascii="Verdana" w:hAnsi="Verdana"/>
          <w:i/>
          <w:sz w:val="18"/>
          <w:szCs w:val="18"/>
        </w:rPr>
        <w:t>26.4.1</w:t>
      </w:r>
      <w:r>
        <w:rPr>
          <w:rFonts w:ascii="Verdana" w:hAnsi="Verdana"/>
          <w:i/>
          <w:sz w:val="18"/>
          <w:szCs w:val="18"/>
        </w:rPr>
        <w:tab/>
      </w:r>
      <w:r w:rsidR="00147D3D" w:rsidRPr="00147D3D">
        <w:rPr>
          <w:rFonts w:ascii="Verdana" w:hAnsi="Verdana"/>
          <w:sz w:val="18"/>
          <w:szCs w:val="18"/>
        </w:rPr>
        <w:t xml:space="preserve">De werknemer die naar een met een lager percentage beloond dienstrooster (waaronder dagdienst) wordt overgeplaatst, ontvangt met ingang van de dag van overplaatsing de dienstroostertoeslag van het nieuwe dienstrooster. </w:t>
      </w:r>
    </w:p>
    <w:p w14:paraId="6DFCE9A7" w14:textId="77777777" w:rsidR="00147D3D" w:rsidRPr="00147D3D" w:rsidRDefault="00147D3D" w:rsidP="00F43F74">
      <w:pPr>
        <w:pStyle w:val="Lid-i"/>
        <w:ind w:left="1418" w:hanging="1418"/>
        <w:rPr>
          <w:rFonts w:ascii="Verdana" w:hAnsi="Verdana"/>
          <w:sz w:val="18"/>
          <w:szCs w:val="18"/>
        </w:rPr>
      </w:pPr>
    </w:p>
    <w:p w14:paraId="6DFCE9A8" w14:textId="77777777" w:rsidR="001E538E" w:rsidRDefault="00F43F74" w:rsidP="003B6E30">
      <w:pPr>
        <w:pStyle w:val="Lid-i"/>
        <w:ind w:left="1418" w:hanging="1418"/>
        <w:rPr>
          <w:rFonts w:ascii="Verdana" w:hAnsi="Verdana"/>
          <w:sz w:val="18"/>
          <w:szCs w:val="18"/>
        </w:rPr>
      </w:pPr>
      <w:r>
        <w:rPr>
          <w:rFonts w:ascii="Verdana" w:hAnsi="Verdana"/>
          <w:i/>
          <w:sz w:val="18"/>
          <w:szCs w:val="18"/>
        </w:rPr>
        <w:t>26.4.2</w:t>
      </w:r>
      <w:r>
        <w:rPr>
          <w:rFonts w:ascii="Verdana" w:hAnsi="Verdana"/>
          <w:i/>
          <w:sz w:val="18"/>
          <w:szCs w:val="18"/>
        </w:rPr>
        <w:tab/>
      </w:r>
      <w:r w:rsidR="00147D3D" w:rsidRPr="00147D3D">
        <w:rPr>
          <w:rFonts w:ascii="Verdana" w:hAnsi="Verdana"/>
          <w:sz w:val="18"/>
          <w:szCs w:val="18"/>
        </w:rPr>
        <w:t>De werknemer die 3 maanden of langer maar korter dan drie jaar onafgebroken in dezelfde soort ploegendienst werkzaam is geweest en die door bedrijfsomstandigheden wordt overgeplaatst naar een met een lager percentage beloond dienstrooster</w:t>
      </w:r>
      <w:r w:rsidR="00147D3D" w:rsidRPr="00147D3D">
        <w:rPr>
          <w:rFonts w:ascii="Verdana" w:hAnsi="Verdana"/>
          <w:spacing w:val="-3"/>
          <w:sz w:val="18"/>
          <w:szCs w:val="18"/>
        </w:rPr>
        <w:t xml:space="preserve">, </w:t>
      </w:r>
      <w:r w:rsidR="00147D3D" w:rsidRPr="00147D3D">
        <w:rPr>
          <w:rFonts w:ascii="Verdana" w:hAnsi="Verdana"/>
          <w:sz w:val="18"/>
          <w:szCs w:val="18"/>
        </w:rPr>
        <w:t>ontvangt in de maand waarin de overplaatsing plaatsvindt in plaats van de toeslag die eventueel verbonden is aan zijn nieuwe rooster nog de toeslag verbonden aan zijn oude rooster.</w:t>
      </w:r>
      <w:r w:rsidR="003B6E30">
        <w:rPr>
          <w:rFonts w:ascii="Verdana" w:hAnsi="Verdana"/>
          <w:sz w:val="18"/>
          <w:szCs w:val="18"/>
        </w:rPr>
        <w:t xml:space="preserve"> </w:t>
      </w:r>
    </w:p>
    <w:p w14:paraId="6DFCE9A9" w14:textId="77777777" w:rsidR="00147D3D" w:rsidRPr="00147D3D" w:rsidRDefault="00147D3D" w:rsidP="001E538E">
      <w:pPr>
        <w:pStyle w:val="Lid-i"/>
        <w:ind w:left="1418" w:firstLine="0"/>
        <w:rPr>
          <w:rFonts w:ascii="Verdana" w:hAnsi="Verdana"/>
          <w:sz w:val="18"/>
          <w:szCs w:val="18"/>
        </w:rPr>
      </w:pPr>
      <w:r w:rsidRPr="00147D3D">
        <w:rPr>
          <w:rFonts w:ascii="Verdana" w:hAnsi="Verdana"/>
          <w:spacing w:val="-3"/>
          <w:sz w:val="18"/>
          <w:szCs w:val="18"/>
        </w:rPr>
        <w:t>Daarna ontvangt de werknemer, afhankelijk van de periode dat hij werkzaam is geweest in dezelfde soort ploegendienst, gedurende één of meer maanden nog (een deel van) van het verschil tussen de oude en nieuwe dienstroostertoeslag conform onderstaande de tabel.</w:t>
      </w:r>
    </w:p>
    <w:p w14:paraId="6DFCE9AA" w14:textId="77777777" w:rsidR="00147D3D" w:rsidRPr="00147D3D" w:rsidRDefault="00147D3D" w:rsidP="00147D3D">
      <w:pPr>
        <w:spacing w:after="0"/>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737"/>
        <w:gridCol w:w="737"/>
        <w:gridCol w:w="737"/>
        <w:gridCol w:w="737"/>
        <w:gridCol w:w="737"/>
      </w:tblGrid>
      <w:tr w:rsidR="00F43F74" w:rsidRPr="00147D3D" w14:paraId="6DFCE9AD" w14:textId="77777777" w:rsidTr="00F43F74">
        <w:tc>
          <w:tcPr>
            <w:tcW w:w="3969" w:type="dxa"/>
            <w:vMerge w:val="restart"/>
            <w:tcBorders>
              <w:top w:val="single" w:sz="4" w:space="0" w:color="auto"/>
              <w:left w:val="single" w:sz="4" w:space="0" w:color="auto"/>
            </w:tcBorders>
            <w:shd w:val="clear" w:color="auto" w:fill="F2F2F2"/>
          </w:tcPr>
          <w:p w14:paraId="6DFCE9AB" w14:textId="77777777" w:rsidR="00147D3D" w:rsidRPr="00F43F74" w:rsidRDefault="00147D3D" w:rsidP="00147D3D">
            <w:pPr>
              <w:tabs>
                <w:tab w:val="left" w:pos="0"/>
              </w:tabs>
              <w:spacing w:after="0"/>
              <w:rPr>
                <w:rFonts w:ascii="Verdana" w:hAnsi="Verdana"/>
                <w:spacing w:val="-3"/>
                <w:sz w:val="16"/>
                <w:szCs w:val="16"/>
              </w:rPr>
            </w:pPr>
            <w:r w:rsidRPr="00F43F74">
              <w:rPr>
                <w:rFonts w:ascii="Verdana" w:hAnsi="Verdana"/>
                <w:spacing w:val="-3"/>
                <w:sz w:val="16"/>
                <w:szCs w:val="16"/>
              </w:rPr>
              <w:t>Werknemer was ononderbroken in dezelfde ploegendienst werkzaam gedurende</w:t>
            </w:r>
          </w:p>
        </w:tc>
        <w:tc>
          <w:tcPr>
            <w:tcW w:w="3685" w:type="dxa"/>
            <w:gridSpan w:val="5"/>
            <w:tcBorders>
              <w:top w:val="single" w:sz="4" w:space="0" w:color="auto"/>
              <w:right w:val="single" w:sz="4" w:space="0" w:color="auto"/>
            </w:tcBorders>
            <w:shd w:val="clear" w:color="auto" w:fill="F2F2F2"/>
          </w:tcPr>
          <w:p w14:paraId="6DFCE9AC" w14:textId="77777777" w:rsidR="00147D3D" w:rsidRPr="00F43F74" w:rsidRDefault="00147D3D" w:rsidP="00147D3D">
            <w:pPr>
              <w:tabs>
                <w:tab w:val="left" w:pos="0"/>
              </w:tabs>
              <w:spacing w:after="0"/>
              <w:jc w:val="center"/>
              <w:rPr>
                <w:rFonts w:ascii="Verdana" w:hAnsi="Verdana"/>
                <w:spacing w:val="-3"/>
                <w:sz w:val="16"/>
                <w:szCs w:val="16"/>
              </w:rPr>
            </w:pPr>
            <w:r w:rsidRPr="00F43F74">
              <w:rPr>
                <w:rFonts w:ascii="Verdana" w:hAnsi="Verdana"/>
                <w:spacing w:val="-3"/>
                <w:sz w:val="16"/>
                <w:szCs w:val="16"/>
              </w:rPr>
              <w:t>Aantal maanden en percentage van het verschil tussen oude en nieuwe dienstroostertoeslag</w:t>
            </w:r>
          </w:p>
        </w:tc>
      </w:tr>
      <w:tr w:rsidR="00F43F74" w:rsidRPr="00147D3D" w14:paraId="6DFCE9B4" w14:textId="77777777" w:rsidTr="00F43F74">
        <w:tc>
          <w:tcPr>
            <w:tcW w:w="3969" w:type="dxa"/>
            <w:vMerge/>
            <w:tcBorders>
              <w:left w:val="single" w:sz="4" w:space="0" w:color="auto"/>
            </w:tcBorders>
            <w:shd w:val="clear" w:color="auto" w:fill="F2F2F2"/>
          </w:tcPr>
          <w:p w14:paraId="6DFCE9AE" w14:textId="77777777" w:rsidR="00147D3D" w:rsidRPr="00F43F74" w:rsidRDefault="00147D3D" w:rsidP="00147D3D">
            <w:pPr>
              <w:tabs>
                <w:tab w:val="left" w:pos="0"/>
              </w:tabs>
              <w:spacing w:after="0" w:line="276" w:lineRule="auto"/>
              <w:rPr>
                <w:rFonts w:ascii="Verdana" w:hAnsi="Verdana"/>
                <w:spacing w:val="-3"/>
                <w:sz w:val="16"/>
                <w:szCs w:val="16"/>
              </w:rPr>
            </w:pPr>
          </w:p>
        </w:tc>
        <w:tc>
          <w:tcPr>
            <w:tcW w:w="737" w:type="dxa"/>
            <w:shd w:val="clear" w:color="auto" w:fill="F2F2F2"/>
          </w:tcPr>
          <w:p w14:paraId="6DFCE9AF"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100%</w:t>
            </w:r>
          </w:p>
        </w:tc>
        <w:tc>
          <w:tcPr>
            <w:tcW w:w="737" w:type="dxa"/>
            <w:shd w:val="clear" w:color="auto" w:fill="F2F2F2"/>
          </w:tcPr>
          <w:p w14:paraId="6DFCE9B0"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80%</w:t>
            </w:r>
          </w:p>
        </w:tc>
        <w:tc>
          <w:tcPr>
            <w:tcW w:w="737" w:type="dxa"/>
            <w:shd w:val="clear" w:color="auto" w:fill="F2F2F2"/>
          </w:tcPr>
          <w:p w14:paraId="6DFCE9B1"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60%</w:t>
            </w:r>
          </w:p>
        </w:tc>
        <w:tc>
          <w:tcPr>
            <w:tcW w:w="737" w:type="dxa"/>
            <w:shd w:val="clear" w:color="auto" w:fill="F2F2F2"/>
          </w:tcPr>
          <w:p w14:paraId="6DFCE9B2"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40%</w:t>
            </w:r>
          </w:p>
        </w:tc>
        <w:tc>
          <w:tcPr>
            <w:tcW w:w="737" w:type="dxa"/>
            <w:tcBorders>
              <w:right w:val="single" w:sz="4" w:space="0" w:color="auto"/>
            </w:tcBorders>
            <w:shd w:val="clear" w:color="auto" w:fill="F2F2F2"/>
          </w:tcPr>
          <w:p w14:paraId="6DFCE9B3"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20%</w:t>
            </w:r>
          </w:p>
        </w:tc>
      </w:tr>
      <w:tr w:rsidR="00F43F74" w:rsidRPr="00147D3D" w14:paraId="6DFCE9BB" w14:textId="77777777" w:rsidTr="00F43F74">
        <w:tc>
          <w:tcPr>
            <w:tcW w:w="3969" w:type="dxa"/>
            <w:tcBorders>
              <w:left w:val="single" w:sz="4" w:space="0" w:color="auto"/>
            </w:tcBorders>
          </w:tcPr>
          <w:p w14:paraId="6DFCE9B5"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korter dan 3 maanden</w:t>
            </w:r>
          </w:p>
        </w:tc>
        <w:tc>
          <w:tcPr>
            <w:tcW w:w="737" w:type="dxa"/>
          </w:tcPr>
          <w:p w14:paraId="6DFCE9B6"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6DFCE9B7"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6DFCE9B8"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6DFCE9B9"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Borders>
              <w:right w:val="single" w:sz="4" w:space="0" w:color="auto"/>
            </w:tcBorders>
          </w:tcPr>
          <w:p w14:paraId="6DFCE9BA"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r>
      <w:tr w:rsidR="00F43F74" w:rsidRPr="00147D3D" w14:paraId="6DFCE9C2" w14:textId="77777777" w:rsidTr="00F43F74">
        <w:tc>
          <w:tcPr>
            <w:tcW w:w="3969" w:type="dxa"/>
            <w:tcBorders>
              <w:left w:val="single" w:sz="4" w:space="0" w:color="auto"/>
            </w:tcBorders>
          </w:tcPr>
          <w:p w14:paraId="6DFCE9BC"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 xml:space="preserve">6 maanden of langer, maar korter dan 3 jaar </w:t>
            </w:r>
          </w:p>
        </w:tc>
        <w:tc>
          <w:tcPr>
            <w:tcW w:w="737" w:type="dxa"/>
          </w:tcPr>
          <w:p w14:paraId="6DFCE9BD"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Pr>
          <w:p w14:paraId="6DFCE9BE"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6DFCE9BF"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6DFCE9C0"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Borders>
              <w:right w:val="single" w:sz="4" w:space="0" w:color="auto"/>
            </w:tcBorders>
          </w:tcPr>
          <w:p w14:paraId="6DFCE9C1"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r>
      <w:tr w:rsidR="00F43F74" w:rsidRPr="00147D3D" w14:paraId="6DFCE9C9" w14:textId="77777777" w:rsidTr="00F43F74">
        <w:tc>
          <w:tcPr>
            <w:tcW w:w="3969" w:type="dxa"/>
            <w:tcBorders>
              <w:left w:val="single" w:sz="4" w:space="0" w:color="auto"/>
            </w:tcBorders>
          </w:tcPr>
          <w:p w14:paraId="6DFCE9C3"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3 jaar of langer, maar korter dan 5 jaar</w:t>
            </w:r>
          </w:p>
        </w:tc>
        <w:tc>
          <w:tcPr>
            <w:tcW w:w="737" w:type="dxa"/>
          </w:tcPr>
          <w:p w14:paraId="6DFCE9C4"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Pr>
          <w:p w14:paraId="6DFCE9C5"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2</w:t>
            </w:r>
          </w:p>
        </w:tc>
        <w:tc>
          <w:tcPr>
            <w:tcW w:w="737" w:type="dxa"/>
          </w:tcPr>
          <w:p w14:paraId="6DFCE9C6"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2</w:t>
            </w:r>
          </w:p>
        </w:tc>
        <w:tc>
          <w:tcPr>
            <w:tcW w:w="737" w:type="dxa"/>
          </w:tcPr>
          <w:p w14:paraId="6DFCE9C7"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Borders>
              <w:right w:val="single" w:sz="4" w:space="0" w:color="auto"/>
            </w:tcBorders>
          </w:tcPr>
          <w:p w14:paraId="6DFCE9C8"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r>
      <w:tr w:rsidR="00F43F74" w:rsidRPr="00147D3D" w14:paraId="6DFCE9D0" w14:textId="77777777" w:rsidTr="00F43F74">
        <w:tc>
          <w:tcPr>
            <w:tcW w:w="3969" w:type="dxa"/>
            <w:tcBorders>
              <w:left w:val="single" w:sz="4" w:space="0" w:color="auto"/>
            </w:tcBorders>
          </w:tcPr>
          <w:p w14:paraId="6DFCE9CA"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 xml:space="preserve">5 jaar of langer </w:t>
            </w:r>
          </w:p>
        </w:tc>
        <w:tc>
          <w:tcPr>
            <w:tcW w:w="737" w:type="dxa"/>
          </w:tcPr>
          <w:p w14:paraId="6DFCE9CB"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Pr>
          <w:p w14:paraId="6DFCE9CC"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Pr>
          <w:p w14:paraId="6DFCE9CD"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Pr>
          <w:p w14:paraId="6DFCE9CE"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c>
          <w:tcPr>
            <w:tcW w:w="737" w:type="dxa"/>
            <w:tcBorders>
              <w:right w:val="single" w:sz="4" w:space="0" w:color="auto"/>
            </w:tcBorders>
          </w:tcPr>
          <w:p w14:paraId="6DFCE9CF"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r>
      <w:tr w:rsidR="00F43F74" w:rsidRPr="00147D3D" w14:paraId="6DFCE9D7" w14:textId="77777777" w:rsidTr="00F43F74">
        <w:tc>
          <w:tcPr>
            <w:tcW w:w="3969" w:type="dxa"/>
            <w:tcBorders>
              <w:left w:val="single" w:sz="4" w:space="0" w:color="auto"/>
              <w:bottom w:val="single" w:sz="4" w:space="0" w:color="auto"/>
            </w:tcBorders>
          </w:tcPr>
          <w:p w14:paraId="6DFCE9D1" w14:textId="77777777" w:rsidR="00147D3D" w:rsidRPr="00F43F74" w:rsidRDefault="00147D3D" w:rsidP="00147D3D">
            <w:pPr>
              <w:tabs>
                <w:tab w:val="left" w:pos="0"/>
              </w:tabs>
              <w:spacing w:after="0"/>
              <w:rPr>
                <w:rFonts w:ascii="Verdana" w:hAnsi="Verdana"/>
                <w:spacing w:val="-3"/>
                <w:sz w:val="16"/>
                <w:szCs w:val="16"/>
              </w:rPr>
            </w:pPr>
            <w:r w:rsidRPr="00F43F74">
              <w:rPr>
                <w:rFonts w:ascii="Verdana" w:hAnsi="Verdana"/>
                <w:spacing w:val="-3"/>
                <w:sz w:val="16"/>
                <w:szCs w:val="16"/>
              </w:rPr>
              <w:t>5 jaar of langer en bovendien 55 jaar of ouder en op eigen verzoek in een met een lager percentage beloond dienstrooster werkzaam is</w:t>
            </w:r>
          </w:p>
        </w:tc>
        <w:tc>
          <w:tcPr>
            <w:tcW w:w="737" w:type="dxa"/>
            <w:tcBorders>
              <w:bottom w:val="single" w:sz="4" w:space="0" w:color="auto"/>
            </w:tcBorders>
            <w:vAlign w:val="center"/>
          </w:tcPr>
          <w:p w14:paraId="6DFCE9D2"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Borders>
              <w:bottom w:val="single" w:sz="4" w:space="0" w:color="auto"/>
            </w:tcBorders>
            <w:vAlign w:val="center"/>
          </w:tcPr>
          <w:p w14:paraId="6DFCE9D3"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Borders>
              <w:bottom w:val="single" w:sz="4" w:space="0" w:color="auto"/>
            </w:tcBorders>
            <w:vAlign w:val="center"/>
          </w:tcPr>
          <w:p w14:paraId="6DFCE9D4"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Borders>
              <w:bottom w:val="single" w:sz="4" w:space="0" w:color="auto"/>
            </w:tcBorders>
            <w:vAlign w:val="center"/>
          </w:tcPr>
          <w:p w14:paraId="6DFCE9D5"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c>
          <w:tcPr>
            <w:tcW w:w="737" w:type="dxa"/>
            <w:tcBorders>
              <w:bottom w:val="single" w:sz="4" w:space="0" w:color="auto"/>
              <w:right w:val="single" w:sz="4" w:space="0" w:color="auto"/>
            </w:tcBorders>
            <w:vAlign w:val="center"/>
          </w:tcPr>
          <w:p w14:paraId="6DFCE9D6"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r>
    </w:tbl>
    <w:p w14:paraId="6DFCE9D8" w14:textId="77777777" w:rsidR="00147D3D" w:rsidRDefault="00147D3D" w:rsidP="00F43F74">
      <w:pPr>
        <w:spacing w:after="0" w:line="240" w:lineRule="auto"/>
        <w:rPr>
          <w:rFonts w:ascii="Verdana" w:hAnsi="Verdana"/>
          <w:sz w:val="18"/>
          <w:szCs w:val="18"/>
        </w:rPr>
      </w:pPr>
    </w:p>
    <w:p w14:paraId="6DFCE9D9" w14:textId="77777777" w:rsidR="00F43F74" w:rsidRPr="00147D3D" w:rsidRDefault="00F43F74" w:rsidP="00F43F74">
      <w:pPr>
        <w:spacing w:after="0" w:line="240" w:lineRule="auto"/>
        <w:rPr>
          <w:rFonts w:ascii="Verdana" w:hAnsi="Verdana"/>
          <w:sz w:val="18"/>
          <w:szCs w:val="18"/>
        </w:rPr>
      </w:pPr>
    </w:p>
    <w:p w14:paraId="6DFCE9DA" w14:textId="77777777" w:rsidR="00147D3D" w:rsidRPr="00F43F74" w:rsidRDefault="00147D3D" w:rsidP="00F43F74">
      <w:pPr>
        <w:spacing w:after="0" w:line="240" w:lineRule="auto"/>
        <w:rPr>
          <w:rFonts w:ascii="Verdana" w:hAnsi="Verdana"/>
          <w:b/>
          <w:sz w:val="18"/>
          <w:szCs w:val="18"/>
        </w:rPr>
      </w:pPr>
      <w:r w:rsidRPr="00F43F74">
        <w:rPr>
          <w:rFonts w:ascii="Verdana" w:hAnsi="Verdana"/>
          <w:b/>
          <w:sz w:val="18"/>
          <w:szCs w:val="18"/>
        </w:rPr>
        <w:t>Artikel 27</w:t>
      </w:r>
      <w:r w:rsidRPr="00F43F74">
        <w:rPr>
          <w:rFonts w:ascii="Verdana" w:hAnsi="Verdana"/>
          <w:b/>
          <w:sz w:val="18"/>
          <w:szCs w:val="18"/>
        </w:rPr>
        <w:tab/>
        <w:t>Werken op feestdagen</w:t>
      </w:r>
    </w:p>
    <w:p w14:paraId="6DFCE9DB" w14:textId="77777777" w:rsidR="00147D3D" w:rsidRPr="00147D3D" w:rsidRDefault="00147D3D" w:rsidP="00F43F74">
      <w:pPr>
        <w:spacing w:after="0" w:line="240" w:lineRule="auto"/>
        <w:rPr>
          <w:rFonts w:ascii="Verdana" w:hAnsi="Verdana"/>
          <w:sz w:val="18"/>
          <w:szCs w:val="18"/>
        </w:rPr>
      </w:pPr>
    </w:p>
    <w:p w14:paraId="6DFCE9DC" w14:textId="77777777" w:rsidR="00147D3D" w:rsidRPr="00147D3D" w:rsidRDefault="00147D3D" w:rsidP="00F43F74">
      <w:pPr>
        <w:pStyle w:val="Lid-i"/>
        <w:ind w:left="1418" w:firstLine="0"/>
        <w:rPr>
          <w:rFonts w:ascii="Verdana" w:hAnsi="Verdana"/>
          <w:sz w:val="18"/>
          <w:szCs w:val="18"/>
        </w:rPr>
      </w:pPr>
      <w:r w:rsidRPr="00147D3D">
        <w:rPr>
          <w:rFonts w:ascii="Verdana" w:hAnsi="Verdana"/>
          <w:sz w:val="18"/>
          <w:szCs w:val="18"/>
        </w:rPr>
        <w:t>De werknemer in 5-ploegendienst die volgens zijn rooster op een feestdag arbeid verricht, heeft voor een dienst van 8 uur recht op een toeslag van 6,16% van het maandinkomen. Als hij dit wenst kan deze werknemer tegen inlevering van 5,04% van het maandinkomen een (8-uurs)dienst vrijaf reserveren, die hij in overleg met de werkgever kan opnemen. Kiest hij voor een vrije dag, dan wordt de resterende toeslag van 1,12% van het maandinkomen uitbetaald. Uitbetaling van de toeslag van 6,16% resp. van 1,12% geschiedt aan het einde van de maand volgende op die waarin het recht op de toeslag is ontstaan.</w:t>
      </w:r>
    </w:p>
    <w:p w14:paraId="6DFCE9DD" w14:textId="77777777" w:rsidR="00147D3D" w:rsidRDefault="00147D3D" w:rsidP="00F43F74">
      <w:pPr>
        <w:spacing w:after="0" w:line="240" w:lineRule="auto"/>
        <w:rPr>
          <w:rFonts w:ascii="Verdana" w:hAnsi="Verdana"/>
          <w:sz w:val="18"/>
          <w:szCs w:val="18"/>
        </w:rPr>
      </w:pPr>
    </w:p>
    <w:p w14:paraId="6DFCE9DE" w14:textId="77777777" w:rsidR="00F43F74" w:rsidRPr="00147D3D" w:rsidRDefault="00F43F74" w:rsidP="00F43F74">
      <w:pPr>
        <w:spacing w:after="0" w:line="240" w:lineRule="auto"/>
        <w:rPr>
          <w:rFonts w:ascii="Verdana" w:hAnsi="Verdana"/>
          <w:sz w:val="18"/>
          <w:szCs w:val="18"/>
        </w:rPr>
      </w:pPr>
    </w:p>
    <w:p w14:paraId="6DFCE9DF" w14:textId="77777777" w:rsidR="00147D3D" w:rsidRPr="00F43F74" w:rsidRDefault="00147D3D" w:rsidP="00F43F74">
      <w:pPr>
        <w:spacing w:after="0" w:line="240" w:lineRule="auto"/>
        <w:rPr>
          <w:rFonts w:ascii="Verdana" w:hAnsi="Verdana"/>
          <w:b/>
          <w:sz w:val="18"/>
          <w:szCs w:val="18"/>
        </w:rPr>
      </w:pPr>
      <w:r w:rsidRPr="00F43F74">
        <w:rPr>
          <w:rFonts w:ascii="Verdana" w:hAnsi="Verdana"/>
          <w:b/>
          <w:sz w:val="18"/>
          <w:szCs w:val="18"/>
        </w:rPr>
        <w:t>Artikel 28</w:t>
      </w:r>
      <w:r w:rsidRPr="00F43F74">
        <w:rPr>
          <w:rFonts w:ascii="Verdana" w:hAnsi="Verdana"/>
          <w:b/>
          <w:sz w:val="18"/>
          <w:szCs w:val="18"/>
        </w:rPr>
        <w:tab/>
      </w:r>
      <w:r w:rsidR="00516762">
        <w:rPr>
          <w:rFonts w:ascii="Verdana" w:hAnsi="Verdana"/>
          <w:b/>
          <w:sz w:val="18"/>
          <w:szCs w:val="18"/>
        </w:rPr>
        <w:t>Dertiende maand</w:t>
      </w:r>
    </w:p>
    <w:p w14:paraId="6DFCE9E0" w14:textId="77777777" w:rsidR="00147D3D" w:rsidRPr="00147D3D" w:rsidRDefault="00147D3D" w:rsidP="00F43F74">
      <w:pPr>
        <w:spacing w:after="0" w:line="240" w:lineRule="auto"/>
        <w:rPr>
          <w:rFonts w:ascii="Verdana" w:hAnsi="Verdana"/>
          <w:sz w:val="18"/>
          <w:szCs w:val="18"/>
        </w:rPr>
      </w:pPr>
    </w:p>
    <w:p w14:paraId="6DFCE9E1" w14:textId="77777777" w:rsidR="004F4E4E" w:rsidRDefault="00F43F74" w:rsidP="00182B32">
      <w:pPr>
        <w:spacing w:after="0" w:line="240" w:lineRule="auto"/>
        <w:ind w:left="1418" w:hanging="1418"/>
        <w:rPr>
          <w:rFonts w:ascii="Verdana" w:eastAsia="Times New Roman" w:hAnsi="Verdana" w:cs="Times New Roman"/>
          <w:sz w:val="18"/>
          <w:szCs w:val="18"/>
          <w:lang w:eastAsia="nl-NL"/>
        </w:rPr>
      </w:pPr>
      <w:r>
        <w:rPr>
          <w:rFonts w:ascii="Verdana" w:hAnsi="Verdana"/>
          <w:i/>
          <w:sz w:val="18"/>
          <w:szCs w:val="18"/>
        </w:rPr>
        <w:t>28.1</w:t>
      </w:r>
      <w:r>
        <w:rPr>
          <w:rFonts w:ascii="Verdana" w:hAnsi="Verdana"/>
          <w:i/>
          <w:sz w:val="18"/>
          <w:szCs w:val="18"/>
        </w:rPr>
        <w:tab/>
      </w:r>
      <w:r w:rsidR="004F4E4E">
        <w:rPr>
          <w:rFonts w:ascii="Verdana" w:eastAsia="Times New Roman" w:hAnsi="Verdana" w:cs="Times New Roman"/>
          <w:sz w:val="18"/>
          <w:szCs w:val="18"/>
          <w:lang w:eastAsia="nl-NL"/>
        </w:rPr>
        <w:t>De</w:t>
      </w:r>
      <w:r w:rsidR="004F4E4E" w:rsidRPr="00182B32">
        <w:rPr>
          <w:rFonts w:ascii="Verdana" w:eastAsia="Times New Roman" w:hAnsi="Verdana" w:cs="Times New Roman"/>
          <w:sz w:val="18"/>
          <w:szCs w:val="18"/>
          <w:lang w:eastAsia="nl-NL"/>
        </w:rPr>
        <w:t xml:space="preserve"> werknemer die op 1 januari van het lopende kalenderjaar in dienst van de werkgever is en gedurende het gehele kalenderjaar in dienst van de werkgever blijft, heeft recht op een extra uitkering</w:t>
      </w:r>
      <w:r w:rsidR="00617D0F">
        <w:rPr>
          <w:rFonts w:ascii="Verdana" w:eastAsia="Times New Roman" w:hAnsi="Verdana" w:cs="Times New Roman"/>
          <w:sz w:val="18"/>
          <w:szCs w:val="18"/>
          <w:lang w:eastAsia="nl-NL"/>
        </w:rPr>
        <w:t xml:space="preserve"> (‘dertiende maand’)</w:t>
      </w:r>
      <w:r w:rsidR="004F4E4E" w:rsidRPr="00182B32">
        <w:rPr>
          <w:rFonts w:ascii="Verdana" w:eastAsia="Times New Roman" w:hAnsi="Verdana" w:cs="Times New Roman"/>
          <w:sz w:val="18"/>
          <w:szCs w:val="18"/>
          <w:lang w:eastAsia="nl-NL"/>
        </w:rPr>
        <w:t xml:space="preserve">, ten bedrage van 8,33% van </w:t>
      </w:r>
      <w:r w:rsidR="00824525">
        <w:rPr>
          <w:rFonts w:ascii="Verdana" w:eastAsia="Times New Roman" w:hAnsi="Verdana" w:cs="Times New Roman"/>
          <w:sz w:val="18"/>
          <w:szCs w:val="18"/>
          <w:lang w:eastAsia="nl-NL"/>
        </w:rPr>
        <w:t xml:space="preserve">12 maal het </w:t>
      </w:r>
      <w:r w:rsidR="00750E84">
        <w:rPr>
          <w:rFonts w:ascii="Verdana" w:eastAsia="Times New Roman" w:hAnsi="Verdana" w:cs="Times New Roman"/>
          <w:sz w:val="18"/>
          <w:szCs w:val="18"/>
          <w:lang w:eastAsia="nl-NL"/>
        </w:rPr>
        <w:t xml:space="preserve">op 1 november geldende </w:t>
      </w:r>
      <w:r w:rsidR="00824525">
        <w:rPr>
          <w:rFonts w:ascii="Verdana" w:eastAsia="Times New Roman" w:hAnsi="Verdana" w:cs="Times New Roman"/>
          <w:sz w:val="18"/>
          <w:szCs w:val="18"/>
          <w:lang w:eastAsia="nl-NL"/>
        </w:rPr>
        <w:t>(bruto) maandsalaris.</w:t>
      </w:r>
    </w:p>
    <w:p w14:paraId="6DFCE9E2" w14:textId="77777777" w:rsidR="00824525" w:rsidRDefault="00824525" w:rsidP="00182B32">
      <w:pPr>
        <w:spacing w:after="0" w:line="240" w:lineRule="auto"/>
        <w:rPr>
          <w:rFonts w:ascii="Verdana" w:eastAsia="Times New Roman" w:hAnsi="Verdana" w:cs="Times New Roman"/>
          <w:sz w:val="18"/>
          <w:szCs w:val="18"/>
          <w:lang w:eastAsia="nl-NL"/>
        </w:rPr>
      </w:pPr>
    </w:p>
    <w:p w14:paraId="6DFCE9E3" w14:textId="77777777" w:rsidR="00824525" w:rsidRPr="00182B32" w:rsidRDefault="00516762" w:rsidP="00182B32">
      <w:pPr>
        <w:spacing w:after="0" w:line="240" w:lineRule="auto"/>
        <w:ind w:left="1418" w:hanging="1418"/>
        <w:rPr>
          <w:rFonts w:ascii="Verdana" w:eastAsia="Times New Roman" w:hAnsi="Verdana" w:cs="Times New Roman"/>
          <w:sz w:val="18"/>
          <w:szCs w:val="18"/>
          <w:lang w:eastAsia="nl-NL"/>
        </w:rPr>
      </w:pPr>
      <w:r>
        <w:rPr>
          <w:rFonts w:ascii="Verdana" w:eastAsia="Times New Roman" w:hAnsi="Verdana" w:cs="Times New Roman"/>
          <w:i/>
          <w:sz w:val="18"/>
          <w:szCs w:val="18"/>
          <w:lang w:eastAsia="nl-NL"/>
        </w:rPr>
        <w:t>28.2</w:t>
      </w:r>
      <w:r>
        <w:rPr>
          <w:rFonts w:ascii="Verdana" w:eastAsia="Times New Roman" w:hAnsi="Verdana" w:cs="Times New Roman"/>
          <w:i/>
          <w:sz w:val="18"/>
          <w:szCs w:val="18"/>
          <w:lang w:eastAsia="nl-NL"/>
        </w:rPr>
        <w:tab/>
      </w:r>
      <w:r w:rsidR="00824525" w:rsidRPr="00182B32">
        <w:rPr>
          <w:rFonts w:ascii="Verdana" w:eastAsia="Times New Roman" w:hAnsi="Verdana" w:cs="Times New Roman"/>
          <w:sz w:val="18"/>
          <w:szCs w:val="18"/>
          <w:lang w:eastAsia="nl-NL"/>
        </w:rPr>
        <w:t xml:space="preserve">In afwijking van het in het vorige lid bepaalde, bedraagt de extra uitkering in november 2017 geen 8,33%, maar 5% van 12 maal het </w:t>
      </w:r>
      <w:r w:rsidR="00750E84">
        <w:rPr>
          <w:rFonts w:ascii="Verdana" w:eastAsia="Times New Roman" w:hAnsi="Verdana" w:cs="Times New Roman"/>
          <w:sz w:val="18"/>
          <w:szCs w:val="18"/>
          <w:lang w:eastAsia="nl-NL"/>
        </w:rPr>
        <w:t xml:space="preserve">op 1 november 2017 geldende </w:t>
      </w:r>
      <w:r w:rsidR="00824525" w:rsidRPr="00182B32">
        <w:rPr>
          <w:rFonts w:ascii="Verdana" w:eastAsia="Times New Roman" w:hAnsi="Verdana" w:cs="Times New Roman"/>
          <w:sz w:val="18"/>
          <w:szCs w:val="18"/>
          <w:lang w:eastAsia="nl-NL"/>
        </w:rPr>
        <w:t>(bruto) maandsalaris.</w:t>
      </w:r>
    </w:p>
    <w:p w14:paraId="6DFCE9E4" w14:textId="77777777" w:rsidR="004F4E4E" w:rsidRPr="00182B32" w:rsidRDefault="004F4E4E" w:rsidP="004F4E4E">
      <w:pPr>
        <w:spacing w:after="0" w:line="240" w:lineRule="auto"/>
        <w:rPr>
          <w:rFonts w:ascii="Verdana" w:eastAsia="Times New Roman" w:hAnsi="Verdana" w:cs="Times New Roman"/>
          <w:sz w:val="18"/>
          <w:szCs w:val="18"/>
          <w:lang w:eastAsia="nl-NL"/>
        </w:rPr>
      </w:pPr>
    </w:p>
    <w:p w14:paraId="6DFCE9E5" w14:textId="77777777" w:rsidR="004F4E4E" w:rsidRPr="00182B32" w:rsidRDefault="004F4E4E" w:rsidP="00182B32">
      <w:pPr>
        <w:pStyle w:val="Lijstalinea"/>
        <w:numPr>
          <w:ilvl w:val="1"/>
          <w:numId w:val="41"/>
        </w:numPr>
        <w:spacing w:after="0" w:line="240" w:lineRule="auto"/>
        <w:ind w:left="1418" w:hanging="1418"/>
        <w:rPr>
          <w:rFonts w:ascii="Verdana" w:eastAsia="Times New Roman" w:hAnsi="Verdana" w:cs="Times New Roman"/>
          <w:sz w:val="18"/>
          <w:szCs w:val="18"/>
          <w:lang w:eastAsia="nl-NL"/>
        </w:rPr>
      </w:pPr>
      <w:r w:rsidRPr="00182B32">
        <w:rPr>
          <w:rFonts w:ascii="Verdana" w:eastAsia="Times New Roman" w:hAnsi="Verdana" w:cs="Times New Roman"/>
          <w:sz w:val="18"/>
          <w:szCs w:val="18"/>
          <w:lang w:eastAsia="nl-NL"/>
        </w:rPr>
        <w:t>Als een werknemer na 1 januari van enig jaar in dienst treedt, of voor 31 december van enig jaar uit dienst treedt, heeft hij aanspraak op een gedeelte van de extra uitkering naar rato van het aantal dagen dat hij gedurende het kalenderjaar in dienst van de werkgever is geweest.</w:t>
      </w:r>
    </w:p>
    <w:p w14:paraId="6DFCE9E6" w14:textId="77777777" w:rsidR="004F4E4E" w:rsidRPr="00182B32" w:rsidRDefault="004F4E4E" w:rsidP="004F4E4E">
      <w:pPr>
        <w:spacing w:after="0" w:line="240" w:lineRule="auto"/>
        <w:rPr>
          <w:rFonts w:ascii="Verdana" w:eastAsia="Times New Roman" w:hAnsi="Verdana" w:cs="Times New Roman"/>
          <w:sz w:val="18"/>
          <w:szCs w:val="18"/>
          <w:lang w:eastAsia="nl-NL"/>
        </w:rPr>
      </w:pPr>
    </w:p>
    <w:p w14:paraId="6DFCE9E7" w14:textId="77777777" w:rsidR="00516762" w:rsidRDefault="00516762" w:rsidP="003B6E30">
      <w:pPr>
        <w:spacing w:after="0" w:line="240" w:lineRule="auto"/>
        <w:ind w:left="1418" w:hanging="1418"/>
        <w:rPr>
          <w:rFonts w:ascii="Verdana" w:hAnsi="Verdana"/>
          <w:sz w:val="18"/>
          <w:szCs w:val="18"/>
        </w:rPr>
      </w:pPr>
      <w:r>
        <w:rPr>
          <w:rFonts w:ascii="Verdana" w:eastAsia="Times New Roman" w:hAnsi="Verdana" w:cs="Times New Roman"/>
          <w:i/>
          <w:sz w:val="18"/>
          <w:szCs w:val="18"/>
          <w:lang w:eastAsia="nl-NL"/>
        </w:rPr>
        <w:t>28.4</w:t>
      </w:r>
      <w:r>
        <w:rPr>
          <w:rFonts w:ascii="Verdana" w:eastAsia="Times New Roman" w:hAnsi="Verdana" w:cs="Times New Roman"/>
          <w:i/>
          <w:sz w:val="18"/>
          <w:szCs w:val="18"/>
          <w:lang w:eastAsia="nl-NL"/>
        </w:rPr>
        <w:tab/>
      </w:r>
      <w:r w:rsidR="004F4E4E" w:rsidRPr="00182B32">
        <w:rPr>
          <w:rFonts w:ascii="Verdana" w:eastAsia="Times New Roman" w:hAnsi="Verdana" w:cs="Times New Roman"/>
          <w:sz w:val="18"/>
          <w:szCs w:val="18"/>
          <w:lang w:eastAsia="nl-NL"/>
        </w:rPr>
        <w:t xml:space="preserve">De uitbetaling van de extra uitkering zal plaatsvinden in de maand </w:t>
      </w:r>
      <w:r w:rsidR="00146604">
        <w:rPr>
          <w:rFonts w:ascii="Verdana" w:eastAsia="Times New Roman" w:hAnsi="Verdana" w:cs="Times New Roman"/>
          <w:sz w:val="18"/>
          <w:szCs w:val="18"/>
          <w:lang w:eastAsia="nl-NL"/>
        </w:rPr>
        <w:t>november</w:t>
      </w:r>
      <w:r w:rsidR="004F4E4E" w:rsidRPr="00182B32">
        <w:rPr>
          <w:rFonts w:ascii="Verdana" w:eastAsia="Times New Roman" w:hAnsi="Verdana" w:cs="Times New Roman"/>
          <w:sz w:val="18"/>
          <w:szCs w:val="18"/>
          <w:lang w:eastAsia="nl-NL"/>
        </w:rPr>
        <w:t xml:space="preserve"> van het lopende kalenderjaar.</w:t>
      </w:r>
      <w:r>
        <w:rPr>
          <w:rFonts w:ascii="Verdana" w:hAnsi="Verdana"/>
          <w:sz w:val="18"/>
          <w:szCs w:val="18"/>
        </w:rPr>
        <w:br w:type="page"/>
      </w:r>
    </w:p>
    <w:p w14:paraId="6DFCE9E8" w14:textId="77777777" w:rsidR="00147D3D" w:rsidRPr="00537D1D" w:rsidRDefault="00423CAC" w:rsidP="00537D1D">
      <w:pPr>
        <w:tabs>
          <w:tab w:val="left" w:pos="1418"/>
        </w:tabs>
        <w:spacing w:after="0" w:line="240" w:lineRule="auto"/>
        <w:rPr>
          <w:rFonts w:ascii="Verdana" w:hAnsi="Verdana"/>
          <w:b/>
          <w:sz w:val="18"/>
          <w:szCs w:val="18"/>
        </w:rPr>
      </w:pPr>
      <w:r w:rsidRPr="00537D1D">
        <w:rPr>
          <w:rFonts w:ascii="Verdana" w:hAnsi="Verdana"/>
          <w:b/>
          <w:sz w:val="18"/>
          <w:szCs w:val="18"/>
        </w:rPr>
        <w:t>Hoofdstuk 6</w:t>
      </w:r>
      <w:r w:rsidRPr="00537D1D">
        <w:rPr>
          <w:rFonts w:ascii="Verdana" w:hAnsi="Verdana"/>
          <w:b/>
          <w:sz w:val="18"/>
          <w:szCs w:val="18"/>
        </w:rPr>
        <w:tab/>
        <w:t>VAKANTIE EN VERLOF</w:t>
      </w:r>
    </w:p>
    <w:p w14:paraId="6DFCE9E9" w14:textId="77777777" w:rsidR="00423CAC" w:rsidRDefault="00423CAC" w:rsidP="00537D1D">
      <w:pPr>
        <w:tabs>
          <w:tab w:val="left" w:pos="1418"/>
        </w:tabs>
        <w:spacing w:after="0" w:line="240" w:lineRule="auto"/>
        <w:rPr>
          <w:rFonts w:ascii="Verdana" w:hAnsi="Verdana"/>
          <w:b/>
          <w:sz w:val="18"/>
          <w:szCs w:val="18"/>
        </w:rPr>
      </w:pPr>
    </w:p>
    <w:p w14:paraId="6DFCE9EA" w14:textId="77777777" w:rsidR="00537D1D" w:rsidRPr="00537D1D" w:rsidRDefault="00537D1D" w:rsidP="00537D1D">
      <w:pPr>
        <w:tabs>
          <w:tab w:val="left" w:pos="1418"/>
        </w:tabs>
        <w:spacing w:after="0" w:line="240" w:lineRule="auto"/>
        <w:rPr>
          <w:rFonts w:ascii="Verdana" w:hAnsi="Verdana"/>
          <w:b/>
          <w:sz w:val="18"/>
          <w:szCs w:val="18"/>
        </w:rPr>
      </w:pPr>
    </w:p>
    <w:p w14:paraId="6DFCE9EB" w14:textId="77777777" w:rsidR="00423CAC" w:rsidRPr="00537D1D" w:rsidRDefault="00423CAC" w:rsidP="00537D1D">
      <w:pPr>
        <w:tabs>
          <w:tab w:val="left" w:pos="1418"/>
        </w:tabs>
        <w:spacing w:after="0" w:line="240" w:lineRule="auto"/>
        <w:rPr>
          <w:rFonts w:ascii="Verdana" w:hAnsi="Verdana"/>
          <w:b/>
          <w:sz w:val="18"/>
          <w:szCs w:val="18"/>
        </w:rPr>
      </w:pPr>
      <w:r w:rsidRPr="00537D1D">
        <w:rPr>
          <w:rFonts w:ascii="Verdana" w:hAnsi="Verdana"/>
          <w:b/>
          <w:sz w:val="18"/>
          <w:szCs w:val="18"/>
        </w:rPr>
        <w:t xml:space="preserve">Artikel </w:t>
      </w:r>
      <w:r w:rsidR="003420BF">
        <w:rPr>
          <w:rFonts w:ascii="Verdana" w:hAnsi="Verdana"/>
          <w:b/>
          <w:sz w:val="18"/>
          <w:szCs w:val="18"/>
        </w:rPr>
        <w:t>29</w:t>
      </w:r>
      <w:r w:rsidRPr="00537D1D">
        <w:rPr>
          <w:rFonts w:ascii="Verdana" w:hAnsi="Verdana"/>
          <w:b/>
          <w:sz w:val="18"/>
          <w:szCs w:val="18"/>
        </w:rPr>
        <w:tab/>
        <w:t>Vakantie</w:t>
      </w:r>
    </w:p>
    <w:p w14:paraId="6DFCE9EC" w14:textId="77777777" w:rsidR="00537D1D" w:rsidRPr="00537D1D" w:rsidRDefault="00537D1D" w:rsidP="00537D1D">
      <w:pPr>
        <w:spacing w:after="0" w:line="240" w:lineRule="auto"/>
        <w:rPr>
          <w:rFonts w:ascii="Verdana" w:hAnsi="Verdana"/>
          <w:sz w:val="18"/>
          <w:szCs w:val="18"/>
        </w:rPr>
      </w:pPr>
    </w:p>
    <w:p w14:paraId="6DFCE9ED" w14:textId="77777777" w:rsidR="00537D1D" w:rsidRPr="00537D1D" w:rsidRDefault="003420BF" w:rsidP="00B054BB">
      <w:pPr>
        <w:spacing w:after="0" w:line="240" w:lineRule="auto"/>
        <w:ind w:left="1418" w:hanging="1418"/>
        <w:rPr>
          <w:rFonts w:ascii="Verdana" w:hAnsi="Verdana"/>
          <w:b/>
          <w:sz w:val="18"/>
          <w:szCs w:val="18"/>
        </w:rPr>
      </w:pPr>
      <w:r>
        <w:rPr>
          <w:rFonts w:ascii="Verdana" w:hAnsi="Verdana"/>
          <w:i/>
          <w:sz w:val="18"/>
          <w:szCs w:val="18"/>
        </w:rPr>
        <w:t>29</w:t>
      </w:r>
      <w:r w:rsidR="00B054BB">
        <w:rPr>
          <w:rFonts w:ascii="Verdana" w:hAnsi="Verdana"/>
          <w:i/>
          <w:sz w:val="18"/>
          <w:szCs w:val="18"/>
        </w:rPr>
        <w:t>.1</w:t>
      </w:r>
      <w:r w:rsidR="00B054BB">
        <w:rPr>
          <w:rFonts w:ascii="Verdana" w:hAnsi="Verdana"/>
          <w:i/>
          <w:sz w:val="18"/>
          <w:szCs w:val="18"/>
        </w:rPr>
        <w:tab/>
      </w:r>
      <w:r w:rsidR="00537D1D" w:rsidRPr="00B054BB">
        <w:rPr>
          <w:rFonts w:ascii="Verdana" w:hAnsi="Verdana"/>
          <w:i/>
          <w:sz w:val="18"/>
          <w:szCs w:val="18"/>
        </w:rPr>
        <w:t>Omvang vakantie</w:t>
      </w:r>
    </w:p>
    <w:p w14:paraId="6DFCE9EE" w14:textId="77777777" w:rsidR="00537D1D" w:rsidRPr="00537D1D" w:rsidRDefault="00537D1D" w:rsidP="00B054BB">
      <w:pPr>
        <w:spacing w:after="0" w:line="240" w:lineRule="auto"/>
        <w:ind w:left="1418" w:hanging="1418"/>
        <w:rPr>
          <w:rFonts w:ascii="Verdana" w:hAnsi="Verdana"/>
          <w:sz w:val="18"/>
          <w:szCs w:val="18"/>
        </w:rPr>
      </w:pPr>
    </w:p>
    <w:p w14:paraId="6DFCE9EF" w14:textId="77777777" w:rsidR="00537D1D" w:rsidRPr="00537D1D" w:rsidRDefault="003420BF" w:rsidP="00B054BB">
      <w:pPr>
        <w:spacing w:after="0" w:line="240" w:lineRule="auto"/>
        <w:ind w:left="1418" w:right="-142" w:hanging="1418"/>
        <w:rPr>
          <w:rFonts w:ascii="Verdana" w:hAnsi="Verdana"/>
          <w:sz w:val="18"/>
          <w:szCs w:val="18"/>
        </w:rPr>
      </w:pPr>
      <w:r>
        <w:rPr>
          <w:rFonts w:ascii="Verdana" w:hAnsi="Verdana"/>
          <w:i/>
          <w:sz w:val="18"/>
          <w:szCs w:val="18"/>
        </w:rPr>
        <w:t>29</w:t>
      </w:r>
      <w:r w:rsidR="00B054BB">
        <w:rPr>
          <w:rFonts w:ascii="Verdana" w:hAnsi="Verdana"/>
          <w:i/>
          <w:sz w:val="18"/>
          <w:szCs w:val="18"/>
        </w:rPr>
        <w:t>.1.1</w:t>
      </w:r>
      <w:r w:rsidR="00B054BB">
        <w:rPr>
          <w:rFonts w:ascii="Verdana" w:hAnsi="Verdana"/>
          <w:i/>
          <w:sz w:val="18"/>
          <w:szCs w:val="18"/>
        </w:rPr>
        <w:tab/>
      </w:r>
      <w:r w:rsidR="00537D1D" w:rsidRPr="00537D1D">
        <w:rPr>
          <w:rFonts w:ascii="Verdana" w:hAnsi="Verdana"/>
          <w:sz w:val="18"/>
          <w:szCs w:val="18"/>
        </w:rPr>
        <w:t xml:space="preserve">De werknemer heeft </w:t>
      </w:r>
      <w:r w:rsidR="006900CB">
        <w:rPr>
          <w:rFonts w:ascii="Verdana" w:hAnsi="Verdana"/>
          <w:sz w:val="18"/>
          <w:szCs w:val="18"/>
        </w:rPr>
        <w:t xml:space="preserve">als </w:t>
      </w:r>
      <w:r w:rsidR="00537D1D" w:rsidRPr="00537D1D">
        <w:rPr>
          <w:rFonts w:ascii="Verdana" w:hAnsi="Verdana"/>
          <w:sz w:val="18"/>
          <w:szCs w:val="18"/>
        </w:rPr>
        <w:t xml:space="preserve">basis </w:t>
      </w:r>
      <w:r w:rsidR="006900CB">
        <w:rPr>
          <w:rFonts w:ascii="Verdana" w:hAnsi="Verdana"/>
          <w:sz w:val="18"/>
          <w:szCs w:val="18"/>
        </w:rPr>
        <w:t>recht op 1</w:t>
      </w:r>
      <w:r w:rsidR="00537D1D" w:rsidRPr="00537D1D">
        <w:rPr>
          <w:rFonts w:ascii="Verdana" w:hAnsi="Verdana"/>
          <w:sz w:val="18"/>
          <w:szCs w:val="18"/>
        </w:rPr>
        <w:t xml:space="preserve">84 </w:t>
      </w:r>
      <w:r w:rsidR="006900CB">
        <w:rPr>
          <w:rFonts w:ascii="Verdana" w:hAnsi="Verdana"/>
          <w:sz w:val="18"/>
          <w:szCs w:val="18"/>
        </w:rPr>
        <w:t>vakantie-uren</w:t>
      </w:r>
      <w:r w:rsidR="00537D1D" w:rsidRPr="00537D1D">
        <w:rPr>
          <w:rFonts w:ascii="Verdana" w:hAnsi="Verdana"/>
          <w:sz w:val="18"/>
          <w:szCs w:val="18"/>
        </w:rPr>
        <w:t xml:space="preserve"> per kalenderjaar. Dit recht wordt cumulatief verhoogd met:</w:t>
      </w:r>
    </w:p>
    <w:p w14:paraId="6DFCE9F0" w14:textId="77777777" w:rsidR="00537D1D" w:rsidRPr="00537D1D" w:rsidRDefault="00537D1D" w:rsidP="00B054BB">
      <w:pPr>
        <w:pStyle w:val="Lijstalinea"/>
        <w:numPr>
          <w:ilvl w:val="0"/>
          <w:numId w:val="16"/>
        </w:numPr>
        <w:spacing w:after="0" w:line="240" w:lineRule="auto"/>
        <w:ind w:left="1701" w:right="-142" w:hanging="283"/>
        <w:rPr>
          <w:rFonts w:ascii="Verdana" w:hAnsi="Verdana"/>
          <w:sz w:val="18"/>
          <w:szCs w:val="18"/>
        </w:rPr>
      </w:pPr>
      <w:r w:rsidRPr="00537D1D">
        <w:rPr>
          <w:rFonts w:ascii="Verdana" w:hAnsi="Verdana"/>
          <w:sz w:val="18"/>
          <w:szCs w:val="18"/>
        </w:rPr>
        <w:t>8 uur voor de werknemer ingedeeld in een van de salarisgroepen 7 tot en met 9;</w:t>
      </w:r>
    </w:p>
    <w:p w14:paraId="6DFCE9F1" w14:textId="77777777" w:rsidR="00537D1D" w:rsidRPr="00537D1D" w:rsidRDefault="00537D1D" w:rsidP="00B054BB">
      <w:pPr>
        <w:pStyle w:val="Lid-i"/>
        <w:numPr>
          <w:ilvl w:val="0"/>
          <w:numId w:val="16"/>
        </w:numPr>
        <w:ind w:left="1701" w:right="-142" w:hanging="283"/>
        <w:rPr>
          <w:rFonts w:ascii="Verdana" w:hAnsi="Verdana"/>
          <w:sz w:val="18"/>
          <w:szCs w:val="18"/>
        </w:rPr>
      </w:pPr>
      <w:r w:rsidRPr="00537D1D">
        <w:rPr>
          <w:rFonts w:ascii="Verdana" w:hAnsi="Verdana"/>
          <w:sz w:val="18"/>
          <w:szCs w:val="18"/>
        </w:rPr>
        <w:t>16 uur voor de werknemer ingedeeld in een van de salarisgroepen 10 tot en met 15.</w:t>
      </w:r>
    </w:p>
    <w:p w14:paraId="6DFCE9F2" w14:textId="77777777" w:rsidR="00537D1D" w:rsidRPr="00537D1D" w:rsidRDefault="00537D1D" w:rsidP="00B054BB">
      <w:pPr>
        <w:spacing w:after="0" w:line="240" w:lineRule="auto"/>
        <w:ind w:left="1418" w:hanging="1418"/>
        <w:rPr>
          <w:rFonts w:ascii="Verdana" w:hAnsi="Verdana"/>
          <w:sz w:val="18"/>
          <w:szCs w:val="18"/>
        </w:rPr>
      </w:pPr>
    </w:p>
    <w:p w14:paraId="6DFCE9F3" w14:textId="77777777" w:rsidR="00537D1D" w:rsidRPr="00537D1D" w:rsidRDefault="003420BF" w:rsidP="00B054BB">
      <w:pPr>
        <w:spacing w:after="0" w:line="240" w:lineRule="auto"/>
        <w:ind w:left="1418" w:hanging="1418"/>
        <w:rPr>
          <w:rFonts w:ascii="Verdana" w:hAnsi="Verdana"/>
          <w:sz w:val="18"/>
          <w:szCs w:val="18"/>
        </w:rPr>
      </w:pPr>
      <w:r>
        <w:rPr>
          <w:rFonts w:ascii="Verdana" w:hAnsi="Verdana"/>
          <w:i/>
          <w:sz w:val="18"/>
          <w:szCs w:val="18"/>
        </w:rPr>
        <w:t>29</w:t>
      </w:r>
      <w:r w:rsidR="00B054BB">
        <w:rPr>
          <w:rFonts w:ascii="Verdana" w:hAnsi="Verdana"/>
          <w:i/>
          <w:sz w:val="18"/>
          <w:szCs w:val="18"/>
        </w:rPr>
        <w:t>.1.2</w:t>
      </w:r>
      <w:r w:rsidR="00B054BB">
        <w:rPr>
          <w:rFonts w:ascii="Verdana" w:hAnsi="Verdana"/>
          <w:i/>
          <w:sz w:val="18"/>
          <w:szCs w:val="18"/>
        </w:rPr>
        <w:tab/>
      </w:r>
      <w:r w:rsidR="00537D1D" w:rsidRPr="00537D1D">
        <w:rPr>
          <w:rFonts w:ascii="Verdana" w:hAnsi="Verdana"/>
          <w:sz w:val="18"/>
          <w:szCs w:val="18"/>
        </w:rPr>
        <w:t>De werknemer die in een kalenderjaar onderstaande leeftijd bereikt of ouder is heeft per kalenderjaar recht op de navolgende extra uren vakantie:</w:t>
      </w:r>
    </w:p>
    <w:p w14:paraId="6DFCE9F4" w14:textId="77777777" w:rsidR="00537D1D" w:rsidRPr="00537D1D" w:rsidRDefault="00537D1D" w:rsidP="00B054BB">
      <w:pPr>
        <w:pStyle w:val="Lid-i"/>
        <w:ind w:left="1701" w:hanging="283"/>
        <w:rPr>
          <w:rFonts w:ascii="Verdana" w:hAnsi="Verdana" w:cs="Arial"/>
          <w:sz w:val="18"/>
          <w:szCs w:val="18"/>
        </w:rPr>
      </w:pPr>
      <w:r w:rsidRPr="00537D1D">
        <w:rPr>
          <w:rFonts w:ascii="Verdana" w:hAnsi="Verdana" w:cs="Arial"/>
          <w:sz w:val="18"/>
          <w:szCs w:val="18"/>
        </w:rPr>
        <w:t>-</w:t>
      </w:r>
      <w:r w:rsidRPr="00537D1D">
        <w:rPr>
          <w:rFonts w:ascii="Verdana" w:hAnsi="Verdana" w:cs="Arial"/>
          <w:sz w:val="18"/>
          <w:szCs w:val="18"/>
        </w:rPr>
        <w:tab/>
        <w:t>50-jarige leeftijd:   8 uur;</w:t>
      </w:r>
    </w:p>
    <w:p w14:paraId="6DFCE9F5" w14:textId="77777777" w:rsidR="00537D1D" w:rsidRPr="00537D1D" w:rsidRDefault="00537D1D" w:rsidP="00B054BB">
      <w:pPr>
        <w:pStyle w:val="Lid-i"/>
        <w:ind w:left="1701" w:hanging="283"/>
        <w:rPr>
          <w:rFonts w:ascii="Verdana" w:hAnsi="Verdana" w:cs="Arial"/>
          <w:sz w:val="18"/>
          <w:szCs w:val="18"/>
        </w:rPr>
      </w:pPr>
      <w:r w:rsidRPr="00537D1D">
        <w:rPr>
          <w:rFonts w:ascii="Verdana" w:hAnsi="Verdana" w:cs="Arial"/>
          <w:sz w:val="18"/>
          <w:szCs w:val="18"/>
        </w:rPr>
        <w:t>-</w:t>
      </w:r>
      <w:r w:rsidRPr="00537D1D">
        <w:rPr>
          <w:rFonts w:ascii="Verdana" w:hAnsi="Verdana" w:cs="Arial"/>
          <w:sz w:val="18"/>
          <w:szCs w:val="18"/>
        </w:rPr>
        <w:tab/>
        <w:t>55-jarige leeftijd: 16 uur;</w:t>
      </w:r>
    </w:p>
    <w:p w14:paraId="6DFCE9F6" w14:textId="77777777" w:rsidR="00537D1D" w:rsidRPr="00537D1D" w:rsidRDefault="00537D1D" w:rsidP="00B054BB">
      <w:pPr>
        <w:spacing w:after="0" w:line="240" w:lineRule="auto"/>
        <w:ind w:left="1701" w:hanging="283"/>
        <w:rPr>
          <w:rFonts w:ascii="Verdana" w:hAnsi="Verdana" w:cs="Arial"/>
          <w:sz w:val="18"/>
          <w:szCs w:val="18"/>
        </w:rPr>
      </w:pPr>
      <w:r w:rsidRPr="00537D1D">
        <w:rPr>
          <w:rFonts w:ascii="Verdana" w:hAnsi="Verdana" w:cs="Arial"/>
          <w:sz w:val="18"/>
          <w:szCs w:val="18"/>
        </w:rPr>
        <w:t>-</w:t>
      </w:r>
      <w:r w:rsidRPr="00537D1D">
        <w:rPr>
          <w:rFonts w:ascii="Verdana" w:hAnsi="Verdana" w:cs="Arial"/>
          <w:sz w:val="18"/>
          <w:szCs w:val="18"/>
        </w:rPr>
        <w:tab/>
        <w:t>60-jarige leeftijd: 24 uur.</w:t>
      </w:r>
    </w:p>
    <w:p w14:paraId="6DFCE9F7" w14:textId="77777777" w:rsidR="00537D1D" w:rsidRPr="00537D1D" w:rsidRDefault="00537D1D" w:rsidP="00B054BB">
      <w:pPr>
        <w:spacing w:after="0" w:line="240" w:lineRule="auto"/>
        <w:ind w:left="1418" w:hanging="1418"/>
        <w:rPr>
          <w:rFonts w:ascii="Verdana" w:hAnsi="Verdana" w:cs="Arial"/>
          <w:sz w:val="18"/>
          <w:szCs w:val="18"/>
        </w:rPr>
      </w:pPr>
    </w:p>
    <w:p w14:paraId="6DFCE9F8" w14:textId="77777777" w:rsidR="00537D1D" w:rsidRPr="00537D1D" w:rsidRDefault="003420BF" w:rsidP="00B054BB">
      <w:pPr>
        <w:pStyle w:val="Lid-i"/>
        <w:ind w:left="1418" w:hanging="1418"/>
        <w:rPr>
          <w:rFonts w:ascii="Verdana" w:hAnsi="Verdana" w:cs="Arial"/>
          <w:sz w:val="18"/>
          <w:szCs w:val="18"/>
        </w:rPr>
      </w:pPr>
      <w:r>
        <w:rPr>
          <w:rFonts w:ascii="Verdana" w:hAnsi="Verdana"/>
          <w:i/>
          <w:sz w:val="18"/>
          <w:szCs w:val="18"/>
        </w:rPr>
        <w:t>29</w:t>
      </w:r>
      <w:r w:rsidR="00B054BB">
        <w:rPr>
          <w:rFonts w:ascii="Verdana" w:hAnsi="Verdana"/>
          <w:i/>
          <w:sz w:val="18"/>
          <w:szCs w:val="18"/>
        </w:rPr>
        <w:t>.1.3</w:t>
      </w:r>
      <w:r w:rsidR="00B054BB">
        <w:rPr>
          <w:rFonts w:ascii="Verdana" w:hAnsi="Verdana"/>
          <w:i/>
          <w:sz w:val="18"/>
          <w:szCs w:val="18"/>
        </w:rPr>
        <w:tab/>
      </w:r>
      <w:r w:rsidR="00537D1D" w:rsidRPr="00537D1D">
        <w:rPr>
          <w:rFonts w:ascii="Verdana" w:hAnsi="Verdana"/>
          <w:sz w:val="18"/>
          <w:szCs w:val="18"/>
        </w:rPr>
        <w:t>De werknemer die na 1 januari in dienst treedt of vóór 31 december uit dienst treedt, heeft dat jaar recht op een aantal vakantie-uren in evenredigheid tot het aantal kalenderdagen dat hij in dat jaar in dienst is. Het aantal vakantie-uren wordt naar boven afgerond op hele uren.</w:t>
      </w:r>
    </w:p>
    <w:p w14:paraId="6DFCE9F9" w14:textId="77777777" w:rsidR="00537D1D" w:rsidRPr="00537D1D" w:rsidRDefault="00537D1D" w:rsidP="00B054BB">
      <w:pPr>
        <w:spacing w:after="0" w:line="240" w:lineRule="auto"/>
        <w:ind w:left="1418" w:hanging="1418"/>
        <w:rPr>
          <w:rFonts w:ascii="Verdana" w:hAnsi="Verdana"/>
          <w:sz w:val="18"/>
          <w:szCs w:val="18"/>
        </w:rPr>
      </w:pPr>
    </w:p>
    <w:p w14:paraId="6DFCE9FA" w14:textId="77777777" w:rsidR="00537D1D" w:rsidRPr="00B054BB" w:rsidRDefault="003420BF" w:rsidP="005E1E56">
      <w:pPr>
        <w:pStyle w:val="Lid-i"/>
        <w:ind w:left="1418" w:hanging="1418"/>
        <w:rPr>
          <w:rFonts w:ascii="Verdana" w:hAnsi="Verdana"/>
          <w:i/>
          <w:sz w:val="18"/>
          <w:szCs w:val="18"/>
        </w:rPr>
      </w:pPr>
      <w:r>
        <w:rPr>
          <w:rFonts w:ascii="Verdana" w:hAnsi="Verdana"/>
          <w:i/>
          <w:sz w:val="18"/>
          <w:szCs w:val="18"/>
        </w:rPr>
        <w:t>29</w:t>
      </w:r>
      <w:r w:rsidR="005E1E56">
        <w:rPr>
          <w:rFonts w:ascii="Verdana" w:hAnsi="Verdana"/>
          <w:i/>
          <w:sz w:val="18"/>
          <w:szCs w:val="18"/>
        </w:rPr>
        <w:t>.2</w:t>
      </w:r>
      <w:r w:rsidR="005E1E56">
        <w:rPr>
          <w:rFonts w:ascii="Verdana" w:hAnsi="Verdana"/>
          <w:i/>
          <w:sz w:val="18"/>
          <w:szCs w:val="18"/>
        </w:rPr>
        <w:tab/>
      </w:r>
      <w:r w:rsidR="00537D1D" w:rsidRPr="00B054BB">
        <w:rPr>
          <w:rFonts w:ascii="Verdana" w:hAnsi="Verdana"/>
          <w:i/>
          <w:sz w:val="18"/>
          <w:szCs w:val="18"/>
        </w:rPr>
        <w:t>Opbouw vakantie tijdens perioden van niet werken</w:t>
      </w:r>
      <w:r w:rsidR="00537D1D" w:rsidRPr="00B054BB">
        <w:rPr>
          <w:rFonts w:ascii="Verdana" w:hAnsi="Verdana"/>
          <w:i/>
          <w:sz w:val="18"/>
          <w:szCs w:val="18"/>
        </w:rPr>
        <w:br/>
      </w:r>
    </w:p>
    <w:p w14:paraId="6DFCE9FB"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.2.1</w:t>
      </w:r>
      <w:r w:rsidR="005E1E56">
        <w:rPr>
          <w:rFonts w:ascii="Verdana" w:hAnsi="Verdana"/>
          <w:i/>
          <w:sz w:val="18"/>
          <w:szCs w:val="18"/>
        </w:rPr>
        <w:tab/>
      </w:r>
      <w:r w:rsidR="00537D1D" w:rsidRPr="00537D1D">
        <w:rPr>
          <w:rFonts w:ascii="Verdana" w:hAnsi="Verdana"/>
          <w:sz w:val="18"/>
          <w:szCs w:val="18"/>
        </w:rPr>
        <w:t xml:space="preserve">De werknemer bouwt geen vakantie op over de tijd waarin hij door het niet verrichten van zijn werkzaamheden geen recht op loon heeft. In de gevallen genoemd in artikel 7:635 BW (geen arbeid, toch vakantie) bouwt de werknemer wel vakantie op. </w:t>
      </w:r>
    </w:p>
    <w:p w14:paraId="6DFCE9FC" w14:textId="77777777" w:rsidR="00537D1D" w:rsidRPr="00537D1D" w:rsidRDefault="00537D1D" w:rsidP="005E1E56">
      <w:pPr>
        <w:pStyle w:val="Lid-i"/>
        <w:ind w:left="1418" w:hanging="1418"/>
        <w:rPr>
          <w:rFonts w:ascii="Verdana" w:hAnsi="Verdana"/>
          <w:sz w:val="18"/>
          <w:szCs w:val="18"/>
        </w:rPr>
      </w:pPr>
    </w:p>
    <w:p w14:paraId="6DFCE9FD"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.2.2</w:t>
      </w:r>
      <w:r w:rsidR="005E1E56">
        <w:rPr>
          <w:rFonts w:ascii="Verdana" w:hAnsi="Verdana"/>
          <w:i/>
          <w:sz w:val="18"/>
          <w:szCs w:val="18"/>
        </w:rPr>
        <w:tab/>
      </w:r>
      <w:r w:rsidR="00537D1D" w:rsidRPr="00537D1D">
        <w:rPr>
          <w:rFonts w:ascii="Verdana" w:hAnsi="Verdana"/>
          <w:sz w:val="18"/>
          <w:szCs w:val="18"/>
        </w:rPr>
        <w:t xml:space="preserve">Bij </w:t>
      </w:r>
      <w:r w:rsidR="00537D1D" w:rsidRPr="00537D1D">
        <w:rPr>
          <w:rFonts w:ascii="Verdana" w:hAnsi="Verdana" w:cs="Calibri"/>
          <w:sz w:val="18"/>
          <w:szCs w:val="18"/>
        </w:rPr>
        <w:t>arbeidsongeschiktheid wordt volledig vakantie opgebouwd. Wanneer de arbeidsongeschikte werknemer op vakantie gaat, worden de opgenomen vakantiedagen van zijn vakantietegoed afgeschreven</w:t>
      </w:r>
    </w:p>
    <w:p w14:paraId="6DFCE9FE" w14:textId="77777777" w:rsidR="00537D1D" w:rsidRPr="00537D1D" w:rsidRDefault="00537D1D" w:rsidP="005E1E56">
      <w:pPr>
        <w:pStyle w:val="Lid-i"/>
        <w:ind w:left="1418" w:hanging="1418"/>
        <w:rPr>
          <w:rFonts w:ascii="Verdana" w:hAnsi="Verdana"/>
          <w:sz w:val="18"/>
          <w:szCs w:val="18"/>
        </w:rPr>
      </w:pPr>
    </w:p>
    <w:p w14:paraId="6DFCE9FF" w14:textId="77777777" w:rsidR="00537D1D" w:rsidRPr="00B054BB" w:rsidRDefault="003420BF" w:rsidP="005E1E56">
      <w:pPr>
        <w:pStyle w:val="Lid-i"/>
        <w:ind w:left="1418" w:hanging="1418"/>
        <w:rPr>
          <w:rFonts w:ascii="Verdana" w:hAnsi="Verdana"/>
          <w:i/>
          <w:sz w:val="18"/>
          <w:szCs w:val="18"/>
        </w:rPr>
      </w:pPr>
      <w:r>
        <w:rPr>
          <w:rFonts w:ascii="Verdana" w:hAnsi="Verdana"/>
          <w:i/>
          <w:sz w:val="18"/>
          <w:szCs w:val="18"/>
        </w:rPr>
        <w:t>29</w:t>
      </w:r>
      <w:r w:rsidR="005E1E56">
        <w:rPr>
          <w:rFonts w:ascii="Verdana" w:hAnsi="Verdana"/>
          <w:i/>
          <w:sz w:val="18"/>
          <w:szCs w:val="18"/>
        </w:rPr>
        <w:t>.3</w:t>
      </w:r>
      <w:r w:rsidR="005E1E56">
        <w:rPr>
          <w:rFonts w:ascii="Verdana" w:hAnsi="Verdana"/>
          <w:i/>
          <w:sz w:val="18"/>
          <w:szCs w:val="18"/>
        </w:rPr>
        <w:tab/>
      </w:r>
      <w:r w:rsidR="00537D1D" w:rsidRPr="00B054BB">
        <w:rPr>
          <w:rFonts w:ascii="Verdana" w:hAnsi="Verdana"/>
          <w:i/>
          <w:sz w:val="18"/>
          <w:szCs w:val="18"/>
        </w:rPr>
        <w:t>Opname van vakantie</w:t>
      </w:r>
    </w:p>
    <w:p w14:paraId="6DFCEA00" w14:textId="77777777" w:rsidR="00537D1D" w:rsidRPr="00537D1D" w:rsidRDefault="00537D1D" w:rsidP="005E1E56">
      <w:pPr>
        <w:pStyle w:val="Lid-i"/>
        <w:ind w:left="1418" w:hanging="1418"/>
        <w:rPr>
          <w:rFonts w:ascii="Verdana" w:hAnsi="Verdana"/>
          <w:sz w:val="18"/>
          <w:szCs w:val="18"/>
        </w:rPr>
      </w:pPr>
    </w:p>
    <w:p w14:paraId="6DFCEA01" w14:textId="77777777" w:rsidR="00537D1D" w:rsidRPr="00537D1D" w:rsidRDefault="003420BF" w:rsidP="005E1E56">
      <w:pPr>
        <w:pStyle w:val="Lid-i"/>
        <w:tabs>
          <w:tab w:val="left" w:pos="360"/>
        </w:tabs>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.3.1</w:t>
      </w:r>
      <w:r w:rsidR="005E1E56">
        <w:rPr>
          <w:rFonts w:ascii="Verdana" w:hAnsi="Verdana"/>
          <w:i/>
          <w:sz w:val="18"/>
          <w:szCs w:val="18"/>
        </w:rPr>
        <w:tab/>
      </w:r>
      <w:r w:rsidR="00537D1D" w:rsidRPr="00537D1D">
        <w:rPr>
          <w:rFonts w:ascii="Verdana" w:hAnsi="Verdana"/>
          <w:sz w:val="18"/>
          <w:szCs w:val="18"/>
        </w:rPr>
        <w:t>Vakantie kan worden opgenomen in uren.</w:t>
      </w:r>
    </w:p>
    <w:p w14:paraId="6DFCEA02" w14:textId="77777777" w:rsidR="00537D1D" w:rsidRPr="00537D1D" w:rsidRDefault="00537D1D" w:rsidP="005E1E56">
      <w:pPr>
        <w:spacing w:after="0" w:line="240" w:lineRule="auto"/>
        <w:ind w:left="1418" w:hanging="1418"/>
        <w:rPr>
          <w:rFonts w:ascii="Verdana" w:hAnsi="Verdana"/>
          <w:sz w:val="18"/>
          <w:szCs w:val="18"/>
        </w:rPr>
      </w:pPr>
    </w:p>
    <w:p w14:paraId="6DFCEA03" w14:textId="77777777" w:rsidR="005E1E56" w:rsidRDefault="003420BF" w:rsidP="005E1E56">
      <w:pPr>
        <w:pStyle w:val="Lid-i"/>
        <w:ind w:left="1418" w:hanging="1418"/>
        <w:rPr>
          <w:rFonts w:ascii="Verdana" w:hAnsi="Verdana"/>
          <w:sz w:val="18"/>
          <w:szCs w:val="18"/>
        </w:rPr>
      </w:pPr>
      <w:r>
        <w:rPr>
          <w:rFonts w:ascii="Verdana" w:hAnsi="Verdana"/>
          <w:i/>
          <w:sz w:val="18"/>
          <w:szCs w:val="18"/>
        </w:rPr>
        <w:t>29</w:t>
      </w:r>
      <w:r w:rsidR="005E1E56" w:rsidRPr="005E1E56">
        <w:rPr>
          <w:rFonts w:ascii="Verdana" w:hAnsi="Verdana"/>
          <w:i/>
          <w:sz w:val="18"/>
          <w:szCs w:val="18"/>
        </w:rPr>
        <w:t>.3.2</w:t>
      </w:r>
      <w:r w:rsidR="005E1E56">
        <w:rPr>
          <w:rFonts w:ascii="Verdana" w:hAnsi="Verdana"/>
          <w:i/>
          <w:sz w:val="18"/>
          <w:szCs w:val="18"/>
        </w:rPr>
        <w:tab/>
      </w:r>
      <w:r w:rsidR="00537D1D" w:rsidRPr="005E1E56">
        <w:rPr>
          <w:rFonts w:ascii="Verdana" w:hAnsi="Verdana"/>
          <w:sz w:val="18"/>
          <w:szCs w:val="18"/>
        </w:rPr>
        <w:t xml:space="preserve">De </w:t>
      </w:r>
      <w:r w:rsidR="00537D1D" w:rsidRPr="00537D1D">
        <w:rPr>
          <w:rFonts w:ascii="Verdana" w:hAnsi="Verdana"/>
          <w:sz w:val="18"/>
          <w:szCs w:val="18"/>
        </w:rPr>
        <w:t>werknemer kan éénmaal per jaar aanspraak maken op een aaneengesloten vakantie van 21 kalenderdagen. Desgewenst zal er naar worden gestreefd dat deze vakantie in de vakantie</w:t>
      </w:r>
      <w:r w:rsidR="00537D1D" w:rsidRPr="00537D1D">
        <w:rPr>
          <w:rFonts w:ascii="Verdana" w:hAnsi="Verdana"/>
          <w:sz w:val="18"/>
          <w:szCs w:val="18"/>
        </w:rPr>
        <w:softHyphen/>
        <w:t>periode van het basisonderwijs kan worden opgenomen.</w:t>
      </w:r>
      <w:r w:rsidR="005E1E56">
        <w:rPr>
          <w:rFonts w:ascii="Verdana" w:hAnsi="Verdana"/>
          <w:sz w:val="18"/>
          <w:szCs w:val="18"/>
        </w:rPr>
        <w:t xml:space="preserve"> </w:t>
      </w:r>
    </w:p>
    <w:p w14:paraId="6DFCEA04" w14:textId="77777777" w:rsidR="005E1E56" w:rsidRDefault="005E1E56" w:rsidP="005E1E56">
      <w:pPr>
        <w:pStyle w:val="Lid-i"/>
        <w:ind w:left="1418" w:hanging="1418"/>
        <w:rPr>
          <w:rFonts w:ascii="Verdana" w:hAnsi="Verdana"/>
          <w:sz w:val="18"/>
          <w:szCs w:val="18"/>
        </w:rPr>
      </w:pPr>
    </w:p>
    <w:p w14:paraId="6DFCEA05"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sidRPr="005E1E56">
        <w:rPr>
          <w:rFonts w:ascii="Verdana" w:hAnsi="Verdana"/>
          <w:i/>
          <w:sz w:val="18"/>
          <w:szCs w:val="18"/>
        </w:rPr>
        <w:t>.3.3</w:t>
      </w:r>
      <w:r w:rsidR="005E1E56">
        <w:rPr>
          <w:rFonts w:ascii="Verdana" w:hAnsi="Verdana"/>
          <w:sz w:val="18"/>
          <w:szCs w:val="18"/>
        </w:rPr>
        <w:tab/>
      </w:r>
      <w:r w:rsidR="00537D1D" w:rsidRPr="00537D1D">
        <w:rPr>
          <w:rFonts w:ascii="Verdana" w:hAnsi="Verdana"/>
          <w:sz w:val="18"/>
          <w:szCs w:val="18"/>
        </w:rPr>
        <w:t>Als regel neemt de werknemer in elk kalenderjaar voor een periode van ten minste 14 aaneengesloten kalenderdagen vakantie op.</w:t>
      </w:r>
    </w:p>
    <w:p w14:paraId="6DFCEA06" w14:textId="77777777" w:rsidR="00537D1D" w:rsidRPr="00537D1D" w:rsidRDefault="00537D1D" w:rsidP="005E1E56">
      <w:pPr>
        <w:pStyle w:val="Lid-i"/>
        <w:ind w:left="1418" w:hanging="1418"/>
        <w:rPr>
          <w:rFonts w:ascii="Verdana" w:hAnsi="Verdana"/>
          <w:sz w:val="18"/>
          <w:szCs w:val="18"/>
        </w:rPr>
      </w:pPr>
    </w:p>
    <w:p w14:paraId="6DFCEA07"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.3.4</w:t>
      </w:r>
      <w:r w:rsidR="005E1E56">
        <w:rPr>
          <w:rFonts w:ascii="Verdana" w:hAnsi="Verdana"/>
          <w:i/>
          <w:sz w:val="18"/>
          <w:szCs w:val="18"/>
        </w:rPr>
        <w:tab/>
      </w:r>
      <w:r w:rsidR="00537D1D" w:rsidRPr="00537D1D">
        <w:rPr>
          <w:rFonts w:ascii="Verdana" w:hAnsi="Verdana"/>
          <w:sz w:val="18"/>
          <w:szCs w:val="18"/>
        </w:rPr>
        <w:t>Onverminderd het bepaalde in artikel 3</w:t>
      </w:r>
      <w:r>
        <w:rPr>
          <w:rFonts w:ascii="Verdana" w:hAnsi="Verdana"/>
          <w:sz w:val="18"/>
          <w:szCs w:val="18"/>
        </w:rPr>
        <w:t>1</w:t>
      </w:r>
      <w:r w:rsidR="00537D1D" w:rsidRPr="00537D1D">
        <w:rPr>
          <w:rFonts w:ascii="Verdana" w:hAnsi="Verdana"/>
          <w:sz w:val="18"/>
          <w:szCs w:val="18"/>
        </w:rPr>
        <w:t>.3 (onbetaald verlof bij bijzondere gebeurtenissen) is voor het opnemen van verlof toestemming van de direct leidinggevende nodig. Een verzoek voor het opnemen van niet ingeroosterd en niet aangewezen verlof moet tijdig bij de direct leidinggevende worden ingediend, opdat hij bij zijn beslissing zowel met de belangen van het bedrijf als met de belangen van de werknemer rekening kan houden.</w:t>
      </w:r>
    </w:p>
    <w:p w14:paraId="6DFCEA08" w14:textId="77777777" w:rsidR="00537D1D" w:rsidRPr="00537D1D" w:rsidRDefault="00537D1D" w:rsidP="005E1E56">
      <w:pPr>
        <w:spacing w:after="0" w:line="240" w:lineRule="auto"/>
        <w:ind w:left="1418" w:hanging="1418"/>
        <w:rPr>
          <w:rFonts w:ascii="Verdana" w:hAnsi="Verdana"/>
          <w:sz w:val="18"/>
          <w:szCs w:val="18"/>
        </w:rPr>
      </w:pPr>
    </w:p>
    <w:p w14:paraId="6DFCEA09"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.3.5</w:t>
      </w:r>
      <w:r w:rsidR="005E1E56">
        <w:rPr>
          <w:rFonts w:ascii="Verdana" w:hAnsi="Verdana"/>
          <w:i/>
          <w:sz w:val="18"/>
          <w:szCs w:val="18"/>
        </w:rPr>
        <w:tab/>
      </w:r>
      <w:r w:rsidR="00537D1D" w:rsidRPr="00537D1D">
        <w:rPr>
          <w:rFonts w:ascii="Verdana" w:hAnsi="Verdana"/>
          <w:sz w:val="18"/>
          <w:szCs w:val="18"/>
        </w:rPr>
        <w:t>Afwezigheid ten gevolge van het opnemen van vakantie door een werknemer werkzaam in ploegendienst moet in beginsel door de eigen ploeg, al dan niet met inschakeling van reservepersoneel, worden opgevangen. Als hierdoor problemen ontstaan, geldt het volgende:</w:t>
      </w:r>
    </w:p>
    <w:p w14:paraId="6DFCEA0A" w14:textId="77777777" w:rsidR="00537D1D" w:rsidRPr="00537D1D" w:rsidRDefault="00537D1D" w:rsidP="005E1E56">
      <w:pPr>
        <w:pStyle w:val="Lid-i"/>
        <w:numPr>
          <w:ilvl w:val="0"/>
          <w:numId w:val="17"/>
        </w:numPr>
        <w:ind w:left="1701" w:hanging="283"/>
        <w:rPr>
          <w:rFonts w:ascii="Verdana" w:hAnsi="Verdana"/>
          <w:sz w:val="18"/>
          <w:szCs w:val="18"/>
        </w:rPr>
      </w:pPr>
      <w:r w:rsidRPr="00537D1D">
        <w:rPr>
          <w:rFonts w:ascii="Verdana" w:hAnsi="Verdana"/>
          <w:sz w:val="18"/>
          <w:szCs w:val="18"/>
        </w:rPr>
        <w:t>De werknemer die in een 5-ploegendienst is ingedeeld, kan op niet meer dan drie zondagen van 8 uur, drie zaterdagen en drie nachten vakantie opnemen, met dien verstande, dat dit laatste aantal meer dan drie kan zijn indien en voor zover drie nachten niet voldoende zijn om een aaneenge</w:t>
      </w:r>
      <w:r w:rsidRPr="00537D1D">
        <w:rPr>
          <w:rFonts w:ascii="Verdana" w:hAnsi="Verdana"/>
          <w:sz w:val="18"/>
          <w:szCs w:val="18"/>
        </w:rPr>
        <w:softHyphen/>
        <w:t xml:space="preserve">sloten vakantie van ten hoogste 21 kalenderdagen op te nemen. </w:t>
      </w:r>
    </w:p>
    <w:p w14:paraId="6DFCEA0B" w14:textId="77777777" w:rsidR="00537D1D" w:rsidRPr="00537D1D" w:rsidRDefault="00537D1D" w:rsidP="005E1E56">
      <w:pPr>
        <w:pStyle w:val="Lid-i"/>
        <w:ind w:left="1701" w:firstLine="0"/>
        <w:rPr>
          <w:rFonts w:ascii="Verdana" w:hAnsi="Verdana"/>
          <w:sz w:val="18"/>
          <w:szCs w:val="18"/>
        </w:rPr>
      </w:pPr>
      <w:r w:rsidRPr="00537D1D">
        <w:rPr>
          <w:rFonts w:ascii="Verdana" w:hAnsi="Verdana"/>
          <w:sz w:val="18"/>
          <w:szCs w:val="18"/>
        </w:rPr>
        <w:t>Als een werknemer in 5-ploegendienst op een feestdag vakantie op</w:t>
      </w:r>
      <w:r w:rsidRPr="00537D1D">
        <w:rPr>
          <w:rFonts w:ascii="Verdana" w:hAnsi="Verdana"/>
          <w:sz w:val="18"/>
          <w:szCs w:val="18"/>
        </w:rPr>
        <w:softHyphen/>
        <w:t>neemt, wordt die dag in mindering gebracht op het aantal zondagen waarop hij vakantie kan opnemen.</w:t>
      </w:r>
    </w:p>
    <w:p w14:paraId="6DFCEA0C" w14:textId="77777777" w:rsidR="00537D1D" w:rsidRPr="00537D1D" w:rsidRDefault="00537D1D" w:rsidP="005E1E56">
      <w:pPr>
        <w:pStyle w:val="Lid-i"/>
        <w:numPr>
          <w:ilvl w:val="0"/>
          <w:numId w:val="17"/>
        </w:numPr>
        <w:ind w:left="1701" w:hanging="283"/>
        <w:rPr>
          <w:rFonts w:ascii="Verdana" w:hAnsi="Verdana"/>
          <w:sz w:val="18"/>
          <w:szCs w:val="18"/>
        </w:rPr>
      </w:pPr>
      <w:r w:rsidRPr="00537D1D">
        <w:rPr>
          <w:rFonts w:ascii="Verdana" w:hAnsi="Verdana"/>
          <w:sz w:val="18"/>
          <w:szCs w:val="18"/>
        </w:rPr>
        <w:t>Voor de werknemer in 2- of 3-ploegendienst wordt bij het vaststellen van een dienstrooster het aantal nachtdiensten en diensten op zaterdag waarop vakantie kan worden opgenomen, vastgelegd en aan de betrokken werk</w:t>
      </w:r>
      <w:r w:rsidRPr="00537D1D">
        <w:rPr>
          <w:rFonts w:ascii="Verdana" w:hAnsi="Verdana"/>
          <w:sz w:val="18"/>
          <w:szCs w:val="18"/>
        </w:rPr>
        <w:softHyphen/>
        <w:t>nemer meegedeeld.</w:t>
      </w:r>
    </w:p>
    <w:p w14:paraId="6DFCEA0D" w14:textId="77777777" w:rsidR="00B054BB" w:rsidRDefault="00B054BB" w:rsidP="00B054BB">
      <w:pPr>
        <w:pStyle w:val="Lid-i"/>
        <w:ind w:firstLine="0"/>
        <w:rPr>
          <w:rFonts w:ascii="Verdana" w:hAnsi="Verdana"/>
          <w:b/>
          <w:sz w:val="18"/>
          <w:szCs w:val="18"/>
        </w:rPr>
      </w:pPr>
    </w:p>
    <w:p w14:paraId="6DFCEA0E" w14:textId="77777777" w:rsidR="005E1E56" w:rsidRDefault="003420BF" w:rsidP="005E1E56">
      <w:pPr>
        <w:pStyle w:val="Lid-i"/>
        <w:ind w:left="1418" w:hanging="1418"/>
        <w:rPr>
          <w:rFonts w:ascii="Verdana" w:hAnsi="Verdana"/>
          <w:i/>
          <w:sz w:val="18"/>
          <w:szCs w:val="18"/>
        </w:rPr>
      </w:pPr>
      <w:r>
        <w:rPr>
          <w:rFonts w:ascii="Verdana" w:hAnsi="Verdana"/>
          <w:i/>
          <w:sz w:val="18"/>
          <w:szCs w:val="18"/>
        </w:rPr>
        <w:t>29</w:t>
      </w:r>
      <w:r w:rsidR="005E1E56">
        <w:rPr>
          <w:rFonts w:ascii="Verdana" w:hAnsi="Verdana"/>
          <w:i/>
          <w:sz w:val="18"/>
          <w:szCs w:val="18"/>
        </w:rPr>
        <w:t>.4</w:t>
      </w:r>
      <w:r w:rsidR="005E1E56">
        <w:rPr>
          <w:rFonts w:ascii="Verdana" w:hAnsi="Verdana"/>
          <w:i/>
          <w:sz w:val="18"/>
          <w:szCs w:val="18"/>
        </w:rPr>
        <w:tab/>
      </w:r>
      <w:r w:rsidR="00537D1D" w:rsidRPr="00B054BB">
        <w:rPr>
          <w:rFonts w:ascii="Verdana" w:hAnsi="Verdana"/>
          <w:i/>
          <w:sz w:val="18"/>
          <w:szCs w:val="18"/>
        </w:rPr>
        <w:t>Bedrijfsvakantie en collectieve snipperdagen</w:t>
      </w:r>
    </w:p>
    <w:p w14:paraId="6DFCEA0F" w14:textId="77777777" w:rsidR="005E1E56" w:rsidRDefault="005E1E56" w:rsidP="005E1E56">
      <w:pPr>
        <w:pStyle w:val="Lid-i"/>
        <w:ind w:left="1418" w:hanging="1418"/>
        <w:rPr>
          <w:rFonts w:ascii="Verdana" w:hAnsi="Verdana"/>
          <w:sz w:val="18"/>
          <w:szCs w:val="18"/>
        </w:rPr>
      </w:pPr>
    </w:p>
    <w:p w14:paraId="6DFCEA10"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.4.1</w:t>
      </w:r>
      <w:r w:rsidR="005E1E56">
        <w:rPr>
          <w:rFonts w:ascii="Verdana" w:hAnsi="Verdana"/>
          <w:i/>
          <w:sz w:val="18"/>
          <w:szCs w:val="18"/>
        </w:rPr>
        <w:tab/>
      </w:r>
      <w:r w:rsidR="00537D1D" w:rsidRPr="00537D1D">
        <w:rPr>
          <w:rFonts w:ascii="Verdana" w:hAnsi="Verdana"/>
          <w:sz w:val="18"/>
          <w:szCs w:val="18"/>
        </w:rPr>
        <w:t xml:space="preserve">De werkgever kan jaarlijks in de periode van mei tot en met september voor alle of een groep van werknemers een vakantie vaststellen van ten hoogste twee opeenvolgende weken. De tijdstippen van deze vakantie worden bij de aanvang van het kalenderjaar door de werkgever na </w:t>
      </w:r>
      <w:r w:rsidR="005A7BD4">
        <w:rPr>
          <w:rFonts w:ascii="Verdana" w:hAnsi="Verdana"/>
          <w:sz w:val="18"/>
          <w:szCs w:val="18"/>
        </w:rPr>
        <w:t>overleg met de PVT</w:t>
      </w:r>
      <w:r w:rsidR="00537D1D" w:rsidRPr="00537D1D">
        <w:rPr>
          <w:rFonts w:ascii="Verdana" w:hAnsi="Verdana"/>
          <w:sz w:val="18"/>
          <w:szCs w:val="18"/>
        </w:rPr>
        <w:t xml:space="preserve"> vastgesteld. De werknemer is verplicht deze vakantie op te nemen en het daarvoor benodigde aantal vakantie-uren te reserveren.</w:t>
      </w:r>
    </w:p>
    <w:p w14:paraId="6DFCEA11" w14:textId="77777777" w:rsidR="00537D1D" w:rsidRPr="00537D1D" w:rsidRDefault="00537D1D" w:rsidP="005E1E56">
      <w:pPr>
        <w:pStyle w:val="Voettekst"/>
        <w:tabs>
          <w:tab w:val="left" w:pos="1"/>
          <w:tab w:val="left" w:pos="851"/>
          <w:tab w:val="left" w:pos="1357"/>
          <w:tab w:val="left" w:pos="1587"/>
          <w:tab w:val="left" w:pos="1957"/>
          <w:tab w:val="left" w:pos="4706"/>
        </w:tabs>
        <w:rPr>
          <w:rFonts w:ascii="Verdana" w:hAnsi="Verdana"/>
          <w:sz w:val="18"/>
          <w:szCs w:val="18"/>
        </w:rPr>
      </w:pPr>
    </w:p>
    <w:p w14:paraId="6DFCEA12" w14:textId="77777777" w:rsidR="00537D1D" w:rsidRPr="005E1E56" w:rsidRDefault="003420BF" w:rsidP="005E1E56">
      <w:pPr>
        <w:pStyle w:val="Lid-i"/>
        <w:ind w:left="1418" w:hanging="1418"/>
        <w:rPr>
          <w:rFonts w:ascii="Verdana" w:hAnsi="Verdana"/>
          <w:sz w:val="18"/>
          <w:szCs w:val="18"/>
        </w:rPr>
      </w:pPr>
      <w:r>
        <w:rPr>
          <w:rFonts w:ascii="Verdana" w:hAnsi="Verdana"/>
          <w:i/>
          <w:sz w:val="18"/>
          <w:szCs w:val="18"/>
        </w:rPr>
        <w:t>29</w:t>
      </w:r>
      <w:r w:rsidR="005E1E56" w:rsidRPr="005E1E56">
        <w:rPr>
          <w:rFonts w:ascii="Verdana" w:hAnsi="Verdana"/>
          <w:i/>
          <w:sz w:val="18"/>
          <w:szCs w:val="18"/>
        </w:rPr>
        <w:t>.4.2</w:t>
      </w:r>
      <w:r w:rsidR="005E1E56">
        <w:rPr>
          <w:rFonts w:ascii="Verdana" w:hAnsi="Verdana"/>
          <w:sz w:val="18"/>
          <w:szCs w:val="18"/>
        </w:rPr>
        <w:tab/>
      </w:r>
      <w:r w:rsidR="00537D1D" w:rsidRPr="005E1E56">
        <w:rPr>
          <w:rFonts w:ascii="Verdana" w:hAnsi="Verdana"/>
          <w:sz w:val="18"/>
          <w:szCs w:val="18"/>
        </w:rPr>
        <w:t>De werkgever kan bij het begin van het kalenderjaar, na overleg met de</w:t>
      </w:r>
      <w:r w:rsidR="005A7BD4">
        <w:rPr>
          <w:rFonts w:ascii="Verdana" w:hAnsi="Verdana"/>
          <w:sz w:val="18"/>
          <w:szCs w:val="18"/>
        </w:rPr>
        <w:t xml:space="preserve"> PVT</w:t>
      </w:r>
      <w:r w:rsidR="00537D1D" w:rsidRPr="005E1E56">
        <w:rPr>
          <w:rFonts w:ascii="Verdana" w:hAnsi="Verdana"/>
          <w:sz w:val="18"/>
          <w:szCs w:val="18"/>
        </w:rPr>
        <w:t>, maximaal drie werkdagen aanwijzen als collectieve, voor alle werknemers van een afdeling of locatie geldende snipperdagen. De werknemer is verplicht deze dagen in vakantie-uren op te nemen en het daartoe benodigde aantal vakantie-uren te reserveren. Collectieve snipperdagen onderscheiden zich niet van andere vakantiedagen, behoudens voor wat betreft de verplichtende aanwijzing door de werkgever.</w:t>
      </w:r>
    </w:p>
    <w:p w14:paraId="6DFCEA13" w14:textId="77777777" w:rsidR="00537D1D" w:rsidRPr="005E1E56" w:rsidRDefault="00537D1D" w:rsidP="005E1E56">
      <w:pPr>
        <w:spacing w:after="0" w:line="240" w:lineRule="auto"/>
        <w:rPr>
          <w:rFonts w:ascii="Verdana" w:hAnsi="Verdana"/>
          <w:sz w:val="18"/>
          <w:szCs w:val="18"/>
        </w:rPr>
      </w:pPr>
    </w:p>
    <w:p w14:paraId="6DFCEA14"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.5</w:t>
      </w:r>
      <w:r w:rsidR="005E1E56">
        <w:rPr>
          <w:rFonts w:ascii="Verdana" w:hAnsi="Verdana"/>
          <w:i/>
          <w:sz w:val="18"/>
          <w:szCs w:val="18"/>
        </w:rPr>
        <w:tab/>
      </w:r>
      <w:r w:rsidR="00537D1D" w:rsidRPr="00B054BB">
        <w:rPr>
          <w:rFonts w:ascii="Verdana" w:hAnsi="Verdana"/>
          <w:i/>
          <w:sz w:val="18"/>
          <w:szCs w:val="18"/>
        </w:rPr>
        <w:t>Godsdienstige feestdagen</w:t>
      </w:r>
      <w:r w:rsidR="00537D1D" w:rsidRPr="00537D1D">
        <w:rPr>
          <w:rFonts w:ascii="Verdana" w:hAnsi="Verdana"/>
          <w:b/>
          <w:sz w:val="18"/>
          <w:szCs w:val="18"/>
        </w:rPr>
        <w:br/>
      </w:r>
      <w:r w:rsidR="00537D1D" w:rsidRPr="00537D1D">
        <w:rPr>
          <w:rFonts w:ascii="Verdana" w:hAnsi="Verdana"/>
          <w:b/>
          <w:sz w:val="18"/>
          <w:szCs w:val="18"/>
        </w:rPr>
        <w:br/>
      </w:r>
      <w:r w:rsidR="00537D1D" w:rsidRPr="00537D1D">
        <w:rPr>
          <w:rFonts w:ascii="Verdana" w:hAnsi="Verdana"/>
          <w:sz w:val="18"/>
          <w:szCs w:val="18"/>
        </w:rPr>
        <w:t>Aan de werknemer zal, als hij dit tijdig van te voren en onder opgaaf van redenen verzoekt, toestemming worden gegeven tot het opnemen van vakantie voor de viering van een voor hem belangrijke godsdienstige feestdag, tenzij zwaarwegende bedrijfsomstandigheden zich daartegen verzetten.</w:t>
      </w:r>
    </w:p>
    <w:p w14:paraId="6DFCEA15" w14:textId="77777777" w:rsidR="00537D1D" w:rsidRPr="005E1E56" w:rsidRDefault="00537D1D" w:rsidP="005E1E56">
      <w:pPr>
        <w:tabs>
          <w:tab w:val="left" w:pos="1"/>
          <w:tab w:val="left" w:pos="851"/>
          <w:tab w:val="left" w:pos="1357"/>
          <w:tab w:val="left" w:pos="1587"/>
          <w:tab w:val="left" w:pos="1957"/>
          <w:tab w:val="left" w:pos="4706"/>
        </w:tabs>
        <w:spacing w:after="0" w:line="240" w:lineRule="auto"/>
        <w:rPr>
          <w:rFonts w:ascii="Verdana" w:hAnsi="Verdana"/>
          <w:sz w:val="18"/>
          <w:szCs w:val="18"/>
        </w:rPr>
      </w:pPr>
    </w:p>
    <w:p w14:paraId="6DFCEA16" w14:textId="77777777" w:rsidR="00537D1D" w:rsidRPr="00537D1D" w:rsidRDefault="003420BF" w:rsidP="005E1E56">
      <w:pPr>
        <w:pStyle w:val="Lid-i"/>
        <w:ind w:left="1418" w:hanging="1418"/>
        <w:rPr>
          <w:rFonts w:ascii="Verdana" w:hAnsi="Verdana"/>
          <w:sz w:val="18"/>
          <w:szCs w:val="18"/>
        </w:rPr>
      </w:pPr>
      <w:r>
        <w:rPr>
          <w:rFonts w:ascii="Verdana" w:hAnsi="Verdana"/>
          <w:i/>
          <w:sz w:val="18"/>
          <w:szCs w:val="18"/>
        </w:rPr>
        <w:t>29</w:t>
      </w:r>
      <w:r w:rsidR="005E1E56">
        <w:rPr>
          <w:rFonts w:ascii="Verdana" w:hAnsi="Verdana"/>
          <w:i/>
          <w:sz w:val="18"/>
          <w:szCs w:val="18"/>
        </w:rPr>
        <w:t>.6</w:t>
      </w:r>
      <w:r w:rsidR="005E1E56">
        <w:rPr>
          <w:rFonts w:ascii="Verdana" w:hAnsi="Verdana"/>
          <w:i/>
          <w:sz w:val="18"/>
          <w:szCs w:val="18"/>
        </w:rPr>
        <w:tab/>
      </w:r>
      <w:r w:rsidR="00537D1D" w:rsidRPr="00B054BB">
        <w:rPr>
          <w:rFonts w:ascii="Verdana" w:hAnsi="Verdana"/>
          <w:i/>
          <w:sz w:val="18"/>
          <w:szCs w:val="18"/>
        </w:rPr>
        <w:t>Ziekte tijdens vakantie</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Als de werknemer tijdens opgenomen vakantie buiten zijn opzet ziekte of ongeval overkomt, behoudt hij het recht op de gemiste vakantie-uren, mits er sprake is van controleerbare arbeidsongeschiktheid in de zin van de Ziektewet en de werknemer de voor hem geldende voorschriften bij arbeidsongeschiktheid heeft nageleefd.</w:t>
      </w:r>
    </w:p>
    <w:p w14:paraId="6DFCEA17" w14:textId="77777777" w:rsidR="00537D1D" w:rsidRPr="005E1E56" w:rsidRDefault="00537D1D" w:rsidP="005E1E56">
      <w:pPr>
        <w:spacing w:after="0" w:line="240" w:lineRule="auto"/>
        <w:rPr>
          <w:rFonts w:ascii="Verdana" w:hAnsi="Verdana"/>
          <w:sz w:val="18"/>
          <w:szCs w:val="18"/>
        </w:rPr>
      </w:pPr>
    </w:p>
    <w:p w14:paraId="6DFCEA18" w14:textId="77777777" w:rsidR="00537D1D" w:rsidRPr="00537D1D" w:rsidRDefault="003420BF" w:rsidP="004E5F19">
      <w:pPr>
        <w:pStyle w:val="Lid-i"/>
        <w:ind w:left="1418" w:hanging="1418"/>
        <w:rPr>
          <w:rFonts w:ascii="Verdana" w:hAnsi="Verdana"/>
          <w:sz w:val="18"/>
          <w:szCs w:val="18"/>
        </w:rPr>
      </w:pPr>
      <w:r>
        <w:rPr>
          <w:rFonts w:ascii="Verdana" w:hAnsi="Verdana"/>
          <w:i/>
          <w:sz w:val="18"/>
          <w:szCs w:val="18"/>
        </w:rPr>
        <w:t>29</w:t>
      </w:r>
      <w:r w:rsidR="004E5F19">
        <w:rPr>
          <w:rFonts w:ascii="Verdana" w:hAnsi="Verdana"/>
          <w:i/>
          <w:sz w:val="18"/>
          <w:szCs w:val="18"/>
        </w:rPr>
        <w:t>.7</w:t>
      </w:r>
      <w:r w:rsidR="004E5F19">
        <w:rPr>
          <w:rFonts w:ascii="Verdana" w:hAnsi="Verdana"/>
          <w:i/>
          <w:sz w:val="18"/>
          <w:szCs w:val="18"/>
        </w:rPr>
        <w:tab/>
      </w:r>
      <w:r w:rsidR="00537D1D" w:rsidRPr="00B054BB">
        <w:rPr>
          <w:rFonts w:ascii="Verdana" w:hAnsi="Verdana"/>
          <w:i/>
          <w:sz w:val="18"/>
          <w:szCs w:val="18"/>
        </w:rPr>
        <w:t>Bijzonder verlof en vakantie</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Als een calamiteit als bedoeld in artikel 32.2 cao zich voordoet tijdens opgenomen vakantie en de vakantie daarvoor is onderbroken, behoudt de werknemer het recht op gemiste vakantie tot een maximum van het aantal dagen waarop de werknemer recht heeft op bijzonder verlof. Hetzelfde geldt als een andere situatie uit artikel 32 cao zich voordoet waarbij recht op loondoorbetaling bestaat.</w:t>
      </w:r>
    </w:p>
    <w:p w14:paraId="6DFCEA19" w14:textId="77777777" w:rsidR="00537D1D" w:rsidRPr="00537D1D" w:rsidRDefault="00537D1D" w:rsidP="004E5F19">
      <w:pPr>
        <w:pStyle w:val="Lid-i"/>
        <w:tabs>
          <w:tab w:val="left" w:pos="851"/>
        </w:tabs>
        <w:ind w:firstLine="0"/>
        <w:rPr>
          <w:rFonts w:ascii="Verdana" w:hAnsi="Verdana"/>
          <w:sz w:val="18"/>
          <w:szCs w:val="18"/>
        </w:rPr>
      </w:pPr>
    </w:p>
    <w:p w14:paraId="6DFCEA1A" w14:textId="77777777" w:rsidR="00537D1D" w:rsidRPr="00537D1D" w:rsidRDefault="003420BF" w:rsidP="004E5F19">
      <w:pPr>
        <w:pStyle w:val="Lid-i"/>
        <w:ind w:left="1418" w:hanging="1418"/>
        <w:rPr>
          <w:rFonts w:ascii="Verdana" w:hAnsi="Verdana"/>
          <w:sz w:val="18"/>
          <w:szCs w:val="18"/>
        </w:rPr>
      </w:pPr>
      <w:r>
        <w:rPr>
          <w:rFonts w:ascii="Verdana" w:hAnsi="Verdana"/>
          <w:i/>
          <w:sz w:val="18"/>
          <w:szCs w:val="18"/>
        </w:rPr>
        <w:t>29</w:t>
      </w:r>
      <w:r w:rsidR="004E5F19">
        <w:rPr>
          <w:rFonts w:ascii="Verdana" w:hAnsi="Verdana"/>
          <w:i/>
          <w:sz w:val="18"/>
          <w:szCs w:val="18"/>
        </w:rPr>
        <w:t>.8</w:t>
      </w:r>
      <w:r w:rsidR="004E5F19">
        <w:rPr>
          <w:rFonts w:ascii="Verdana" w:hAnsi="Verdana"/>
          <w:i/>
          <w:sz w:val="18"/>
          <w:szCs w:val="18"/>
        </w:rPr>
        <w:tab/>
      </w:r>
      <w:r w:rsidR="00537D1D" w:rsidRPr="00B054BB">
        <w:rPr>
          <w:rFonts w:ascii="Verdana" w:hAnsi="Verdana"/>
          <w:i/>
          <w:sz w:val="18"/>
          <w:szCs w:val="18"/>
        </w:rPr>
        <w:t>Verjaring</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Vakantie die niet is opgenomen binnen vijf jaar na afloop van het kalenderjaar waarin de vakantie is opgebouwd, vervalt.</w:t>
      </w:r>
    </w:p>
    <w:p w14:paraId="6DFCEA1B" w14:textId="77777777" w:rsidR="00537D1D" w:rsidRDefault="00537D1D" w:rsidP="00537D1D">
      <w:pPr>
        <w:spacing w:after="0" w:line="240" w:lineRule="auto"/>
        <w:rPr>
          <w:rFonts w:ascii="Verdana" w:hAnsi="Verdana"/>
          <w:sz w:val="18"/>
          <w:szCs w:val="18"/>
        </w:rPr>
      </w:pPr>
    </w:p>
    <w:p w14:paraId="6DFCEA1C" w14:textId="77777777" w:rsidR="00B054BB" w:rsidRPr="00537D1D" w:rsidRDefault="00B054BB" w:rsidP="00537D1D">
      <w:pPr>
        <w:spacing w:after="0" w:line="240" w:lineRule="auto"/>
        <w:rPr>
          <w:rFonts w:ascii="Verdana" w:hAnsi="Verdana"/>
          <w:sz w:val="18"/>
          <w:szCs w:val="18"/>
        </w:rPr>
      </w:pPr>
    </w:p>
    <w:p w14:paraId="6DFCEA1D" w14:textId="77777777" w:rsidR="00537D1D" w:rsidRPr="00537D1D" w:rsidRDefault="00537D1D" w:rsidP="00537D1D">
      <w:pPr>
        <w:spacing w:after="0" w:line="240" w:lineRule="auto"/>
        <w:ind w:left="1418" w:hanging="1418"/>
        <w:rPr>
          <w:rFonts w:ascii="Verdana" w:hAnsi="Verdana"/>
          <w:b/>
          <w:sz w:val="18"/>
          <w:szCs w:val="18"/>
        </w:rPr>
      </w:pPr>
      <w:r w:rsidRPr="00537D1D">
        <w:rPr>
          <w:rFonts w:ascii="Verdana" w:hAnsi="Verdana"/>
          <w:b/>
          <w:sz w:val="18"/>
          <w:szCs w:val="18"/>
        </w:rPr>
        <w:t>Artikel 3</w:t>
      </w:r>
      <w:r w:rsidR="003420BF">
        <w:rPr>
          <w:rFonts w:ascii="Verdana" w:hAnsi="Verdana"/>
          <w:b/>
          <w:sz w:val="18"/>
          <w:szCs w:val="18"/>
        </w:rPr>
        <w:t>0</w:t>
      </w:r>
      <w:r w:rsidRPr="00537D1D">
        <w:rPr>
          <w:rFonts w:ascii="Verdana" w:hAnsi="Verdana"/>
          <w:b/>
          <w:sz w:val="18"/>
          <w:szCs w:val="18"/>
        </w:rPr>
        <w:tab/>
        <w:t>Verlof</w:t>
      </w:r>
    </w:p>
    <w:p w14:paraId="6DFCEA1E" w14:textId="77777777" w:rsidR="00537D1D" w:rsidRPr="00537D1D" w:rsidRDefault="00537D1D" w:rsidP="00537D1D">
      <w:pPr>
        <w:spacing w:after="0" w:line="240" w:lineRule="auto"/>
        <w:rPr>
          <w:rFonts w:ascii="Verdana" w:hAnsi="Verdana"/>
          <w:b/>
          <w:sz w:val="18"/>
          <w:szCs w:val="18"/>
        </w:rPr>
      </w:pPr>
    </w:p>
    <w:p w14:paraId="6DFCEA1F" w14:textId="77777777" w:rsidR="00537D1D" w:rsidRPr="00B054BB" w:rsidRDefault="003420BF" w:rsidP="004E5F19">
      <w:pPr>
        <w:spacing w:after="0" w:line="240" w:lineRule="auto"/>
        <w:ind w:left="1418" w:hanging="1418"/>
        <w:rPr>
          <w:rFonts w:ascii="Verdana" w:hAnsi="Verdana"/>
          <w:i/>
          <w:sz w:val="18"/>
          <w:szCs w:val="18"/>
        </w:rPr>
      </w:pPr>
      <w:r>
        <w:rPr>
          <w:rFonts w:ascii="Verdana" w:hAnsi="Verdana"/>
          <w:i/>
          <w:sz w:val="18"/>
          <w:szCs w:val="18"/>
        </w:rPr>
        <w:t>30</w:t>
      </w:r>
      <w:r w:rsidR="004E5F19">
        <w:rPr>
          <w:rFonts w:ascii="Verdana" w:hAnsi="Verdana"/>
          <w:i/>
          <w:sz w:val="18"/>
          <w:szCs w:val="18"/>
        </w:rPr>
        <w:t>.1</w:t>
      </w:r>
      <w:r w:rsidR="004E5F19">
        <w:rPr>
          <w:rFonts w:ascii="Verdana" w:hAnsi="Verdana"/>
          <w:i/>
          <w:sz w:val="18"/>
          <w:szCs w:val="18"/>
        </w:rPr>
        <w:tab/>
      </w:r>
      <w:r w:rsidR="00537D1D" w:rsidRPr="00B054BB">
        <w:rPr>
          <w:rFonts w:ascii="Verdana" w:hAnsi="Verdana"/>
          <w:i/>
          <w:sz w:val="18"/>
          <w:szCs w:val="18"/>
        </w:rPr>
        <w:t>Omvang verlof</w:t>
      </w:r>
    </w:p>
    <w:p w14:paraId="6DFCEA20"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6DFCEA21" w14:textId="77777777" w:rsidR="00537D1D" w:rsidRPr="00537D1D" w:rsidRDefault="004E5F19" w:rsidP="004E5F19">
      <w:pPr>
        <w:pStyle w:val="Lid-i"/>
        <w:tabs>
          <w:tab w:val="left" w:pos="851"/>
        </w:tabs>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.1.1</w:t>
      </w:r>
      <w:r>
        <w:rPr>
          <w:rFonts w:ascii="Verdana" w:hAnsi="Verdana"/>
          <w:i/>
          <w:sz w:val="18"/>
          <w:szCs w:val="18"/>
        </w:rPr>
        <w:tab/>
      </w:r>
      <w:r>
        <w:rPr>
          <w:rFonts w:ascii="Verdana" w:hAnsi="Verdana"/>
          <w:i/>
          <w:sz w:val="18"/>
          <w:szCs w:val="18"/>
        </w:rPr>
        <w:tab/>
      </w:r>
      <w:r w:rsidR="00537D1D" w:rsidRPr="00537D1D">
        <w:rPr>
          <w:rFonts w:ascii="Verdana" w:hAnsi="Verdana"/>
          <w:sz w:val="18"/>
          <w:szCs w:val="18"/>
        </w:rPr>
        <w:t xml:space="preserve">Naast de vakantie op grond van artikel </w:t>
      </w:r>
      <w:r w:rsidR="001878F1">
        <w:rPr>
          <w:rFonts w:ascii="Verdana" w:hAnsi="Verdana"/>
          <w:sz w:val="18"/>
          <w:szCs w:val="18"/>
        </w:rPr>
        <w:t>29</w:t>
      </w:r>
      <w:r w:rsidR="00537D1D" w:rsidRPr="00537D1D">
        <w:rPr>
          <w:rFonts w:ascii="Verdana" w:hAnsi="Verdana"/>
          <w:sz w:val="18"/>
          <w:szCs w:val="18"/>
        </w:rPr>
        <w:t xml:space="preserve"> cao, bouwt de werknemer over de tijd dat hij in dienst van de werkgever werkzaam is verlof op overeenkomstig het bepaalde in dit artikel. </w:t>
      </w:r>
    </w:p>
    <w:p w14:paraId="6DFCEA22" w14:textId="77777777" w:rsidR="00537D1D" w:rsidRPr="00537D1D" w:rsidRDefault="004E5F19" w:rsidP="004E5F19">
      <w:pPr>
        <w:pStyle w:val="Lid-i"/>
        <w:tabs>
          <w:tab w:val="left" w:pos="851"/>
        </w:tabs>
        <w:ind w:left="1418" w:hanging="1418"/>
        <w:rPr>
          <w:rFonts w:ascii="Verdana" w:hAnsi="Verdana"/>
          <w:sz w:val="18"/>
          <w:szCs w:val="18"/>
        </w:rPr>
      </w:pPr>
      <w:r>
        <w:rPr>
          <w:rFonts w:ascii="Verdana" w:hAnsi="Verdana"/>
          <w:sz w:val="18"/>
          <w:szCs w:val="18"/>
        </w:rPr>
        <w:tab/>
      </w:r>
      <w:r>
        <w:rPr>
          <w:rFonts w:ascii="Verdana" w:hAnsi="Verdana"/>
          <w:sz w:val="18"/>
          <w:szCs w:val="18"/>
        </w:rPr>
        <w:tab/>
      </w:r>
      <w:r w:rsidR="00537D1D" w:rsidRPr="00537D1D">
        <w:rPr>
          <w:rFonts w:ascii="Verdana" w:hAnsi="Verdana"/>
          <w:sz w:val="18"/>
          <w:szCs w:val="18"/>
        </w:rPr>
        <w:t>Verlof is geen vakantie als bedoeld in artikel 7:634 e.v. BW.</w:t>
      </w:r>
    </w:p>
    <w:p w14:paraId="6DFCEA23"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6DFCEA24"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.1.2</w:t>
      </w:r>
      <w:r>
        <w:rPr>
          <w:rFonts w:ascii="Verdana" w:hAnsi="Verdana"/>
          <w:i/>
          <w:sz w:val="18"/>
          <w:szCs w:val="18"/>
        </w:rPr>
        <w:tab/>
      </w:r>
      <w:r w:rsidR="00537D1D" w:rsidRPr="00537D1D">
        <w:rPr>
          <w:rFonts w:ascii="Verdana" w:hAnsi="Verdana"/>
          <w:sz w:val="18"/>
          <w:szCs w:val="18"/>
        </w:rPr>
        <w:t>De werknemer die niet werkzaam is in 5-ploegendienst heeft per kalenderjaar recht op 184 uur verlof. Het in een kalenderjaar op te bouwen verlof wordt toegekend in uren (naar boven afgerond op hele uren) en aan het begin van het kalenderjaar als voorschot geboekt op naam van de werknemer.</w:t>
      </w:r>
    </w:p>
    <w:p w14:paraId="6DFCEA25"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6DFCEA26"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.1.3</w:t>
      </w:r>
      <w:r>
        <w:rPr>
          <w:rFonts w:ascii="Verdana" w:hAnsi="Verdana"/>
          <w:i/>
          <w:sz w:val="18"/>
          <w:szCs w:val="18"/>
        </w:rPr>
        <w:tab/>
      </w:r>
      <w:r w:rsidR="00537D1D" w:rsidRPr="00537D1D">
        <w:rPr>
          <w:rFonts w:ascii="Verdana" w:hAnsi="Verdana"/>
          <w:sz w:val="18"/>
          <w:szCs w:val="18"/>
        </w:rPr>
        <w:t>De werknemer die na 1 januari in dienst treedt of vóór 31 december uit dienst treedt, heeft dat jaar recht op een aantal verlofuren dat wordt bepaald in evenredigheid tot het aantal kalenderdagen dat hij in dat jaar in dienst is. Het aantal verlofuren wordt naar boven afgerond op hele uren.</w:t>
      </w:r>
    </w:p>
    <w:p w14:paraId="6DFCEA27"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6DFCEA28"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.1.4</w:t>
      </w:r>
      <w:r>
        <w:rPr>
          <w:rFonts w:ascii="Verdana" w:hAnsi="Verdana"/>
          <w:i/>
          <w:sz w:val="18"/>
          <w:szCs w:val="18"/>
        </w:rPr>
        <w:tab/>
      </w:r>
      <w:r w:rsidR="00537D1D" w:rsidRPr="00537D1D">
        <w:rPr>
          <w:rFonts w:ascii="Verdana" w:hAnsi="Verdana"/>
          <w:sz w:val="18"/>
          <w:szCs w:val="18"/>
        </w:rPr>
        <w:t>Bij wijziging van omstandigheden in de loop van het kalenderjaar die van belang zijn voor de toepassing van artikel 3</w:t>
      </w:r>
      <w:r w:rsidR="001878F1">
        <w:rPr>
          <w:rFonts w:ascii="Verdana" w:hAnsi="Verdana"/>
          <w:sz w:val="18"/>
          <w:szCs w:val="18"/>
        </w:rPr>
        <w:t>0</w:t>
      </w:r>
      <w:r w:rsidR="00537D1D" w:rsidRPr="00537D1D">
        <w:rPr>
          <w:rFonts w:ascii="Verdana" w:hAnsi="Verdana"/>
          <w:sz w:val="18"/>
          <w:szCs w:val="18"/>
        </w:rPr>
        <w:t>.1.2 cao zal het bepaalde in artikel 3</w:t>
      </w:r>
      <w:r w:rsidR="001878F1">
        <w:rPr>
          <w:rFonts w:ascii="Verdana" w:hAnsi="Verdana"/>
          <w:sz w:val="18"/>
          <w:szCs w:val="18"/>
        </w:rPr>
        <w:t>0</w:t>
      </w:r>
      <w:r w:rsidR="00537D1D" w:rsidRPr="00537D1D">
        <w:rPr>
          <w:rFonts w:ascii="Verdana" w:hAnsi="Verdana"/>
          <w:sz w:val="18"/>
          <w:szCs w:val="18"/>
        </w:rPr>
        <w:t>.1.3 (in- en uitdiensttreding in de loop van het kalenderjaar) op overeen</w:t>
      </w:r>
      <w:r w:rsidR="00537D1D" w:rsidRPr="00537D1D">
        <w:rPr>
          <w:rFonts w:ascii="Verdana" w:hAnsi="Verdana"/>
          <w:sz w:val="18"/>
          <w:szCs w:val="18"/>
        </w:rPr>
        <w:softHyphen/>
        <w:t>komstige wijze worden toegepast.</w:t>
      </w:r>
    </w:p>
    <w:p w14:paraId="6DFCEA29" w14:textId="77777777" w:rsidR="00537D1D" w:rsidRPr="00537D1D" w:rsidRDefault="00537D1D" w:rsidP="004E5F19">
      <w:pPr>
        <w:pStyle w:val="Lid-i"/>
        <w:tabs>
          <w:tab w:val="left" w:pos="851"/>
        </w:tabs>
        <w:ind w:left="1418" w:hanging="1418"/>
        <w:rPr>
          <w:rFonts w:ascii="Verdana" w:hAnsi="Verdana"/>
          <w:sz w:val="18"/>
          <w:szCs w:val="18"/>
          <w:u w:val="single"/>
        </w:rPr>
      </w:pPr>
    </w:p>
    <w:p w14:paraId="6DFCEA2A" w14:textId="77777777" w:rsidR="00537D1D" w:rsidRPr="00B054BB" w:rsidRDefault="004E5F19" w:rsidP="004E5F19">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.2</w:t>
      </w:r>
      <w:r>
        <w:rPr>
          <w:rFonts w:ascii="Verdana" w:hAnsi="Verdana"/>
          <w:i/>
          <w:sz w:val="18"/>
          <w:szCs w:val="18"/>
        </w:rPr>
        <w:tab/>
      </w:r>
      <w:r w:rsidR="00537D1D" w:rsidRPr="00B054BB">
        <w:rPr>
          <w:rFonts w:ascii="Verdana" w:hAnsi="Verdana"/>
          <w:i/>
          <w:sz w:val="18"/>
          <w:szCs w:val="18"/>
        </w:rPr>
        <w:t>Opbouw verlof bij arbeidsongeschiktheid</w:t>
      </w:r>
    </w:p>
    <w:p w14:paraId="6DFCEA2B" w14:textId="77777777" w:rsidR="00537D1D" w:rsidRPr="00537D1D" w:rsidRDefault="00537D1D" w:rsidP="004E5F19">
      <w:pPr>
        <w:tabs>
          <w:tab w:val="left" w:pos="1"/>
          <w:tab w:val="left" w:pos="851"/>
          <w:tab w:val="left" w:pos="1357"/>
          <w:tab w:val="left" w:pos="1587"/>
          <w:tab w:val="left" w:pos="1957"/>
          <w:tab w:val="left" w:pos="4706"/>
        </w:tabs>
        <w:spacing w:after="0" w:line="240" w:lineRule="auto"/>
        <w:ind w:left="1418" w:hanging="1418"/>
        <w:rPr>
          <w:rFonts w:ascii="Verdana" w:hAnsi="Verdana"/>
          <w:sz w:val="18"/>
          <w:szCs w:val="18"/>
        </w:rPr>
      </w:pPr>
    </w:p>
    <w:p w14:paraId="6DFCEA2C" w14:textId="77777777" w:rsidR="00537D1D" w:rsidRPr="00537D1D" w:rsidRDefault="004E5F19" w:rsidP="004E5F19">
      <w:pPr>
        <w:pStyle w:val="sub"/>
        <w:tabs>
          <w:tab w:val="clear" w:pos="426"/>
        </w:tabs>
        <w:ind w:left="1418" w:hanging="1418"/>
        <w:rPr>
          <w:rFonts w:ascii="Verdana" w:hAnsi="Verdana" w:cs="Arial"/>
          <w:sz w:val="18"/>
          <w:szCs w:val="18"/>
        </w:rPr>
      </w:pPr>
      <w:r>
        <w:rPr>
          <w:rFonts w:ascii="Verdana" w:hAnsi="Verdana" w:cs="Arial"/>
          <w:i/>
          <w:sz w:val="18"/>
          <w:szCs w:val="18"/>
        </w:rPr>
        <w:t>3</w:t>
      </w:r>
      <w:r w:rsidR="001878F1">
        <w:rPr>
          <w:rFonts w:ascii="Verdana" w:hAnsi="Verdana" w:cs="Arial"/>
          <w:i/>
          <w:sz w:val="18"/>
          <w:szCs w:val="18"/>
        </w:rPr>
        <w:t>0</w:t>
      </w:r>
      <w:r>
        <w:rPr>
          <w:rFonts w:ascii="Verdana" w:hAnsi="Verdana" w:cs="Arial"/>
          <w:i/>
          <w:sz w:val="18"/>
          <w:szCs w:val="18"/>
        </w:rPr>
        <w:t>.2.1</w:t>
      </w:r>
      <w:r>
        <w:rPr>
          <w:rFonts w:ascii="Verdana" w:hAnsi="Verdana" w:cs="Arial"/>
          <w:i/>
          <w:sz w:val="18"/>
          <w:szCs w:val="18"/>
        </w:rPr>
        <w:tab/>
      </w:r>
      <w:r w:rsidR="00537D1D" w:rsidRPr="00537D1D">
        <w:rPr>
          <w:rFonts w:ascii="Verdana" w:hAnsi="Verdana" w:cs="Arial"/>
          <w:sz w:val="18"/>
          <w:szCs w:val="18"/>
        </w:rPr>
        <w:t xml:space="preserve">De werknemer die geen arbeid verricht door arbeidsongeschiktheid, bouwt geen verlof op. </w:t>
      </w:r>
    </w:p>
    <w:p w14:paraId="6DFCEA2D" w14:textId="77777777" w:rsidR="00537D1D" w:rsidRPr="00537D1D" w:rsidRDefault="00537D1D" w:rsidP="004E5F19">
      <w:pPr>
        <w:pStyle w:val="sub"/>
        <w:tabs>
          <w:tab w:val="left" w:pos="851"/>
        </w:tabs>
        <w:ind w:left="1418" w:hanging="1418"/>
        <w:rPr>
          <w:rFonts w:ascii="Verdana" w:hAnsi="Verdana" w:cs="Arial"/>
          <w:sz w:val="18"/>
          <w:szCs w:val="18"/>
        </w:rPr>
      </w:pPr>
    </w:p>
    <w:p w14:paraId="6DFCEA2E" w14:textId="77777777" w:rsidR="00537D1D" w:rsidRPr="00537D1D" w:rsidRDefault="004E5F19" w:rsidP="004E5F19">
      <w:pPr>
        <w:pStyle w:val="sub"/>
        <w:tabs>
          <w:tab w:val="clear" w:pos="426"/>
        </w:tabs>
        <w:ind w:left="1418" w:hanging="1418"/>
        <w:rPr>
          <w:rFonts w:ascii="Verdana" w:hAnsi="Verdana" w:cs="Arial"/>
          <w:sz w:val="18"/>
          <w:szCs w:val="18"/>
        </w:rPr>
      </w:pPr>
      <w:r>
        <w:rPr>
          <w:rFonts w:ascii="Verdana" w:hAnsi="Verdana" w:cs="Arial"/>
          <w:i/>
          <w:sz w:val="18"/>
          <w:szCs w:val="18"/>
        </w:rPr>
        <w:t>3</w:t>
      </w:r>
      <w:r w:rsidR="001878F1">
        <w:rPr>
          <w:rFonts w:ascii="Verdana" w:hAnsi="Verdana" w:cs="Arial"/>
          <w:i/>
          <w:sz w:val="18"/>
          <w:szCs w:val="18"/>
        </w:rPr>
        <w:t>0</w:t>
      </w:r>
      <w:r>
        <w:rPr>
          <w:rFonts w:ascii="Verdana" w:hAnsi="Verdana" w:cs="Arial"/>
          <w:i/>
          <w:sz w:val="18"/>
          <w:szCs w:val="18"/>
        </w:rPr>
        <w:t>.2.2</w:t>
      </w:r>
      <w:r>
        <w:rPr>
          <w:rFonts w:ascii="Verdana" w:hAnsi="Verdana" w:cs="Arial"/>
          <w:i/>
          <w:sz w:val="18"/>
          <w:szCs w:val="18"/>
        </w:rPr>
        <w:tab/>
      </w:r>
      <w:r w:rsidR="00537D1D" w:rsidRPr="00537D1D">
        <w:rPr>
          <w:rFonts w:ascii="Verdana" w:hAnsi="Verdana" w:cs="Arial"/>
          <w:sz w:val="18"/>
          <w:szCs w:val="18"/>
        </w:rPr>
        <w:t xml:space="preserve">In afwijking van het vorige lid, behoudt de werknemer tijdens volledige arbeidsongeschiktheid recht op verlof over maximaal 60 geregistreerde ziektedagen in een kalenderjaar, indien en voor zover voor de werknemer het zogenoemde tweede ziektejaar nog niet is ingetreden. Bij het begin van het volgende kalenderjaar wordt de korting over de meerdere ziektedagen verrekend met het voorschot verlofuren voor dat jaar, dan wel met het saldo aan verlofuren op 31 december daaraan voorafgaand. </w:t>
      </w:r>
    </w:p>
    <w:p w14:paraId="6DFCEA2F" w14:textId="77777777" w:rsidR="00537D1D" w:rsidRPr="00537D1D" w:rsidRDefault="00537D1D" w:rsidP="004E5F19">
      <w:pPr>
        <w:pStyle w:val="sub"/>
        <w:tabs>
          <w:tab w:val="clear" w:pos="426"/>
        </w:tabs>
        <w:ind w:left="1418" w:firstLine="0"/>
        <w:rPr>
          <w:rFonts w:ascii="Verdana" w:hAnsi="Verdana" w:cs="Arial"/>
          <w:sz w:val="18"/>
          <w:szCs w:val="18"/>
        </w:rPr>
      </w:pPr>
      <w:r w:rsidRPr="00537D1D">
        <w:rPr>
          <w:rFonts w:ascii="Verdana" w:hAnsi="Verdana" w:cs="Arial"/>
          <w:sz w:val="18"/>
          <w:szCs w:val="18"/>
        </w:rPr>
        <w:t>In geval van beëindiging van de arbeidsovereenkomst vindt afrekening bij einde van het dienstverband plaats. De hiervoor genoemde aantallen ziekte- en kalenderdagen zijn onafhankelijk van het voor de werknemer geldende deeltijdpercentage. Voor het aantal geregistreerde ziektedagen blijft zwangerschaps- en bevallingsverlof zoals bedoeld in de Wet arbeid en zorg buiten beschouwing.</w:t>
      </w:r>
    </w:p>
    <w:p w14:paraId="6DFCEA30" w14:textId="77777777" w:rsidR="00537D1D" w:rsidRPr="00537D1D" w:rsidRDefault="00537D1D" w:rsidP="004E5F19">
      <w:pPr>
        <w:spacing w:after="0" w:line="240" w:lineRule="auto"/>
        <w:ind w:left="1418" w:hanging="1418"/>
        <w:rPr>
          <w:rFonts w:ascii="Verdana" w:hAnsi="Verdana"/>
          <w:sz w:val="18"/>
          <w:szCs w:val="18"/>
        </w:rPr>
      </w:pPr>
    </w:p>
    <w:p w14:paraId="6DFCEA31" w14:textId="77777777" w:rsidR="00537D1D" w:rsidRPr="00537D1D" w:rsidRDefault="004E5F19" w:rsidP="004E5F19">
      <w:pPr>
        <w:spacing w:after="0" w:line="240" w:lineRule="auto"/>
        <w:ind w:left="1418" w:hanging="1418"/>
        <w:rPr>
          <w:rFonts w:ascii="Verdana" w:hAnsi="Verdana" w:cs="Arial"/>
          <w:sz w:val="18"/>
          <w:szCs w:val="18"/>
        </w:rPr>
      </w:pPr>
      <w:r>
        <w:rPr>
          <w:rFonts w:ascii="Verdana" w:hAnsi="Verdana" w:cs="Arial"/>
          <w:i/>
          <w:sz w:val="18"/>
          <w:szCs w:val="18"/>
        </w:rPr>
        <w:t>3</w:t>
      </w:r>
      <w:r w:rsidR="001878F1">
        <w:rPr>
          <w:rFonts w:ascii="Verdana" w:hAnsi="Verdana" w:cs="Arial"/>
          <w:i/>
          <w:sz w:val="18"/>
          <w:szCs w:val="18"/>
        </w:rPr>
        <w:t>0</w:t>
      </w:r>
      <w:r>
        <w:rPr>
          <w:rFonts w:ascii="Verdana" w:hAnsi="Verdana" w:cs="Arial"/>
          <w:i/>
          <w:sz w:val="18"/>
          <w:szCs w:val="18"/>
        </w:rPr>
        <w:t>.2.3</w:t>
      </w:r>
      <w:r>
        <w:rPr>
          <w:rFonts w:ascii="Verdana" w:hAnsi="Verdana" w:cs="Arial"/>
          <w:i/>
          <w:sz w:val="18"/>
          <w:szCs w:val="18"/>
        </w:rPr>
        <w:tab/>
      </w:r>
      <w:r w:rsidR="00537D1D" w:rsidRPr="00537D1D">
        <w:rPr>
          <w:rFonts w:ascii="Verdana" w:hAnsi="Verdana" w:cs="Arial"/>
          <w:sz w:val="18"/>
          <w:szCs w:val="18"/>
        </w:rPr>
        <w:t>Een korting van de verlofopbouw door gedeeltelijk werken in verband met gedeeltelijke arbeidsongeschiktheid wordt achterwege gelaten voor zover deze korting zou leiden tot een lagere opbouw dan bij volledige arbeidsongeschiktheid het geval geweest zou zijn.</w:t>
      </w:r>
    </w:p>
    <w:p w14:paraId="6DFCEA32" w14:textId="77777777" w:rsidR="00537D1D" w:rsidRPr="00537D1D" w:rsidRDefault="00537D1D" w:rsidP="004E5F19">
      <w:pPr>
        <w:pStyle w:val="Lid-i"/>
        <w:tabs>
          <w:tab w:val="left" w:pos="851"/>
        </w:tabs>
        <w:ind w:left="1418" w:hanging="1418"/>
        <w:rPr>
          <w:rFonts w:ascii="Verdana" w:hAnsi="Verdana"/>
          <w:sz w:val="18"/>
          <w:szCs w:val="18"/>
          <w:u w:val="single"/>
        </w:rPr>
      </w:pPr>
    </w:p>
    <w:p w14:paraId="6DFCEA33" w14:textId="77777777" w:rsidR="00537D1D" w:rsidRPr="00B054BB" w:rsidRDefault="004E5F19" w:rsidP="004E5F19">
      <w:pPr>
        <w:pStyle w:val="sub"/>
        <w:tabs>
          <w:tab w:val="clear" w:pos="426"/>
        </w:tabs>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.3</w:t>
      </w:r>
      <w:r>
        <w:rPr>
          <w:rFonts w:ascii="Verdana" w:hAnsi="Verdana"/>
          <w:i/>
          <w:sz w:val="18"/>
          <w:szCs w:val="18"/>
        </w:rPr>
        <w:tab/>
      </w:r>
      <w:r w:rsidR="00537D1D" w:rsidRPr="00B054BB">
        <w:rPr>
          <w:rFonts w:ascii="Verdana" w:hAnsi="Verdana"/>
          <w:i/>
          <w:sz w:val="18"/>
          <w:szCs w:val="18"/>
        </w:rPr>
        <w:t>Gebruikmaken van verlof</w:t>
      </w:r>
    </w:p>
    <w:p w14:paraId="6DFCEA34" w14:textId="77777777" w:rsidR="004E5F19" w:rsidRDefault="004E5F19" w:rsidP="004E5F19">
      <w:pPr>
        <w:pStyle w:val="sub"/>
        <w:tabs>
          <w:tab w:val="clear" w:pos="426"/>
          <w:tab w:val="left" w:pos="851"/>
        </w:tabs>
        <w:ind w:left="1418" w:hanging="1418"/>
        <w:rPr>
          <w:rFonts w:ascii="Verdana" w:hAnsi="Verdana"/>
          <w:sz w:val="18"/>
          <w:szCs w:val="18"/>
        </w:rPr>
      </w:pPr>
    </w:p>
    <w:p w14:paraId="6DFCEA35" w14:textId="77777777" w:rsidR="00537D1D" w:rsidRPr="00537D1D" w:rsidRDefault="004E5F19" w:rsidP="004E5F19">
      <w:pPr>
        <w:pStyle w:val="sub"/>
        <w:tabs>
          <w:tab w:val="clear" w:pos="426"/>
        </w:tabs>
        <w:ind w:left="1418" w:hanging="1418"/>
        <w:rPr>
          <w:rFonts w:ascii="Verdana" w:hAnsi="Verdana"/>
          <w:sz w:val="18"/>
          <w:szCs w:val="18"/>
        </w:rPr>
      </w:pPr>
      <w:r>
        <w:rPr>
          <w:rFonts w:ascii="Verdana" w:hAnsi="Verdana"/>
          <w:sz w:val="18"/>
          <w:szCs w:val="18"/>
        </w:rPr>
        <w:tab/>
      </w:r>
      <w:r w:rsidR="00537D1D" w:rsidRPr="00537D1D">
        <w:rPr>
          <w:rFonts w:ascii="Verdana" w:hAnsi="Verdana"/>
          <w:sz w:val="18"/>
          <w:szCs w:val="18"/>
        </w:rPr>
        <w:t>Van verlofrechten kan gebruik worden gemaakt door inroosteren, incidenteel aanwijzen en opnemen. Aan het gecombineerd gebruik maken van vakantie en verlof kunnen geen zelfstandige of andere rechten worden ontleend</w:t>
      </w:r>
    </w:p>
    <w:p w14:paraId="6DFCEA36" w14:textId="77777777" w:rsidR="00537D1D" w:rsidRPr="00537D1D" w:rsidRDefault="00537D1D" w:rsidP="004E5F19">
      <w:pPr>
        <w:pStyle w:val="sub"/>
        <w:tabs>
          <w:tab w:val="clear" w:pos="426"/>
          <w:tab w:val="left" w:pos="851"/>
        </w:tabs>
        <w:ind w:left="1418" w:hanging="1418"/>
        <w:rPr>
          <w:rFonts w:ascii="Verdana" w:hAnsi="Verdana"/>
          <w:sz w:val="18"/>
          <w:szCs w:val="18"/>
        </w:rPr>
      </w:pPr>
    </w:p>
    <w:p w14:paraId="6DFCEA37" w14:textId="77777777" w:rsidR="00537D1D" w:rsidRPr="00B054BB" w:rsidRDefault="004E5F19" w:rsidP="004E5F19">
      <w:pPr>
        <w:pStyle w:val="sub"/>
        <w:tabs>
          <w:tab w:val="clear" w:pos="426"/>
        </w:tabs>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.4</w:t>
      </w:r>
      <w:r>
        <w:rPr>
          <w:rFonts w:ascii="Verdana" w:hAnsi="Verdana"/>
          <w:i/>
          <w:sz w:val="18"/>
          <w:szCs w:val="18"/>
        </w:rPr>
        <w:tab/>
      </w:r>
      <w:r w:rsidR="00537D1D" w:rsidRPr="00B054BB">
        <w:rPr>
          <w:rFonts w:ascii="Verdana" w:hAnsi="Verdana"/>
          <w:i/>
          <w:sz w:val="18"/>
          <w:szCs w:val="18"/>
        </w:rPr>
        <w:t>Inroosteren van verlof</w:t>
      </w:r>
    </w:p>
    <w:p w14:paraId="6DFCEA38" w14:textId="77777777" w:rsidR="00537D1D" w:rsidRPr="00537D1D" w:rsidRDefault="00537D1D" w:rsidP="004E5F19">
      <w:pPr>
        <w:pStyle w:val="sub"/>
        <w:tabs>
          <w:tab w:val="clear" w:pos="426"/>
          <w:tab w:val="left" w:pos="851"/>
        </w:tabs>
        <w:ind w:left="1418" w:hanging="1418"/>
        <w:rPr>
          <w:rFonts w:ascii="Verdana" w:hAnsi="Verdana"/>
          <w:b/>
          <w:sz w:val="18"/>
          <w:szCs w:val="18"/>
        </w:rPr>
      </w:pPr>
    </w:p>
    <w:p w14:paraId="6DFCEA39" w14:textId="77777777" w:rsidR="00537D1D" w:rsidRPr="00537D1D" w:rsidRDefault="004E5F19" w:rsidP="004E5F19">
      <w:pPr>
        <w:pStyle w:val="sub"/>
        <w:tabs>
          <w:tab w:val="clear" w:pos="426"/>
        </w:tabs>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.4.1</w:t>
      </w:r>
      <w:r>
        <w:rPr>
          <w:rFonts w:ascii="Verdana" w:hAnsi="Verdana"/>
          <w:i/>
          <w:sz w:val="18"/>
          <w:szCs w:val="18"/>
        </w:rPr>
        <w:tab/>
      </w:r>
      <w:r w:rsidR="00537D1D" w:rsidRPr="00537D1D">
        <w:rPr>
          <w:rFonts w:ascii="Verdana" w:hAnsi="Verdana"/>
          <w:sz w:val="18"/>
          <w:szCs w:val="18"/>
        </w:rPr>
        <w:t>De werknemer kan de (gemiddelde) wekelijkse arbeidsduur verlagen door het inroosteren van verlof. De werkgever zal daaraan meewerken, tenzij zwaarwegende bedrijfsbelangen dit verhinderen. Voor het inroosteren zijn de desbetreffende bepalingen van artikel 8.1 cao van toepassing.</w:t>
      </w:r>
    </w:p>
    <w:p w14:paraId="6DFCEA3A" w14:textId="77777777" w:rsidR="00537D1D" w:rsidRPr="00537D1D" w:rsidRDefault="00537D1D" w:rsidP="004E5F19">
      <w:pPr>
        <w:pStyle w:val="Voettekst"/>
        <w:tabs>
          <w:tab w:val="left" w:pos="851"/>
        </w:tabs>
        <w:ind w:left="1418" w:hanging="1418"/>
        <w:rPr>
          <w:rFonts w:ascii="Verdana" w:hAnsi="Verdana"/>
          <w:sz w:val="18"/>
          <w:szCs w:val="18"/>
        </w:rPr>
      </w:pPr>
    </w:p>
    <w:p w14:paraId="6DFCEA3B" w14:textId="77777777" w:rsidR="00537D1D" w:rsidRPr="00537D1D" w:rsidRDefault="004E5F19" w:rsidP="004E5F19">
      <w:pPr>
        <w:pStyle w:val="subschuingedrukt"/>
        <w:tabs>
          <w:tab w:val="clear" w:pos="1276"/>
        </w:tabs>
        <w:ind w:left="1418" w:hanging="1418"/>
        <w:rPr>
          <w:rFonts w:ascii="Verdana" w:hAnsi="Verdana"/>
          <w:i w:val="0"/>
          <w:sz w:val="18"/>
          <w:szCs w:val="18"/>
        </w:rPr>
      </w:pPr>
      <w:r>
        <w:rPr>
          <w:rFonts w:ascii="Verdana" w:hAnsi="Verdana"/>
          <w:sz w:val="18"/>
          <w:szCs w:val="18"/>
        </w:rPr>
        <w:t>3</w:t>
      </w:r>
      <w:r w:rsidR="001878F1">
        <w:rPr>
          <w:rFonts w:ascii="Verdana" w:hAnsi="Verdana"/>
          <w:sz w:val="18"/>
          <w:szCs w:val="18"/>
        </w:rPr>
        <w:t>0</w:t>
      </w:r>
      <w:r>
        <w:rPr>
          <w:rFonts w:ascii="Verdana" w:hAnsi="Verdana"/>
          <w:sz w:val="18"/>
          <w:szCs w:val="18"/>
        </w:rPr>
        <w:t>.4.2</w:t>
      </w:r>
      <w:r>
        <w:rPr>
          <w:rFonts w:ascii="Verdana" w:hAnsi="Verdana"/>
          <w:sz w:val="18"/>
          <w:szCs w:val="18"/>
        </w:rPr>
        <w:tab/>
      </w:r>
      <w:r w:rsidR="00537D1D" w:rsidRPr="00537D1D">
        <w:rPr>
          <w:rFonts w:ascii="Verdana" w:hAnsi="Verdana"/>
          <w:i w:val="0"/>
          <w:sz w:val="18"/>
          <w:szCs w:val="18"/>
        </w:rPr>
        <w:t>De werkgever kan het verlof van de werknemer, tot een maximum van 88 verlofuren per jaar inroosteren voor verlaging van zijn (gemiddelde) wekelijkse arbeidsduur. Inroosteren van meer verlofuren kan alleen in overleg met de werknemer, tenzij er sprake is van een werkgelegenheidsbelang. Voor ieder door de werkgever ingeroosterde verlofuur heeft de werknemer recht op 10% extra verlof.</w:t>
      </w:r>
    </w:p>
    <w:p w14:paraId="6DFCEA3C" w14:textId="77777777" w:rsidR="00537D1D" w:rsidRPr="00537D1D" w:rsidRDefault="00537D1D" w:rsidP="004E5F19">
      <w:pPr>
        <w:pStyle w:val="subschuingedrukt"/>
        <w:tabs>
          <w:tab w:val="clear" w:pos="1276"/>
          <w:tab w:val="left" w:pos="851"/>
        </w:tabs>
        <w:ind w:left="1418" w:hanging="1418"/>
        <w:rPr>
          <w:rFonts w:ascii="Verdana" w:hAnsi="Verdana"/>
          <w:i w:val="0"/>
          <w:sz w:val="18"/>
          <w:szCs w:val="18"/>
        </w:rPr>
      </w:pPr>
    </w:p>
    <w:p w14:paraId="6DFCEA3D" w14:textId="77777777" w:rsidR="00CC5771" w:rsidRDefault="00CC5771">
      <w:pPr>
        <w:rPr>
          <w:rFonts w:ascii="Verdana" w:eastAsia="Times New Roman" w:hAnsi="Verdana" w:cs="Times New Roman"/>
          <w:i/>
          <w:sz w:val="18"/>
          <w:szCs w:val="18"/>
        </w:rPr>
      </w:pPr>
      <w:r>
        <w:rPr>
          <w:rFonts w:ascii="Verdana" w:hAnsi="Verdana"/>
          <w:sz w:val="18"/>
          <w:szCs w:val="18"/>
        </w:rPr>
        <w:br w:type="page"/>
      </w:r>
    </w:p>
    <w:p w14:paraId="6DFCEA3E" w14:textId="77777777" w:rsidR="00537D1D" w:rsidRPr="00B054BB" w:rsidRDefault="004E5F19" w:rsidP="004E5F19">
      <w:pPr>
        <w:pStyle w:val="subschuingedrukt"/>
        <w:tabs>
          <w:tab w:val="clear" w:pos="1276"/>
        </w:tabs>
        <w:ind w:left="1418" w:hanging="1418"/>
        <w:rPr>
          <w:rFonts w:ascii="Verdana" w:hAnsi="Verdana"/>
          <w:sz w:val="18"/>
          <w:szCs w:val="18"/>
        </w:rPr>
      </w:pPr>
      <w:r>
        <w:rPr>
          <w:rFonts w:ascii="Verdana" w:hAnsi="Verdana"/>
          <w:sz w:val="18"/>
          <w:szCs w:val="18"/>
        </w:rPr>
        <w:t>3</w:t>
      </w:r>
      <w:r w:rsidR="001878F1">
        <w:rPr>
          <w:rFonts w:ascii="Verdana" w:hAnsi="Verdana"/>
          <w:sz w:val="18"/>
          <w:szCs w:val="18"/>
        </w:rPr>
        <w:t>0</w:t>
      </w:r>
      <w:r>
        <w:rPr>
          <w:rFonts w:ascii="Verdana" w:hAnsi="Verdana"/>
          <w:sz w:val="18"/>
          <w:szCs w:val="18"/>
        </w:rPr>
        <w:t>.5</w:t>
      </w:r>
      <w:r>
        <w:rPr>
          <w:rFonts w:ascii="Verdana" w:hAnsi="Verdana"/>
          <w:sz w:val="18"/>
          <w:szCs w:val="18"/>
        </w:rPr>
        <w:tab/>
      </w:r>
      <w:r w:rsidR="00537D1D" w:rsidRPr="00B054BB">
        <w:rPr>
          <w:rFonts w:ascii="Verdana" w:hAnsi="Verdana"/>
          <w:sz w:val="18"/>
          <w:szCs w:val="18"/>
        </w:rPr>
        <w:t>Aanwijzen van verlof</w:t>
      </w:r>
    </w:p>
    <w:p w14:paraId="6DFCEA3F" w14:textId="77777777" w:rsidR="004E5F19" w:rsidRDefault="004E5F19" w:rsidP="004E5F19">
      <w:pPr>
        <w:pStyle w:val="subschuingedrukt"/>
        <w:tabs>
          <w:tab w:val="clear" w:pos="1276"/>
        </w:tabs>
        <w:ind w:left="1418" w:hanging="1418"/>
        <w:rPr>
          <w:rFonts w:ascii="Verdana" w:hAnsi="Verdana"/>
          <w:sz w:val="18"/>
          <w:szCs w:val="18"/>
        </w:rPr>
      </w:pPr>
    </w:p>
    <w:p w14:paraId="6DFCEA40" w14:textId="77777777" w:rsidR="00537D1D" w:rsidRPr="00537D1D" w:rsidRDefault="004E5F19" w:rsidP="004E5F19">
      <w:pPr>
        <w:pStyle w:val="subschuingedrukt"/>
        <w:tabs>
          <w:tab w:val="clear" w:pos="1276"/>
        </w:tabs>
        <w:ind w:left="1418" w:hanging="1418"/>
        <w:rPr>
          <w:rFonts w:ascii="Verdana" w:hAnsi="Verdana"/>
          <w:i w:val="0"/>
          <w:sz w:val="18"/>
          <w:szCs w:val="18"/>
        </w:rPr>
      </w:pPr>
      <w:r>
        <w:rPr>
          <w:rFonts w:ascii="Verdana" w:hAnsi="Verdana"/>
          <w:sz w:val="18"/>
          <w:szCs w:val="18"/>
        </w:rPr>
        <w:t>3</w:t>
      </w:r>
      <w:r w:rsidR="001878F1">
        <w:rPr>
          <w:rFonts w:ascii="Verdana" w:hAnsi="Verdana"/>
          <w:sz w:val="18"/>
          <w:szCs w:val="18"/>
        </w:rPr>
        <w:t>0</w:t>
      </w:r>
      <w:r>
        <w:rPr>
          <w:rFonts w:ascii="Verdana" w:hAnsi="Verdana"/>
          <w:sz w:val="18"/>
          <w:szCs w:val="18"/>
        </w:rPr>
        <w:t>.5.1</w:t>
      </w:r>
      <w:r>
        <w:rPr>
          <w:rFonts w:ascii="Verdana" w:hAnsi="Verdana"/>
          <w:sz w:val="18"/>
          <w:szCs w:val="18"/>
        </w:rPr>
        <w:tab/>
      </w:r>
      <w:r w:rsidR="00537D1D" w:rsidRPr="00537D1D">
        <w:rPr>
          <w:rFonts w:ascii="Verdana" w:hAnsi="Verdana"/>
          <w:i w:val="0"/>
          <w:sz w:val="18"/>
          <w:szCs w:val="18"/>
        </w:rPr>
        <w:t>De werkgever kan de werknemer incidenteel - dat wil zeggen zonder dat sprake is van (aanpassing van) een rooster - opdragen van zijn verlof gebruik te maken. Voor ieder door de werkgever aangewezen verlofuur heeft de werknemer recht op 10% extra verlof.</w:t>
      </w:r>
    </w:p>
    <w:p w14:paraId="6DFCEA41" w14:textId="77777777" w:rsidR="00537D1D" w:rsidRPr="00537D1D" w:rsidRDefault="00537D1D" w:rsidP="004E5F19">
      <w:pPr>
        <w:pStyle w:val="subschuingedrukt"/>
        <w:tabs>
          <w:tab w:val="clear" w:pos="1276"/>
          <w:tab w:val="left" w:pos="851"/>
        </w:tabs>
        <w:ind w:left="1418" w:hanging="1418"/>
        <w:rPr>
          <w:rFonts w:ascii="Verdana" w:hAnsi="Verdana"/>
          <w:i w:val="0"/>
          <w:sz w:val="18"/>
          <w:szCs w:val="18"/>
        </w:rPr>
      </w:pPr>
    </w:p>
    <w:p w14:paraId="6DFCEA42" w14:textId="77777777" w:rsidR="00537D1D" w:rsidRPr="00537D1D" w:rsidRDefault="004E5F19" w:rsidP="004E5F19">
      <w:pPr>
        <w:pStyle w:val="subschuingedrukt"/>
        <w:tabs>
          <w:tab w:val="clear" w:pos="1276"/>
        </w:tabs>
        <w:ind w:left="1418" w:hanging="1418"/>
        <w:rPr>
          <w:rFonts w:ascii="Verdana" w:hAnsi="Verdana"/>
          <w:i w:val="0"/>
          <w:sz w:val="18"/>
          <w:szCs w:val="18"/>
        </w:rPr>
      </w:pPr>
      <w:r>
        <w:rPr>
          <w:rFonts w:ascii="Verdana" w:hAnsi="Verdana"/>
          <w:sz w:val="18"/>
          <w:szCs w:val="18"/>
        </w:rPr>
        <w:t>3</w:t>
      </w:r>
      <w:r w:rsidR="001878F1">
        <w:rPr>
          <w:rFonts w:ascii="Verdana" w:hAnsi="Verdana"/>
          <w:sz w:val="18"/>
          <w:szCs w:val="18"/>
        </w:rPr>
        <w:t>0</w:t>
      </w:r>
      <w:r>
        <w:rPr>
          <w:rFonts w:ascii="Verdana" w:hAnsi="Verdana"/>
          <w:sz w:val="18"/>
          <w:szCs w:val="18"/>
        </w:rPr>
        <w:t>.5.2</w:t>
      </w:r>
      <w:r>
        <w:rPr>
          <w:rFonts w:ascii="Verdana" w:hAnsi="Verdana"/>
          <w:sz w:val="18"/>
          <w:szCs w:val="18"/>
        </w:rPr>
        <w:tab/>
      </w:r>
      <w:r w:rsidR="00537D1D" w:rsidRPr="00537D1D">
        <w:rPr>
          <w:rFonts w:ascii="Verdana" w:hAnsi="Verdana"/>
          <w:i w:val="0"/>
          <w:sz w:val="18"/>
          <w:szCs w:val="18"/>
        </w:rPr>
        <w:t xml:space="preserve">Het incidenteel aangewezen verlof heeft samen met het ingeroosterde verlof maximaal betrekking op het geldende verlofvolume van dat jaar, onder aftrek van in dat jaar reeds vrij opgenomen verlofuren. </w:t>
      </w:r>
    </w:p>
    <w:p w14:paraId="6DFCEA43" w14:textId="77777777" w:rsidR="00537D1D" w:rsidRPr="00537D1D" w:rsidRDefault="00537D1D" w:rsidP="004E5F19">
      <w:pPr>
        <w:pStyle w:val="subschuingedrukt"/>
        <w:tabs>
          <w:tab w:val="clear" w:pos="1276"/>
          <w:tab w:val="left" w:pos="851"/>
        </w:tabs>
        <w:ind w:left="1418" w:hanging="1418"/>
        <w:rPr>
          <w:rFonts w:ascii="Verdana" w:hAnsi="Verdana"/>
          <w:b/>
          <w:i w:val="0"/>
          <w:sz w:val="18"/>
          <w:szCs w:val="18"/>
        </w:rPr>
      </w:pPr>
    </w:p>
    <w:p w14:paraId="6DFCEA44" w14:textId="77777777" w:rsidR="00537D1D" w:rsidRPr="00B054BB" w:rsidRDefault="004E5F19" w:rsidP="004E5F19">
      <w:pPr>
        <w:pStyle w:val="subschuingedrukt"/>
        <w:tabs>
          <w:tab w:val="clear" w:pos="1276"/>
        </w:tabs>
        <w:ind w:left="1418" w:hanging="1418"/>
        <w:rPr>
          <w:rFonts w:ascii="Verdana" w:hAnsi="Verdana"/>
          <w:sz w:val="18"/>
          <w:szCs w:val="18"/>
        </w:rPr>
      </w:pPr>
      <w:r>
        <w:rPr>
          <w:rFonts w:ascii="Verdana" w:hAnsi="Verdana"/>
          <w:sz w:val="18"/>
          <w:szCs w:val="18"/>
        </w:rPr>
        <w:t>3</w:t>
      </w:r>
      <w:r w:rsidR="001878F1">
        <w:rPr>
          <w:rFonts w:ascii="Verdana" w:hAnsi="Verdana"/>
          <w:sz w:val="18"/>
          <w:szCs w:val="18"/>
        </w:rPr>
        <w:t>0</w:t>
      </w:r>
      <w:r>
        <w:rPr>
          <w:rFonts w:ascii="Verdana" w:hAnsi="Verdana"/>
          <w:sz w:val="18"/>
          <w:szCs w:val="18"/>
        </w:rPr>
        <w:t>.6</w:t>
      </w:r>
      <w:r>
        <w:rPr>
          <w:rFonts w:ascii="Verdana" w:hAnsi="Verdana"/>
          <w:sz w:val="18"/>
          <w:szCs w:val="18"/>
        </w:rPr>
        <w:tab/>
      </w:r>
      <w:r w:rsidR="00537D1D" w:rsidRPr="00B054BB">
        <w:rPr>
          <w:rFonts w:ascii="Verdana" w:hAnsi="Verdana"/>
          <w:sz w:val="18"/>
          <w:szCs w:val="18"/>
        </w:rPr>
        <w:t>Opnemen van verlof</w:t>
      </w:r>
    </w:p>
    <w:p w14:paraId="6DFCEA45" w14:textId="77777777" w:rsidR="004E5F19" w:rsidRDefault="004E5F19" w:rsidP="004E5F19">
      <w:pPr>
        <w:pStyle w:val="Lid-i"/>
        <w:ind w:left="1418" w:hanging="1418"/>
        <w:rPr>
          <w:rFonts w:ascii="Verdana" w:hAnsi="Verdana"/>
          <w:sz w:val="18"/>
          <w:szCs w:val="18"/>
        </w:rPr>
      </w:pPr>
    </w:p>
    <w:p w14:paraId="6DFCEA46"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.6.1</w:t>
      </w:r>
      <w:r>
        <w:rPr>
          <w:rFonts w:ascii="Verdana" w:hAnsi="Verdana"/>
          <w:i/>
          <w:sz w:val="18"/>
          <w:szCs w:val="18"/>
        </w:rPr>
        <w:tab/>
      </w:r>
      <w:r w:rsidR="00537D1D" w:rsidRPr="00537D1D">
        <w:rPr>
          <w:rFonts w:ascii="Verdana" w:hAnsi="Verdana"/>
          <w:sz w:val="18"/>
          <w:szCs w:val="18"/>
        </w:rPr>
        <w:t>Verlof kan worden opgenomen in uren.</w:t>
      </w:r>
    </w:p>
    <w:p w14:paraId="6DFCEA47" w14:textId="77777777" w:rsidR="00537D1D" w:rsidRPr="00537D1D" w:rsidRDefault="00537D1D" w:rsidP="004E5F19">
      <w:pPr>
        <w:pStyle w:val="Lid-i"/>
        <w:ind w:left="1418" w:hanging="1418"/>
        <w:rPr>
          <w:rFonts w:ascii="Verdana" w:hAnsi="Verdana"/>
          <w:sz w:val="18"/>
          <w:szCs w:val="18"/>
        </w:rPr>
      </w:pPr>
    </w:p>
    <w:p w14:paraId="6DFCEA48"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.6.2</w:t>
      </w:r>
      <w:r>
        <w:rPr>
          <w:rFonts w:ascii="Verdana" w:hAnsi="Verdana"/>
          <w:i/>
          <w:sz w:val="18"/>
          <w:szCs w:val="18"/>
        </w:rPr>
        <w:tab/>
      </w:r>
      <w:r w:rsidR="00537D1D" w:rsidRPr="00537D1D">
        <w:rPr>
          <w:rFonts w:ascii="Verdana" w:hAnsi="Verdana"/>
          <w:sz w:val="18"/>
          <w:szCs w:val="18"/>
        </w:rPr>
        <w:t>Onverminderd het bepaalde in artikel 3</w:t>
      </w:r>
      <w:r w:rsidR="001878F1">
        <w:rPr>
          <w:rFonts w:ascii="Verdana" w:hAnsi="Verdana"/>
          <w:sz w:val="18"/>
          <w:szCs w:val="18"/>
        </w:rPr>
        <w:t>1</w:t>
      </w:r>
      <w:r w:rsidR="00537D1D" w:rsidRPr="00537D1D">
        <w:rPr>
          <w:rFonts w:ascii="Verdana" w:hAnsi="Verdana"/>
          <w:sz w:val="18"/>
          <w:szCs w:val="18"/>
        </w:rPr>
        <w:t>.3 (onbetaald verlof bij bijzondere gebeurtenissen) is voor het opnemen van verlof toestemming van de direct leidinggevende nodig. Een verzoek voor het opnemen van niet ingeroosterd en niet aangewezen verlof moet tijdig bij de direct leidinggevende worden ingediend, opdat hij bij zijn beslissing zowel met de belangen van het bedrijf als met de belangen van de werknemer rekening kan houden.</w:t>
      </w:r>
    </w:p>
    <w:p w14:paraId="6DFCEA49" w14:textId="77777777" w:rsidR="00537D1D" w:rsidRPr="00537D1D" w:rsidRDefault="00537D1D" w:rsidP="004E5F19">
      <w:pPr>
        <w:spacing w:after="0" w:line="240" w:lineRule="auto"/>
        <w:ind w:left="1418" w:hanging="1418"/>
        <w:rPr>
          <w:rFonts w:ascii="Verdana" w:hAnsi="Verdana"/>
          <w:sz w:val="18"/>
          <w:szCs w:val="18"/>
        </w:rPr>
      </w:pPr>
    </w:p>
    <w:p w14:paraId="6DFCEA4A"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.6.3</w:t>
      </w:r>
      <w:r>
        <w:rPr>
          <w:rFonts w:ascii="Verdana" w:hAnsi="Verdana"/>
          <w:i/>
          <w:sz w:val="18"/>
          <w:szCs w:val="18"/>
        </w:rPr>
        <w:tab/>
      </w:r>
      <w:r w:rsidR="00537D1D" w:rsidRPr="00537D1D">
        <w:rPr>
          <w:rFonts w:ascii="Verdana" w:hAnsi="Verdana"/>
          <w:sz w:val="18"/>
          <w:szCs w:val="18"/>
        </w:rPr>
        <w:t xml:space="preserve">Het bepaalde in artikel </w:t>
      </w:r>
      <w:r w:rsidR="001878F1">
        <w:rPr>
          <w:rFonts w:ascii="Verdana" w:hAnsi="Verdana"/>
          <w:sz w:val="18"/>
          <w:szCs w:val="18"/>
        </w:rPr>
        <w:t>29</w:t>
      </w:r>
      <w:r w:rsidR="00537D1D" w:rsidRPr="00537D1D">
        <w:rPr>
          <w:rFonts w:ascii="Verdana" w:hAnsi="Verdana"/>
          <w:sz w:val="18"/>
          <w:szCs w:val="18"/>
        </w:rPr>
        <w:t xml:space="preserve">.5 cao (godsdienstige feestdagen) en </w:t>
      </w:r>
      <w:r w:rsidR="001878F1">
        <w:rPr>
          <w:rFonts w:ascii="Verdana" w:hAnsi="Verdana"/>
          <w:sz w:val="18"/>
          <w:szCs w:val="18"/>
        </w:rPr>
        <w:t>29</w:t>
      </w:r>
      <w:r w:rsidR="00537D1D" w:rsidRPr="00537D1D">
        <w:rPr>
          <w:rFonts w:ascii="Verdana" w:hAnsi="Verdana"/>
          <w:sz w:val="18"/>
          <w:szCs w:val="18"/>
        </w:rPr>
        <w:t xml:space="preserve">.7 (bijzonder verlof en vakantie) is op overeenkomstige wijze van toepassing. </w:t>
      </w:r>
    </w:p>
    <w:p w14:paraId="6DFCEA4B" w14:textId="77777777" w:rsidR="00537D1D" w:rsidRPr="00537D1D" w:rsidRDefault="00537D1D" w:rsidP="004E5F19">
      <w:pPr>
        <w:pStyle w:val="subschuingedrukt"/>
        <w:tabs>
          <w:tab w:val="clear" w:pos="1276"/>
          <w:tab w:val="left" w:pos="851"/>
        </w:tabs>
        <w:ind w:left="1418" w:hanging="1418"/>
        <w:rPr>
          <w:rFonts w:ascii="Verdana" w:hAnsi="Verdana"/>
          <w:i w:val="0"/>
          <w:sz w:val="18"/>
          <w:szCs w:val="18"/>
        </w:rPr>
      </w:pPr>
    </w:p>
    <w:p w14:paraId="6DFCEA4C" w14:textId="77777777" w:rsidR="00537D1D" w:rsidRPr="004E5F19" w:rsidRDefault="004E5F19" w:rsidP="004E5F19">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.7</w:t>
      </w:r>
      <w:r>
        <w:rPr>
          <w:rFonts w:ascii="Verdana" w:hAnsi="Verdana"/>
          <w:i/>
          <w:sz w:val="18"/>
          <w:szCs w:val="18"/>
        </w:rPr>
        <w:tab/>
      </w:r>
      <w:r w:rsidR="00537D1D" w:rsidRPr="004E5F19">
        <w:rPr>
          <w:rFonts w:ascii="Verdana" w:hAnsi="Verdana"/>
          <w:i/>
          <w:sz w:val="18"/>
          <w:szCs w:val="18"/>
        </w:rPr>
        <w:t>Kopen van verlof</w:t>
      </w:r>
    </w:p>
    <w:p w14:paraId="6DFCEA4D"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6DFCEA4E"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.7.1</w:t>
      </w:r>
      <w:r>
        <w:rPr>
          <w:rFonts w:ascii="Verdana" w:hAnsi="Verdana"/>
          <w:i/>
          <w:sz w:val="18"/>
          <w:szCs w:val="18"/>
        </w:rPr>
        <w:tab/>
      </w:r>
      <w:r w:rsidR="00537D1D" w:rsidRPr="00537D1D">
        <w:rPr>
          <w:rFonts w:ascii="Verdana" w:hAnsi="Verdana"/>
          <w:sz w:val="18"/>
          <w:szCs w:val="18"/>
        </w:rPr>
        <w:t>De werknemer kan per kalenderjaar, in overleg met de werkgever en als de bedrijfsomstandigheden dit toelaten, maximaal 80 verlofuren kopen, onge</w:t>
      </w:r>
      <w:r w:rsidR="00537D1D" w:rsidRPr="00537D1D">
        <w:rPr>
          <w:rFonts w:ascii="Verdana" w:hAnsi="Verdana"/>
          <w:sz w:val="18"/>
          <w:szCs w:val="18"/>
        </w:rPr>
        <w:softHyphen/>
        <w:t>acht zijn verloftegoed. De werknemer die niet in 5-ploegendienst werkzaam is, heeft het recht om daarnaast per verlofjaar 24 uur verlof te kopen om de in artikel 8 genoemde arbeidsduur te kunnen verlagen tot ca. 36 uur per week.</w:t>
      </w:r>
    </w:p>
    <w:p w14:paraId="6DFCEA4F"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6DFCEA50"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.7.2</w:t>
      </w:r>
      <w:r>
        <w:rPr>
          <w:rFonts w:ascii="Verdana" w:hAnsi="Verdana"/>
          <w:i/>
          <w:sz w:val="18"/>
          <w:szCs w:val="18"/>
        </w:rPr>
        <w:tab/>
      </w:r>
      <w:r w:rsidR="00537D1D" w:rsidRPr="00537D1D">
        <w:rPr>
          <w:rFonts w:ascii="Verdana" w:hAnsi="Verdana"/>
          <w:sz w:val="18"/>
          <w:szCs w:val="18"/>
        </w:rPr>
        <w:t>Voor verlof dat de werknemer wenst te kopen, wordt vooraf in overleg met de direct leidinggevende de datum van opname vastgesteld.</w:t>
      </w:r>
      <w:r w:rsidR="00537D1D" w:rsidRPr="00537D1D">
        <w:rPr>
          <w:rFonts w:ascii="Verdana" w:hAnsi="Verdana"/>
          <w:sz w:val="18"/>
          <w:szCs w:val="18"/>
        </w:rPr>
        <w:br/>
      </w:r>
    </w:p>
    <w:p w14:paraId="6DFCEA51"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.7.3</w:t>
      </w:r>
      <w:r>
        <w:rPr>
          <w:rFonts w:ascii="Verdana" w:hAnsi="Verdana"/>
          <w:i/>
          <w:sz w:val="18"/>
          <w:szCs w:val="18"/>
        </w:rPr>
        <w:tab/>
      </w:r>
      <w:r w:rsidR="00537D1D" w:rsidRPr="00537D1D">
        <w:rPr>
          <w:rFonts w:ascii="Verdana" w:hAnsi="Verdana"/>
          <w:sz w:val="18"/>
          <w:szCs w:val="18"/>
        </w:rPr>
        <w:t>Per door de werknemer gekocht verlofuur wordt 1,08 x (0,63% van het maandinkomen) ingehouden.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 De inhouding vindt plaats uiterlijk in de maand die volgt op de maand waarin het gekochte verlof is opgenomen.</w:t>
      </w:r>
    </w:p>
    <w:p w14:paraId="6DFCEA52" w14:textId="77777777" w:rsidR="00537D1D" w:rsidRPr="00537D1D" w:rsidRDefault="00537D1D" w:rsidP="004E5F19">
      <w:pPr>
        <w:pStyle w:val="Lid-i"/>
        <w:tabs>
          <w:tab w:val="left" w:pos="851"/>
        </w:tabs>
        <w:ind w:left="1418" w:hanging="1418"/>
        <w:rPr>
          <w:rFonts w:ascii="Verdana" w:hAnsi="Verdana"/>
          <w:sz w:val="18"/>
          <w:szCs w:val="18"/>
        </w:rPr>
      </w:pPr>
    </w:p>
    <w:p w14:paraId="6DFCEA53" w14:textId="77777777" w:rsidR="00537D1D" w:rsidRPr="00B054BB" w:rsidRDefault="004E5F19" w:rsidP="004E5F19">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.8</w:t>
      </w:r>
      <w:r>
        <w:rPr>
          <w:rFonts w:ascii="Verdana" w:hAnsi="Verdana"/>
          <w:i/>
          <w:sz w:val="18"/>
          <w:szCs w:val="18"/>
        </w:rPr>
        <w:tab/>
      </w:r>
      <w:r w:rsidR="00537D1D" w:rsidRPr="00B054BB">
        <w:rPr>
          <w:rFonts w:ascii="Verdana" w:hAnsi="Verdana"/>
          <w:i/>
          <w:sz w:val="18"/>
          <w:szCs w:val="18"/>
        </w:rPr>
        <w:t xml:space="preserve">Verkopen van verlof </w:t>
      </w:r>
    </w:p>
    <w:p w14:paraId="6DFCEA54"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6DFCEA55"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.8.1</w:t>
      </w:r>
      <w:r>
        <w:rPr>
          <w:rFonts w:ascii="Verdana" w:hAnsi="Verdana"/>
          <w:i/>
          <w:sz w:val="18"/>
          <w:szCs w:val="18"/>
        </w:rPr>
        <w:tab/>
      </w:r>
      <w:r w:rsidR="00537D1D" w:rsidRPr="00537D1D">
        <w:rPr>
          <w:rFonts w:ascii="Verdana" w:hAnsi="Verdana"/>
          <w:sz w:val="18"/>
          <w:szCs w:val="18"/>
        </w:rPr>
        <w:t>Verlof dat de werknemer heeft en waarvan vaststaat dat het niet door de werkgever in het rooster van de werknemer wordt ingezet, kan door de werknemer aan de werkgever in verkoop worden aangeboden. De werkgever is niet verplicht van dit aanbod gebruik te maken. Het verkoopaanbod moet ten minste twee maanden voor de gewenste maand van uitbetaling te worden gedaan.</w:t>
      </w:r>
    </w:p>
    <w:p w14:paraId="6DFCEA56" w14:textId="77777777" w:rsidR="00537D1D" w:rsidRPr="00537D1D" w:rsidRDefault="00537D1D" w:rsidP="004E5F19">
      <w:pPr>
        <w:spacing w:after="0" w:line="240" w:lineRule="auto"/>
        <w:ind w:left="1418" w:hanging="1418"/>
        <w:rPr>
          <w:rFonts w:ascii="Verdana" w:hAnsi="Verdana"/>
          <w:sz w:val="18"/>
          <w:szCs w:val="18"/>
        </w:rPr>
      </w:pPr>
    </w:p>
    <w:p w14:paraId="6DFCEA57"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.8.2</w:t>
      </w:r>
      <w:r>
        <w:rPr>
          <w:rFonts w:ascii="Verdana" w:hAnsi="Verdana"/>
          <w:i/>
          <w:sz w:val="18"/>
          <w:szCs w:val="18"/>
        </w:rPr>
        <w:tab/>
      </w:r>
      <w:r w:rsidR="00537D1D" w:rsidRPr="00537D1D">
        <w:rPr>
          <w:rFonts w:ascii="Verdana" w:hAnsi="Verdana"/>
          <w:sz w:val="18"/>
          <w:szCs w:val="18"/>
        </w:rPr>
        <w:t>De werkgever kan de werknemer verzoeken verlof dat niet in het rooster van de werknemer wordt ingezet aan de werkgever te verkopen. De werknemer is niet verplicht aan dit verzoek te voldoen.</w:t>
      </w:r>
    </w:p>
    <w:p w14:paraId="6DFCEA58"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6DFCEA59" w14:textId="77777777" w:rsidR="00537D1D" w:rsidRPr="00537D1D" w:rsidRDefault="004E5F19" w:rsidP="004E5F19">
      <w:pPr>
        <w:pStyle w:val="Lid-i"/>
        <w:ind w:left="1418" w:hanging="1418"/>
        <w:rPr>
          <w:rFonts w:ascii="Verdana" w:hAnsi="Verdana"/>
          <w:sz w:val="18"/>
          <w:szCs w:val="18"/>
        </w:rPr>
      </w:pPr>
      <w:r>
        <w:rPr>
          <w:rFonts w:ascii="Verdana" w:hAnsi="Verdana" w:cs="Arial"/>
          <w:i/>
          <w:sz w:val="18"/>
          <w:szCs w:val="18"/>
        </w:rPr>
        <w:t>3</w:t>
      </w:r>
      <w:r w:rsidR="001878F1">
        <w:rPr>
          <w:rFonts w:ascii="Verdana" w:hAnsi="Verdana" w:cs="Arial"/>
          <w:i/>
          <w:sz w:val="18"/>
          <w:szCs w:val="18"/>
        </w:rPr>
        <w:t>0</w:t>
      </w:r>
      <w:r>
        <w:rPr>
          <w:rFonts w:ascii="Verdana" w:hAnsi="Verdana" w:cs="Arial"/>
          <w:i/>
          <w:sz w:val="18"/>
          <w:szCs w:val="18"/>
        </w:rPr>
        <w:t>.8.3</w:t>
      </w:r>
      <w:r>
        <w:rPr>
          <w:rFonts w:ascii="Verdana" w:hAnsi="Verdana" w:cs="Arial"/>
          <w:i/>
          <w:sz w:val="18"/>
          <w:szCs w:val="18"/>
        </w:rPr>
        <w:tab/>
      </w:r>
      <w:r w:rsidR="00537D1D" w:rsidRPr="00537D1D">
        <w:rPr>
          <w:rFonts w:ascii="Verdana" w:hAnsi="Verdana" w:cs="Arial"/>
          <w:sz w:val="18"/>
          <w:szCs w:val="18"/>
        </w:rPr>
        <w:t>De werknemer heeft het recht om jaarlijks in december tot maximaal 96 verlofuren aan de werkgever te verkopen.</w:t>
      </w:r>
    </w:p>
    <w:p w14:paraId="6DFCEA5A"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6DFCEA5B" w14:textId="77777777" w:rsidR="00537D1D" w:rsidRPr="00537D1D" w:rsidRDefault="004E5F19" w:rsidP="004E5F19">
      <w:pPr>
        <w:pStyle w:val="Lid-i"/>
        <w:ind w:left="1418" w:hanging="1418"/>
        <w:rPr>
          <w:rFonts w:ascii="Verdana" w:hAnsi="Verdana"/>
          <w:sz w:val="18"/>
          <w:szCs w:val="18"/>
        </w:rPr>
      </w:pPr>
      <w:r w:rsidRPr="004E5F19">
        <w:rPr>
          <w:rFonts w:ascii="Verdana" w:hAnsi="Verdana"/>
          <w:i/>
          <w:sz w:val="18"/>
          <w:szCs w:val="18"/>
        </w:rPr>
        <w:t>3</w:t>
      </w:r>
      <w:r w:rsidR="001878F1">
        <w:rPr>
          <w:rFonts w:ascii="Verdana" w:hAnsi="Verdana"/>
          <w:i/>
          <w:sz w:val="18"/>
          <w:szCs w:val="18"/>
        </w:rPr>
        <w:t>0</w:t>
      </w:r>
      <w:r w:rsidRPr="004E5F19">
        <w:rPr>
          <w:rFonts w:ascii="Verdana" w:hAnsi="Verdana"/>
          <w:i/>
          <w:sz w:val="18"/>
          <w:szCs w:val="18"/>
        </w:rPr>
        <w:t>.8.4</w:t>
      </w:r>
      <w:r>
        <w:rPr>
          <w:rFonts w:ascii="Verdana" w:hAnsi="Verdana"/>
          <w:sz w:val="18"/>
          <w:szCs w:val="18"/>
        </w:rPr>
        <w:tab/>
      </w:r>
      <w:r w:rsidR="00537D1D" w:rsidRPr="00537D1D">
        <w:rPr>
          <w:rFonts w:ascii="Verdana" w:hAnsi="Verdana"/>
          <w:sz w:val="18"/>
          <w:szCs w:val="18"/>
        </w:rPr>
        <w:t>Per aan de werkgever verkocht verlofuur wordt 1,08 x (0,63% van het maandinkomen) uitbetaald.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w:t>
      </w:r>
    </w:p>
    <w:p w14:paraId="6DFCEA5C" w14:textId="77777777" w:rsidR="00537D1D" w:rsidRPr="00537D1D" w:rsidRDefault="00537D1D" w:rsidP="004E5F19">
      <w:pPr>
        <w:pStyle w:val="Lid-i"/>
        <w:ind w:left="1418" w:hanging="1418"/>
        <w:rPr>
          <w:rFonts w:ascii="Verdana" w:hAnsi="Verdana"/>
          <w:sz w:val="18"/>
          <w:szCs w:val="18"/>
        </w:rPr>
      </w:pPr>
    </w:p>
    <w:p w14:paraId="6DFCEA5D" w14:textId="77777777" w:rsidR="001E538E" w:rsidRDefault="001E538E">
      <w:pPr>
        <w:rPr>
          <w:rFonts w:ascii="Verdana" w:eastAsia="Times New Roman" w:hAnsi="Verdana" w:cs="Times New Roman"/>
          <w:i/>
          <w:sz w:val="18"/>
          <w:szCs w:val="18"/>
        </w:rPr>
      </w:pPr>
      <w:r>
        <w:rPr>
          <w:rFonts w:ascii="Verdana" w:hAnsi="Verdana"/>
          <w:i/>
          <w:sz w:val="18"/>
          <w:szCs w:val="18"/>
        </w:rPr>
        <w:br w:type="page"/>
      </w:r>
    </w:p>
    <w:p w14:paraId="6DFCEA5E" w14:textId="77777777" w:rsidR="00537D1D" w:rsidRPr="00B054BB" w:rsidRDefault="004E5F19" w:rsidP="004E5F19">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.9</w:t>
      </w:r>
      <w:r>
        <w:rPr>
          <w:rFonts w:ascii="Verdana" w:hAnsi="Verdana"/>
          <w:i/>
          <w:sz w:val="18"/>
          <w:szCs w:val="18"/>
        </w:rPr>
        <w:tab/>
      </w:r>
      <w:r w:rsidR="00537D1D" w:rsidRPr="00B054BB">
        <w:rPr>
          <w:rFonts w:ascii="Verdana" w:hAnsi="Verdana"/>
          <w:i/>
          <w:sz w:val="18"/>
          <w:szCs w:val="18"/>
        </w:rPr>
        <w:t>Verjaring</w:t>
      </w:r>
    </w:p>
    <w:p w14:paraId="6DFCEA5F" w14:textId="77777777" w:rsidR="00537D1D" w:rsidRPr="00537D1D" w:rsidRDefault="00537D1D" w:rsidP="004E5F19">
      <w:pPr>
        <w:tabs>
          <w:tab w:val="left" w:pos="1"/>
          <w:tab w:val="right" w:pos="709"/>
          <w:tab w:val="left" w:pos="851"/>
          <w:tab w:val="left" w:pos="1021"/>
          <w:tab w:val="left" w:pos="1357"/>
          <w:tab w:val="left" w:pos="1587"/>
          <w:tab w:val="left" w:pos="1957"/>
          <w:tab w:val="left" w:pos="4706"/>
        </w:tabs>
        <w:spacing w:after="0" w:line="240" w:lineRule="auto"/>
        <w:ind w:left="1418" w:hanging="1418"/>
        <w:rPr>
          <w:rFonts w:ascii="Verdana" w:hAnsi="Verdana"/>
          <w:sz w:val="18"/>
          <w:szCs w:val="18"/>
        </w:rPr>
      </w:pPr>
    </w:p>
    <w:p w14:paraId="6DFCEA60"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.9.1</w:t>
      </w:r>
      <w:r>
        <w:rPr>
          <w:rFonts w:ascii="Verdana" w:hAnsi="Verdana"/>
          <w:i/>
          <w:sz w:val="18"/>
          <w:szCs w:val="18"/>
        </w:rPr>
        <w:tab/>
      </w:r>
      <w:r w:rsidR="00537D1D" w:rsidRPr="00537D1D">
        <w:rPr>
          <w:rFonts w:ascii="Verdana" w:hAnsi="Verdana"/>
          <w:sz w:val="18"/>
          <w:szCs w:val="18"/>
        </w:rPr>
        <w:t>Het aan het einde van het kalenderjaar resterende saldo aan verlofuren gaat mee naar het volgende jaar.</w:t>
      </w:r>
      <w:r w:rsidR="00537D1D" w:rsidRPr="00537D1D">
        <w:rPr>
          <w:rFonts w:ascii="Verdana" w:hAnsi="Verdana"/>
          <w:sz w:val="18"/>
          <w:szCs w:val="18"/>
        </w:rPr>
        <w:br/>
      </w:r>
    </w:p>
    <w:p w14:paraId="6DFCEA61"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.9.2</w:t>
      </w:r>
      <w:r>
        <w:rPr>
          <w:rFonts w:ascii="Verdana" w:hAnsi="Verdana"/>
          <w:i/>
          <w:sz w:val="18"/>
          <w:szCs w:val="18"/>
        </w:rPr>
        <w:tab/>
      </w:r>
      <w:r w:rsidR="00537D1D" w:rsidRPr="00537D1D">
        <w:rPr>
          <w:rFonts w:ascii="Verdana" w:hAnsi="Verdana"/>
          <w:sz w:val="18"/>
          <w:szCs w:val="18"/>
        </w:rPr>
        <w:t>Als en voor zover het saldo aan verlofuren aan het einde van enig kalenderjaar het op basis van artikel 3</w:t>
      </w:r>
      <w:r w:rsidR="001878F1">
        <w:rPr>
          <w:rFonts w:ascii="Verdana" w:hAnsi="Verdana"/>
          <w:sz w:val="18"/>
          <w:szCs w:val="18"/>
        </w:rPr>
        <w:t>0</w:t>
      </w:r>
      <w:r w:rsidR="00537D1D" w:rsidRPr="00537D1D">
        <w:rPr>
          <w:rFonts w:ascii="Verdana" w:hAnsi="Verdana"/>
          <w:sz w:val="18"/>
          <w:szCs w:val="18"/>
        </w:rPr>
        <w:t>.1.2 cao in het volgende kalenderjaar op te bouwen verlof overtreft, vindt uitbetaling plaats met de eerstvolgende salarisbetaling. Per verlofuur wordt 1,08 x (0,63% van het maandinkomen) uitbetaald.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w:t>
      </w:r>
    </w:p>
    <w:p w14:paraId="6DFCEA62" w14:textId="77777777" w:rsidR="00537D1D" w:rsidRPr="00537D1D" w:rsidRDefault="00537D1D" w:rsidP="004E5F19">
      <w:pPr>
        <w:pStyle w:val="Lid-i"/>
        <w:tabs>
          <w:tab w:val="left" w:pos="851"/>
        </w:tabs>
        <w:ind w:left="1418" w:hanging="1418"/>
        <w:rPr>
          <w:rFonts w:ascii="Verdana" w:hAnsi="Verdana"/>
          <w:sz w:val="18"/>
          <w:szCs w:val="18"/>
        </w:rPr>
      </w:pPr>
    </w:p>
    <w:p w14:paraId="6DFCEA63"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.9.3</w:t>
      </w:r>
      <w:r>
        <w:rPr>
          <w:rFonts w:ascii="Verdana" w:hAnsi="Verdana"/>
          <w:i/>
          <w:sz w:val="18"/>
          <w:szCs w:val="18"/>
        </w:rPr>
        <w:tab/>
      </w:r>
      <w:r w:rsidR="00537D1D" w:rsidRPr="00537D1D">
        <w:rPr>
          <w:rFonts w:ascii="Verdana" w:hAnsi="Verdana"/>
          <w:sz w:val="18"/>
          <w:szCs w:val="18"/>
        </w:rPr>
        <w:t>Als de werknemer in de loop van het kalenderjaar overgaat naar een situatie waarin hij jaarlijks minder verlofuren opbouwt, dan wordt direct bij de overgang artikel 3</w:t>
      </w:r>
      <w:r w:rsidR="001878F1">
        <w:rPr>
          <w:rFonts w:ascii="Verdana" w:hAnsi="Verdana"/>
          <w:sz w:val="18"/>
          <w:szCs w:val="18"/>
        </w:rPr>
        <w:t>0</w:t>
      </w:r>
      <w:r w:rsidR="00537D1D" w:rsidRPr="00537D1D">
        <w:rPr>
          <w:rFonts w:ascii="Verdana" w:hAnsi="Verdana"/>
          <w:sz w:val="18"/>
          <w:szCs w:val="18"/>
        </w:rPr>
        <w:t xml:space="preserve">.9.2 overeenkomstig toegepast. </w:t>
      </w:r>
    </w:p>
    <w:p w14:paraId="6DFCEA64" w14:textId="77777777" w:rsidR="00537D1D" w:rsidRPr="00537D1D" w:rsidRDefault="00537D1D" w:rsidP="004E5F19">
      <w:pPr>
        <w:pStyle w:val="Lid-i"/>
        <w:tabs>
          <w:tab w:val="left" w:pos="851"/>
        </w:tabs>
        <w:ind w:left="1418" w:hanging="1418"/>
        <w:rPr>
          <w:rFonts w:ascii="Verdana" w:hAnsi="Verdana"/>
          <w:sz w:val="18"/>
          <w:szCs w:val="18"/>
        </w:rPr>
      </w:pPr>
    </w:p>
    <w:p w14:paraId="6DFCEA65"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0</w:t>
      </w:r>
      <w:r>
        <w:rPr>
          <w:rFonts w:ascii="Verdana" w:hAnsi="Verdana"/>
          <w:i/>
          <w:sz w:val="18"/>
          <w:szCs w:val="18"/>
        </w:rPr>
        <w:t>.10</w:t>
      </w:r>
      <w:r>
        <w:rPr>
          <w:rFonts w:ascii="Verdana" w:hAnsi="Verdana"/>
          <w:i/>
          <w:sz w:val="18"/>
          <w:szCs w:val="18"/>
        </w:rPr>
        <w:tab/>
      </w:r>
      <w:r w:rsidR="00537D1D" w:rsidRPr="00B054BB">
        <w:rPr>
          <w:rFonts w:ascii="Verdana" w:hAnsi="Verdana"/>
          <w:i/>
          <w:sz w:val="18"/>
          <w:szCs w:val="18"/>
        </w:rPr>
        <w:t>Uitvoeringsbepalingen</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Regelgeving die met betrekking tot de uitvoering van dit artikel noodzakelijk is of blijkt, zal door de werkgever eerst na overleg met vakorganisaties worden vastgesteld.</w:t>
      </w:r>
    </w:p>
    <w:p w14:paraId="6DFCEA66" w14:textId="77777777" w:rsidR="00537D1D" w:rsidRDefault="00537D1D" w:rsidP="004E5F19">
      <w:pPr>
        <w:spacing w:after="0" w:line="240" w:lineRule="auto"/>
        <w:ind w:left="1418" w:hanging="1418"/>
        <w:rPr>
          <w:rFonts w:ascii="Verdana" w:hAnsi="Verdana"/>
          <w:b/>
          <w:sz w:val="18"/>
          <w:szCs w:val="18"/>
        </w:rPr>
      </w:pPr>
    </w:p>
    <w:p w14:paraId="6DFCEA67" w14:textId="77777777" w:rsidR="00B054BB" w:rsidRPr="00537D1D" w:rsidRDefault="00B054BB" w:rsidP="004E5F19">
      <w:pPr>
        <w:spacing w:after="0" w:line="240" w:lineRule="auto"/>
        <w:ind w:left="1418" w:hanging="1418"/>
        <w:rPr>
          <w:rFonts w:ascii="Verdana" w:hAnsi="Verdana"/>
          <w:b/>
          <w:sz w:val="18"/>
          <w:szCs w:val="18"/>
        </w:rPr>
      </w:pPr>
    </w:p>
    <w:p w14:paraId="6DFCEA68" w14:textId="77777777" w:rsidR="00537D1D" w:rsidRPr="00537D1D" w:rsidRDefault="00537D1D" w:rsidP="00537D1D">
      <w:pPr>
        <w:spacing w:after="0" w:line="240" w:lineRule="auto"/>
        <w:ind w:left="1418" w:hanging="1418"/>
        <w:rPr>
          <w:rFonts w:ascii="Verdana" w:hAnsi="Verdana"/>
          <w:b/>
          <w:sz w:val="18"/>
          <w:szCs w:val="18"/>
        </w:rPr>
      </w:pPr>
      <w:r w:rsidRPr="00537D1D">
        <w:rPr>
          <w:rFonts w:ascii="Verdana" w:hAnsi="Verdana"/>
          <w:b/>
          <w:sz w:val="18"/>
          <w:szCs w:val="18"/>
        </w:rPr>
        <w:t>Artikel 3</w:t>
      </w:r>
      <w:r w:rsidR="001878F1">
        <w:rPr>
          <w:rFonts w:ascii="Verdana" w:hAnsi="Verdana"/>
          <w:b/>
          <w:sz w:val="18"/>
          <w:szCs w:val="18"/>
        </w:rPr>
        <w:t>1</w:t>
      </w:r>
      <w:r w:rsidRPr="00537D1D">
        <w:rPr>
          <w:rFonts w:ascii="Verdana" w:hAnsi="Verdana"/>
          <w:b/>
          <w:sz w:val="18"/>
          <w:szCs w:val="18"/>
        </w:rPr>
        <w:tab/>
        <w:t>Betaald verlof</w:t>
      </w:r>
    </w:p>
    <w:p w14:paraId="6DFCEA69" w14:textId="77777777" w:rsidR="00537D1D" w:rsidRPr="00537D1D" w:rsidRDefault="00537D1D" w:rsidP="00537D1D">
      <w:pPr>
        <w:spacing w:after="0" w:line="240" w:lineRule="auto"/>
        <w:rPr>
          <w:rFonts w:ascii="Verdana" w:hAnsi="Verdana"/>
          <w:b/>
          <w:sz w:val="18"/>
          <w:szCs w:val="18"/>
        </w:rPr>
      </w:pPr>
    </w:p>
    <w:p w14:paraId="6DFCEA6A"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.1</w:t>
      </w:r>
      <w:r>
        <w:rPr>
          <w:rFonts w:ascii="Verdana" w:hAnsi="Verdana"/>
          <w:i/>
          <w:sz w:val="18"/>
          <w:szCs w:val="18"/>
        </w:rPr>
        <w:tab/>
      </w:r>
      <w:r w:rsidR="00537D1D" w:rsidRPr="00B054BB">
        <w:rPr>
          <w:rFonts w:ascii="Verdana" w:hAnsi="Verdana"/>
          <w:i/>
          <w:sz w:val="18"/>
          <w:szCs w:val="18"/>
        </w:rPr>
        <w:t>Algemeen</w:t>
      </w:r>
    </w:p>
    <w:p w14:paraId="6DFCEA6B" w14:textId="77777777" w:rsidR="00537D1D" w:rsidRPr="00537D1D" w:rsidRDefault="00537D1D" w:rsidP="00537D1D">
      <w:pPr>
        <w:pStyle w:val="Lid-i"/>
        <w:tabs>
          <w:tab w:val="left" w:pos="851"/>
        </w:tabs>
        <w:ind w:firstLine="0"/>
        <w:rPr>
          <w:rFonts w:ascii="Verdana" w:hAnsi="Verdana"/>
          <w:sz w:val="18"/>
          <w:szCs w:val="18"/>
        </w:rPr>
      </w:pPr>
    </w:p>
    <w:p w14:paraId="6DFCEA6C" w14:textId="77777777" w:rsidR="00537D1D" w:rsidRPr="00537D1D" w:rsidRDefault="00537D1D" w:rsidP="002832FC">
      <w:pPr>
        <w:pStyle w:val="Lid-i"/>
        <w:ind w:left="1418" w:firstLine="0"/>
        <w:rPr>
          <w:rFonts w:ascii="Verdana" w:hAnsi="Verdana" w:cs="Arial"/>
          <w:sz w:val="18"/>
          <w:szCs w:val="18"/>
        </w:rPr>
      </w:pPr>
      <w:r w:rsidRPr="00537D1D">
        <w:rPr>
          <w:rFonts w:ascii="Verdana" w:hAnsi="Verdana"/>
          <w:sz w:val="18"/>
          <w:szCs w:val="18"/>
        </w:rPr>
        <w:t>Waar in dit artikel gesproken wordt over gehuwden of echtgenoten wordt daar</w:t>
      </w:r>
      <w:r w:rsidRPr="00537D1D">
        <w:rPr>
          <w:rFonts w:ascii="Verdana" w:hAnsi="Verdana"/>
          <w:sz w:val="18"/>
          <w:szCs w:val="18"/>
        </w:rPr>
        <w:softHyphen/>
        <w:t>onder ook verstaan geregistreerde partners en samenwonenden. De werkge</w:t>
      </w:r>
      <w:r w:rsidRPr="00537D1D">
        <w:rPr>
          <w:rFonts w:ascii="Verdana" w:hAnsi="Verdana"/>
          <w:sz w:val="18"/>
          <w:szCs w:val="18"/>
        </w:rPr>
        <w:softHyphen/>
        <w:t>ver bepaalt naar redelijkheid wat onder samenwonenden dient te worden ver</w:t>
      </w:r>
      <w:r w:rsidRPr="00537D1D">
        <w:rPr>
          <w:rFonts w:ascii="Verdana" w:hAnsi="Verdana"/>
          <w:sz w:val="18"/>
          <w:szCs w:val="18"/>
        </w:rPr>
        <w:softHyphen/>
        <w:t>staan. Waar in dit artikel wordt gesproken over huwelijk wordt daaronder ook verstaan geregistreerd partnerschap.</w:t>
      </w:r>
    </w:p>
    <w:p w14:paraId="6DFCEA6D" w14:textId="77777777" w:rsidR="00537D1D" w:rsidRPr="00537D1D" w:rsidRDefault="00537D1D" w:rsidP="00537D1D">
      <w:pPr>
        <w:pStyle w:val="Lid-i"/>
        <w:tabs>
          <w:tab w:val="left" w:pos="851"/>
        </w:tabs>
        <w:ind w:firstLine="0"/>
        <w:rPr>
          <w:rFonts w:ascii="Verdana" w:hAnsi="Verdana"/>
          <w:sz w:val="18"/>
          <w:szCs w:val="18"/>
        </w:rPr>
      </w:pPr>
    </w:p>
    <w:p w14:paraId="6DFCEA6E"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.2</w:t>
      </w:r>
      <w:r>
        <w:rPr>
          <w:rFonts w:ascii="Verdana" w:hAnsi="Verdana"/>
          <w:i/>
          <w:sz w:val="18"/>
          <w:szCs w:val="18"/>
        </w:rPr>
        <w:tab/>
      </w:r>
      <w:r w:rsidR="00537D1D" w:rsidRPr="00B054BB">
        <w:rPr>
          <w:rFonts w:ascii="Verdana" w:hAnsi="Verdana"/>
          <w:i/>
          <w:sz w:val="18"/>
          <w:szCs w:val="18"/>
        </w:rPr>
        <w:t>Zwangerschaps- en bevallingsverlof</w:t>
      </w:r>
    </w:p>
    <w:p w14:paraId="6DFCEA6F" w14:textId="77777777" w:rsidR="00537D1D" w:rsidRPr="00537D1D" w:rsidRDefault="00537D1D" w:rsidP="00537D1D">
      <w:pPr>
        <w:spacing w:after="0" w:line="240" w:lineRule="auto"/>
        <w:rPr>
          <w:rFonts w:ascii="Verdana" w:hAnsi="Verdana"/>
          <w:sz w:val="18"/>
          <w:szCs w:val="18"/>
        </w:rPr>
      </w:pPr>
    </w:p>
    <w:p w14:paraId="6DFCEA70"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De werknemer heeft recht op zwangerschaps- en bevallingsverlof conform de bepalingen van de Wet arbeid en zorg. Gedurende het verlof heeft de werknemer recht op een wettelijke uitkering. Voor zover het loon het dagloon overstijgt, zal werkgever dit deel aanvullen.</w:t>
      </w:r>
    </w:p>
    <w:p w14:paraId="6DFCEA71" w14:textId="77777777" w:rsidR="00537D1D" w:rsidRPr="00537D1D" w:rsidRDefault="00537D1D" w:rsidP="00537D1D">
      <w:pPr>
        <w:pStyle w:val="Lid-i"/>
        <w:tabs>
          <w:tab w:val="left" w:pos="851"/>
        </w:tabs>
        <w:ind w:firstLine="0"/>
        <w:rPr>
          <w:rFonts w:ascii="Verdana" w:hAnsi="Verdana"/>
          <w:sz w:val="18"/>
          <w:szCs w:val="18"/>
        </w:rPr>
      </w:pPr>
    </w:p>
    <w:p w14:paraId="6DFCEA72"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.3</w:t>
      </w:r>
      <w:r>
        <w:rPr>
          <w:rFonts w:ascii="Verdana" w:hAnsi="Verdana"/>
          <w:i/>
          <w:sz w:val="18"/>
          <w:szCs w:val="18"/>
        </w:rPr>
        <w:tab/>
      </w:r>
      <w:r w:rsidR="00537D1D" w:rsidRPr="00B054BB">
        <w:rPr>
          <w:rFonts w:ascii="Verdana" w:hAnsi="Verdana"/>
          <w:i/>
          <w:sz w:val="18"/>
          <w:szCs w:val="18"/>
        </w:rPr>
        <w:t>Kortdurend zorgverlof</w:t>
      </w:r>
      <w:r w:rsidR="00537D1D" w:rsidRPr="00B054BB">
        <w:rPr>
          <w:rFonts w:ascii="Verdana" w:hAnsi="Verdana"/>
          <w:i/>
          <w:sz w:val="18"/>
          <w:szCs w:val="18"/>
        </w:rPr>
        <w:br/>
      </w:r>
    </w:p>
    <w:p w14:paraId="6DFCEA73" w14:textId="77777777" w:rsidR="00537D1D" w:rsidRPr="00537D1D" w:rsidRDefault="002832FC" w:rsidP="002832FC">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.3.1</w:t>
      </w:r>
      <w:r>
        <w:rPr>
          <w:rFonts w:ascii="Verdana" w:hAnsi="Verdana"/>
          <w:i/>
          <w:sz w:val="18"/>
          <w:szCs w:val="18"/>
        </w:rPr>
        <w:tab/>
      </w:r>
      <w:r w:rsidR="00537D1D" w:rsidRPr="00537D1D">
        <w:rPr>
          <w:rFonts w:ascii="Verdana" w:hAnsi="Verdana"/>
          <w:sz w:val="18"/>
          <w:szCs w:val="18"/>
        </w:rPr>
        <w:t xml:space="preserve">De werknemer heeft recht op verlof voor de duur van ten hoogste twee maal de arbeidsduur per week voor de noodzakelijke verzorging in verband met de ziekte van de echtgeno(o)t(e), een inwonend (pleeg)kind of ouder. </w:t>
      </w:r>
    </w:p>
    <w:p w14:paraId="6DFCEA74" w14:textId="77777777" w:rsidR="00537D1D" w:rsidRPr="00537D1D" w:rsidRDefault="00537D1D" w:rsidP="002832FC">
      <w:pPr>
        <w:pStyle w:val="Lid-i"/>
        <w:ind w:left="1418" w:hanging="1418"/>
        <w:rPr>
          <w:rFonts w:ascii="Verdana" w:hAnsi="Verdana"/>
          <w:sz w:val="18"/>
          <w:szCs w:val="18"/>
        </w:rPr>
      </w:pPr>
    </w:p>
    <w:p w14:paraId="6DFCEA75" w14:textId="77777777" w:rsidR="00537D1D" w:rsidRPr="00537D1D" w:rsidRDefault="002832FC" w:rsidP="002832FC">
      <w:pPr>
        <w:pStyle w:val="Lid-i"/>
        <w:ind w:left="1418" w:hanging="1418"/>
        <w:rPr>
          <w:rFonts w:ascii="Verdana" w:hAnsi="Verdana"/>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.3.2</w:t>
      </w:r>
      <w:r>
        <w:rPr>
          <w:rFonts w:ascii="Verdana" w:hAnsi="Verdana"/>
          <w:i/>
          <w:sz w:val="18"/>
          <w:szCs w:val="18"/>
        </w:rPr>
        <w:tab/>
      </w:r>
      <w:r w:rsidR="00537D1D" w:rsidRPr="00537D1D">
        <w:rPr>
          <w:rFonts w:ascii="Verdana" w:hAnsi="Verdana"/>
          <w:sz w:val="18"/>
          <w:szCs w:val="18"/>
        </w:rPr>
        <w:t>De werknemer die gebruik maakt van het wettelijke recht op kortdurend zorgverlof zoals bedoeld in artikel 5:1 e.v. van de Wet arbeid en zorg, heeft het recht de in de wet genoemde salarisdoorbetaling aan te vullen tot het reguliere inkomen over de verlofperiode door (extra) verkoop van vakantie en/of verlof. Als verrekenprijs per uur zal 1,08 x (0,63% van het maandinkomen) worden gehanteerd.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 Een periode van 12 achtereenvolgende maanden (zie artikel 5:2 van de Wet arbeid en zorg) dient voor het recht op kortdurend zorgverlof te worden beschouwd als een kalenderjaar.</w:t>
      </w:r>
    </w:p>
    <w:p w14:paraId="6DFCEA76" w14:textId="77777777" w:rsidR="00537D1D" w:rsidRPr="00537D1D" w:rsidRDefault="00537D1D" w:rsidP="002832FC">
      <w:pPr>
        <w:spacing w:after="0" w:line="240" w:lineRule="auto"/>
        <w:ind w:left="1418" w:hanging="1418"/>
        <w:rPr>
          <w:rFonts w:ascii="Verdana" w:hAnsi="Verdana"/>
          <w:sz w:val="18"/>
          <w:szCs w:val="18"/>
        </w:rPr>
      </w:pPr>
    </w:p>
    <w:p w14:paraId="6DFCEA77" w14:textId="77777777" w:rsidR="00537D1D" w:rsidRPr="00537D1D" w:rsidRDefault="002832FC" w:rsidP="002832FC">
      <w:pPr>
        <w:pStyle w:val="Lid-i"/>
        <w:ind w:left="1418" w:hanging="1418"/>
        <w:rPr>
          <w:rFonts w:ascii="Verdana" w:hAnsi="Verdana"/>
          <w:sz w:val="18"/>
          <w:szCs w:val="18"/>
        </w:rPr>
      </w:pPr>
      <w:r w:rsidRPr="002832FC">
        <w:rPr>
          <w:rFonts w:ascii="Verdana" w:hAnsi="Verdana" w:cs="Arial"/>
          <w:i/>
          <w:sz w:val="18"/>
          <w:szCs w:val="18"/>
        </w:rPr>
        <w:t>3</w:t>
      </w:r>
      <w:r w:rsidR="001878F1">
        <w:rPr>
          <w:rFonts w:ascii="Verdana" w:hAnsi="Verdana" w:cs="Arial"/>
          <w:i/>
          <w:sz w:val="18"/>
          <w:szCs w:val="18"/>
        </w:rPr>
        <w:t>1</w:t>
      </w:r>
      <w:r w:rsidRPr="002832FC">
        <w:rPr>
          <w:rFonts w:ascii="Verdana" w:hAnsi="Verdana" w:cs="Arial"/>
          <w:i/>
          <w:sz w:val="18"/>
          <w:szCs w:val="18"/>
        </w:rPr>
        <w:t>.3.3</w:t>
      </w:r>
      <w:r>
        <w:rPr>
          <w:rFonts w:ascii="Verdana" w:hAnsi="Verdana" w:cs="Arial"/>
          <w:sz w:val="18"/>
          <w:szCs w:val="18"/>
        </w:rPr>
        <w:tab/>
      </w:r>
      <w:r w:rsidR="00537D1D" w:rsidRPr="00537D1D">
        <w:rPr>
          <w:rFonts w:ascii="Verdana" w:hAnsi="Verdana" w:cs="Arial"/>
          <w:sz w:val="18"/>
          <w:szCs w:val="18"/>
        </w:rPr>
        <w:t>Als de periode van kortdurend zorgverlof ontoereikend is, maar voorts aan de voorwaarden voor het recht op kortdurend zorgverlof wordt voldaan, heeft de werknemer het recht om vakantie- en/of verlofrechten op te nemen. De werkgever bepaalt naar redelijkheid of en over welke termijn de werknemer voor het hier bedoelde verzuim in aanmerking komt voor betaald verlof. Dit</w:t>
      </w:r>
      <w:r w:rsidR="00537D1D" w:rsidRPr="00537D1D">
        <w:rPr>
          <w:rFonts w:ascii="Verdana" w:hAnsi="Verdana"/>
          <w:sz w:val="18"/>
          <w:szCs w:val="18"/>
        </w:rPr>
        <w:t xml:space="preserve"> geldt voor zolang geen wettelijk recht op (gedeeltelijke) betaling van een langere periode zorgverlof bestaat.</w:t>
      </w:r>
    </w:p>
    <w:p w14:paraId="6DFCEA78" w14:textId="77777777" w:rsidR="00537D1D" w:rsidRPr="00537D1D" w:rsidRDefault="00537D1D" w:rsidP="002832FC">
      <w:pPr>
        <w:spacing w:after="0" w:line="240" w:lineRule="auto"/>
        <w:ind w:left="1418" w:hanging="1418"/>
        <w:rPr>
          <w:rFonts w:ascii="Verdana" w:hAnsi="Verdana"/>
          <w:b/>
          <w:sz w:val="18"/>
          <w:szCs w:val="18"/>
        </w:rPr>
      </w:pPr>
    </w:p>
    <w:p w14:paraId="6DFCEA79"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w:t>
      </w:r>
      <w:r w:rsidR="006900CB">
        <w:rPr>
          <w:rFonts w:ascii="Verdana" w:hAnsi="Verdana"/>
          <w:i/>
          <w:sz w:val="18"/>
          <w:szCs w:val="18"/>
        </w:rPr>
        <w:t>4</w:t>
      </w:r>
      <w:r>
        <w:rPr>
          <w:rFonts w:ascii="Verdana" w:hAnsi="Verdana"/>
          <w:i/>
          <w:sz w:val="18"/>
          <w:szCs w:val="18"/>
        </w:rPr>
        <w:tab/>
      </w:r>
      <w:r w:rsidR="00537D1D" w:rsidRPr="00B054BB">
        <w:rPr>
          <w:rFonts w:ascii="Verdana" w:hAnsi="Verdana"/>
          <w:i/>
          <w:sz w:val="18"/>
          <w:szCs w:val="18"/>
        </w:rPr>
        <w:t>Betaald verlof bij bijzondere gebeurtenissen</w:t>
      </w:r>
    </w:p>
    <w:p w14:paraId="6DFCEA7A" w14:textId="77777777" w:rsidR="00537D1D" w:rsidRPr="00537D1D" w:rsidRDefault="00537D1D" w:rsidP="00537D1D">
      <w:pPr>
        <w:pStyle w:val="Lid-i"/>
        <w:tabs>
          <w:tab w:val="left" w:pos="851"/>
        </w:tabs>
        <w:ind w:firstLine="0"/>
        <w:rPr>
          <w:rFonts w:ascii="Verdana" w:hAnsi="Verdana"/>
          <w:sz w:val="18"/>
          <w:szCs w:val="18"/>
        </w:rPr>
      </w:pPr>
    </w:p>
    <w:p w14:paraId="6DFCEA7B" w14:textId="77777777" w:rsidR="00537D1D" w:rsidRPr="00537D1D" w:rsidRDefault="00537D1D" w:rsidP="002832FC">
      <w:pPr>
        <w:pStyle w:val="Lid-i"/>
        <w:ind w:left="1418" w:firstLine="0"/>
        <w:rPr>
          <w:rFonts w:ascii="Verdana" w:hAnsi="Verdana"/>
          <w:sz w:val="18"/>
          <w:szCs w:val="18"/>
        </w:rPr>
      </w:pPr>
      <w:r w:rsidRPr="00537D1D">
        <w:rPr>
          <w:rFonts w:ascii="Verdana" w:hAnsi="Verdana"/>
          <w:sz w:val="18"/>
          <w:szCs w:val="18"/>
        </w:rPr>
        <w:t>Verzuim wegens redenen zoals bedoeld in artikel 4:1 van de Wet arbeid en zorg geeft geen recht op loondoorbetaling. Het is de werknemer toegestaan voor de duur van het verzuim vakantie en/of verlof op te nemen. Echter in de hierna genoemde gevallen kan de werknemer verlof opnemen met behoud van salaris, mits hij de gebeurtenis in het desbetreffende geval bijwoont en hij die dag volgens het voor hem geldende dienstrooster had moeten werken:</w:t>
      </w:r>
    </w:p>
    <w:p w14:paraId="6DFCEA7C" w14:textId="77777777" w:rsidR="00537D1D" w:rsidRPr="00537D1D" w:rsidRDefault="00537D1D" w:rsidP="002832FC">
      <w:pPr>
        <w:pStyle w:val="sub"/>
        <w:numPr>
          <w:ilvl w:val="0"/>
          <w:numId w:val="18"/>
        </w:numPr>
        <w:tabs>
          <w:tab w:val="clear" w:pos="426"/>
        </w:tabs>
        <w:ind w:left="1701" w:hanging="283"/>
        <w:rPr>
          <w:rFonts w:ascii="Verdana" w:hAnsi="Verdana"/>
          <w:sz w:val="18"/>
          <w:szCs w:val="18"/>
        </w:rPr>
      </w:pPr>
      <w:r w:rsidRPr="00537D1D">
        <w:rPr>
          <w:rFonts w:ascii="Verdana" w:hAnsi="Verdana"/>
          <w:sz w:val="18"/>
          <w:szCs w:val="18"/>
        </w:rPr>
        <w:t>vanaf de dag van overlijden tot en met de dag van de begrafenis of crematie van de echtgenote of echtgenoot van de werknemer, van één van zijn kinde</w:t>
      </w:r>
      <w:r w:rsidRPr="00537D1D">
        <w:rPr>
          <w:rFonts w:ascii="Verdana" w:hAnsi="Verdana"/>
          <w:sz w:val="18"/>
          <w:szCs w:val="18"/>
        </w:rPr>
        <w:softHyphen/>
        <w:t>ren, pleegkinderen, ouders of schoonouders.</w:t>
      </w:r>
    </w:p>
    <w:p w14:paraId="6DFCEA7D" w14:textId="77777777" w:rsidR="00537D1D" w:rsidRPr="00537D1D" w:rsidRDefault="00537D1D" w:rsidP="002832FC">
      <w:pPr>
        <w:pStyle w:val="sub"/>
        <w:numPr>
          <w:ilvl w:val="0"/>
          <w:numId w:val="18"/>
        </w:numPr>
        <w:tabs>
          <w:tab w:val="clear" w:pos="426"/>
          <w:tab w:val="left" w:pos="360"/>
        </w:tabs>
        <w:ind w:left="1701" w:hanging="283"/>
        <w:rPr>
          <w:rFonts w:ascii="Verdana" w:hAnsi="Verdana"/>
          <w:sz w:val="18"/>
          <w:szCs w:val="18"/>
        </w:rPr>
      </w:pPr>
      <w:r w:rsidRPr="00537D1D">
        <w:rPr>
          <w:rFonts w:ascii="Verdana" w:hAnsi="Verdana"/>
          <w:sz w:val="18"/>
          <w:szCs w:val="18"/>
        </w:rPr>
        <w:t>gedurende één dag of dienst op de dag van de begrafenis of crematie van grootouders, grootouders van de echtgenote of echtgenoot, kleinkinderen, broers, zusters, schoonzoons, schoondochters, zwagers en schoonzusters.</w:t>
      </w:r>
    </w:p>
    <w:p w14:paraId="6DFCEA7E" w14:textId="77777777" w:rsidR="002832FC" w:rsidRDefault="00537D1D" w:rsidP="002832FC">
      <w:pPr>
        <w:pStyle w:val="sub"/>
        <w:numPr>
          <w:ilvl w:val="0"/>
          <w:numId w:val="18"/>
        </w:numPr>
        <w:tabs>
          <w:tab w:val="clear" w:pos="426"/>
          <w:tab w:val="left" w:pos="360"/>
        </w:tabs>
        <w:ind w:left="1701" w:hanging="283"/>
        <w:rPr>
          <w:rFonts w:ascii="Verdana" w:hAnsi="Verdana"/>
          <w:sz w:val="18"/>
          <w:szCs w:val="18"/>
        </w:rPr>
      </w:pPr>
      <w:r w:rsidRPr="002832FC">
        <w:rPr>
          <w:rFonts w:ascii="Verdana" w:hAnsi="Verdana"/>
          <w:sz w:val="18"/>
          <w:szCs w:val="18"/>
        </w:rPr>
        <w:t>gedurende een door de werkgever naar billijkheid te bepalen tijdsduur tot een maximum van twee dagen of diensten, indien de werknemer ten gevol</w:t>
      </w:r>
      <w:r w:rsidRPr="002832FC">
        <w:rPr>
          <w:rFonts w:ascii="Verdana" w:hAnsi="Verdana"/>
          <w:sz w:val="18"/>
          <w:szCs w:val="18"/>
        </w:rPr>
        <w:softHyphen/>
        <w:t>ge van de vervulling van een buiten zijn schuld bij of krachtens de wet per</w:t>
      </w:r>
      <w:r w:rsidRPr="002832FC">
        <w:rPr>
          <w:rFonts w:ascii="Verdana" w:hAnsi="Verdana"/>
          <w:sz w:val="18"/>
          <w:szCs w:val="18"/>
        </w:rPr>
        <w:softHyphen/>
        <w:t>soonlijk opgelegde verplichting verhinderd is zijn arbeid te verrichten, mits deze vervulling niet in zijn vrije tijd kan geschieden, en onder aftrek van de vergoeding van salarisderving die hij van derden ontvangt, althans zou heb</w:t>
      </w:r>
      <w:r w:rsidRPr="002832FC">
        <w:rPr>
          <w:rFonts w:ascii="Verdana" w:hAnsi="Verdana"/>
          <w:sz w:val="18"/>
          <w:szCs w:val="18"/>
        </w:rPr>
        <w:softHyphen/>
        <w:t>ben kunnen ontvangen.</w:t>
      </w:r>
    </w:p>
    <w:p w14:paraId="6DFCEA7F" w14:textId="77777777" w:rsidR="00537D1D" w:rsidRPr="002832FC" w:rsidRDefault="00537D1D" w:rsidP="002832FC">
      <w:pPr>
        <w:pStyle w:val="sub"/>
        <w:numPr>
          <w:ilvl w:val="0"/>
          <w:numId w:val="18"/>
        </w:numPr>
        <w:tabs>
          <w:tab w:val="clear" w:pos="426"/>
          <w:tab w:val="left" w:pos="360"/>
        </w:tabs>
        <w:ind w:left="1701" w:hanging="283"/>
        <w:rPr>
          <w:rFonts w:ascii="Verdana" w:hAnsi="Verdana"/>
          <w:sz w:val="18"/>
          <w:szCs w:val="18"/>
        </w:rPr>
      </w:pPr>
      <w:r w:rsidRPr="002832FC">
        <w:rPr>
          <w:rFonts w:ascii="Verdana" w:hAnsi="Verdana"/>
          <w:sz w:val="18"/>
          <w:szCs w:val="18"/>
        </w:rPr>
        <w:t>gedurende de naar omstandigheden te bepalen daarvoor benodigde tijd voor bezoek aan huisarts, tandarts, specialist of polikliniek, voor zover dat bezoek uitsluitend in werktijd kan plaatsvinden.</w:t>
      </w:r>
    </w:p>
    <w:p w14:paraId="6DFCEA80" w14:textId="77777777" w:rsidR="00537D1D" w:rsidRPr="00537D1D" w:rsidRDefault="00537D1D" w:rsidP="002832FC">
      <w:pPr>
        <w:pStyle w:val="sub"/>
        <w:numPr>
          <w:ilvl w:val="0"/>
          <w:numId w:val="18"/>
        </w:numPr>
        <w:tabs>
          <w:tab w:val="clear" w:pos="426"/>
          <w:tab w:val="left" w:pos="360"/>
        </w:tabs>
        <w:ind w:left="1701" w:hanging="283"/>
        <w:rPr>
          <w:rFonts w:ascii="Verdana" w:hAnsi="Verdana"/>
          <w:sz w:val="18"/>
          <w:szCs w:val="18"/>
        </w:rPr>
      </w:pPr>
      <w:r w:rsidRPr="00537D1D">
        <w:rPr>
          <w:rFonts w:ascii="Verdana" w:hAnsi="Verdana"/>
          <w:sz w:val="18"/>
          <w:szCs w:val="18"/>
        </w:rPr>
        <w:t>gedurende de bevalling van de echtgenote.</w:t>
      </w:r>
    </w:p>
    <w:p w14:paraId="6DFCEA81" w14:textId="77777777" w:rsidR="00537D1D" w:rsidRPr="00537D1D" w:rsidRDefault="00537D1D" w:rsidP="00537D1D">
      <w:pPr>
        <w:tabs>
          <w:tab w:val="left" w:pos="851"/>
        </w:tabs>
        <w:spacing w:after="0" w:line="240" w:lineRule="auto"/>
        <w:rPr>
          <w:rFonts w:ascii="Verdana" w:hAnsi="Verdana"/>
          <w:sz w:val="18"/>
          <w:szCs w:val="18"/>
        </w:rPr>
      </w:pPr>
    </w:p>
    <w:p w14:paraId="6DFCEA82"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.5</w:t>
      </w:r>
      <w:r>
        <w:rPr>
          <w:rFonts w:ascii="Verdana" w:hAnsi="Verdana"/>
          <w:i/>
          <w:sz w:val="18"/>
          <w:szCs w:val="18"/>
        </w:rPr>
        <w:tab/>
      </w:r>
      <w:r w:rsidR="00537D1D" w:rsidRPr="00B054BB">
        <w:rPr>
          <w:rFonts w:ascii="Verdana" w:hAnsi="Verdana"/>
          <w:i/>
          <w:sz w:val="18"/>
          <w:szCs w:val="18"/>
        </w:rPr>
        <w:t>Afwezigheid wegens vakbondsactiviteiten</w:t>
      </w:r>
      <w:r w:rsidR="00537D1D" w:rsidRPr="00B054BB">
        <w:rPr>
          <w:rFonts w:ascii="Verdana" w:hAnsi="Verdana"/>
          <w:i/>
          <w:sz w:val="18"/>
          <w:szCs w:val="18"/>
        </w:rPr>
        <w:br/>
      </w:r>
    </w:p>
    <w:p w14:paraId="6DFCEA83" w14:textId="77777777" w:rsidR="00537D1D" w:rsidRPr="00537D1D" w:rsidRDefault="00537D1D" w:rsidP="002832FC">
      <w:pPr>
        <w:pStyle w:val="Lid-i"/>
        <w:ind w:left="1418" w:firstLine="0"/>
        <w:rPr>
          <w:rFonts w:ascii="Verdana" w:hAnsi="Verdana"/>
          <w:sz w:val="18"/>
          <w:szCs w:val="18"/>
        </w:rPr>
      </w:pPr>
      <w:r w:rsidRPr="00537D1D">
        <w:rPr>
          <w:rFonts w:ascii="Verdana" w:hAnsi="Verdana"/>
          <w:sz w:val="18"/>
          <w:szCs w:val="18"/>
        </w:rPr>
        <w:t>De werkgever zal voor zover de bedrijfsomstandigheden dit naar zijn mening toelaten op verzoek van de vakorganisatie, waarvan de betrokken werknemer lid is, aan een werknemer verzuim met behoud van salaris toekennen in de navolgende gevallen.</w:t>
      </w:r>
    </w:p>
    <w:p w14:paraId="6DFCEA84" w14:textId="77777777" w:rsidR="00537D1D" w:rsidRPr="00537D1D" w:rsidRDefault="00537D1D" w:rsidP="002832FC">
      <w:pPr>
        <w:pStyle w:val="sub"/>
        <w:numPr>
          <w:ilvl w:val="0"/>
          <w:numId w:val="19"/>
        </w:numPr>
        <w:tabs>
          <w:tab w:val="clear" w:pos="426"/>
          <w:tab w:val="left" w:pos="360"/>
        </w:tabs>
        <w:ind w:left="1701" w:hanging="283"/>
        <w:rPr>
          <w:rFonts w:ascii="Verdana" w:hAnsi="Verdana"/>
          <w:sz w:val="18"/>
          <w:szCs w:val="18"/>
        </w:rPr>
      </w:pPr>
      <w:r w:rsidRPr="00537D1D">
        <w:rPr>
          <w:rFonts w:ascii="Verdana" w:hAnsi="Verdana"/>
          <w:sz w:val="18"/>
          <w:szCs w:val="18"/>
        </w:rPr>
        <w:t>Het als officieel afgevaardigde deelnemen aan bijeenkomsten van bonds</w:t>
      </w:r>
      <w:r w:rsidRPr="00537D1D">
        <w:rPr>
          <w:rFonts w:ascii="Verdana" w:hAnsi="Verdana"/>
          <w:sz w:val="18"/>
          <w:szCs w:val="18"/>
        </w:rPr>
        <w:softHyphen/>
        <w:t>congres, bondsraad, districtsvergaderingen, bedrijfsconferenties of andere daarmee vergelijkbare in de statuten van de vakvereniging opgenomen organen, voor zover opgenomen in de door de vakvereniging ter beschikking van de werkgever gestelde lijst.</w:t>
      </w:r>
    </w:p>
    <w:p w14:paraId="6DFCEA85" w14:textId="77777777" w:rsidR="00537D1D" w:rsidRPr="00537D1D" w:rsidRDefault="00537D1D" w:rsidP="002832FC">
      <w:pPr>
        <w:pStyle w:val="sub"/>
        <w:numPr>
          <w:ilvl w:val="0"/>
          <w:numId w:val="19"/>
        </w:numPr>
        <w:tabs>
          <w:tab w:val="clear" w:pos="426"/>
          <w:tab w:val="left" w:pos="360"/>
        </w:tabs>
        <w:ind w:left="1701" w:hanging="283"/>
        <w:rPr>
          <w:rFonts w:ascii="Verdana" w:hAnsi="Verdana"/>
          <w:sz w:val="18"/>
          <w:szCs w:val="18"/>
        </w:rPr>
      </w:pPr>
      <w:r w:rsidRPr="00537D1D">
        <w:rPr>
          <w:rFonts w:ascii="Verdana" w:hAnsi="Verdana"/>
          <w:sz w:val="18"/>
          <w:szCs w:val="18"/>
        </w:rPr>
        <w:t xml:space="preserve">Het deelnemen aan een door de vakvereniging georganiseerde vormings- of scholingsbijeenkomst. </w:t>
      </w:r>
    </w:p>
    <w:p w14:paraId="6DFCEA86"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Het verzoek om vrijaf voor één van de in dit lid bedoelde activiteiten zal door de vakorganisatie als regel schriftelijk en tijdig bij de werkgever worden ingediend.</w:t>
      </w:r>
    </w:p>
    <w:p w14:paraId="6DFCEA87"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De benodigde tijd voor activiteiten in het kader van het bondswerk in de bedrijven komt ten laste van de daarvoor beschikbaar gestelde uren.</w:t>
      </w:r>
    </w:p>
    <w:p w14:paraId="6DFCEA88" w14:textId="77777777" w:rsidR="00537D1D" w:rsidRPr="00537D1D" w:rsidRDefault="00537D1D" w:rsidP="00537D1D">
      <w:pPr>
        <w:pStyle w:val="Voettekst"/>
        <w:tabs>
          <w:tab w:val="left" w:pos="851"/>
        </w:tabs>
        <w:rPr>
          <w:rFonts w:ascii="Verdana" w:hAnsi="Verdana"/>
          <w:sz w:val="18"/>
          <w:szCs w:val="18"/>
        </w:rPr>
      </w:pPr>
    </w:p>
    <w:p w14:paraId="6DFCEA89"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1</w:t>
      </w:r>
      <w:r>
        <w:rPr>
          <w:rFonts w:ascii="Verdana" w:hAnsi="Verdana"/>
          <w:i/>
          <w:sz w:val="18"/>
          <w:szCs w:val="18"/>
        </w:rPr>
        <w:t>.6</w:t>
      </w:r>
      <w:r>
        <w:rPr>
          <w:rFonts w:ascii="Verdana" w:hAnsi="Verdana"/>
          <w:i/>
          <w:sz w:val="18"/>
          <w:szCs w:val="18"/>
        </w:rPr>
        <w:tab/>
      </w:r>
      <w:r w:rsidR="00537D1D" w:rsidRPr="00B054BB">
        <w:rPr>
          <w:rFonts w:ascii="Verdana" w:hAnsi="Verdana"/>
          <w:i/>
          <w:sz w:val="18"/>
          <w:szCs w:val="18"/>
        </w:rPr>
        <w:t>Sollicitatie</w:t>
      </w:r>
    </w:p>
    <w:p w14:paraId="6DFCEA8A" w14:textId="77777777" w:rsidR="00537D1D" w:rsidRPr="00537D1D" w:rsidRDefault="00537D1D" w:rsidP="00537D1D">
      <w:pPr>
        <w:tabs>
          <w:tab w:val="left" w:pos="851"/>
        </w:tabs>
        <w:spacing w:after="0" w:line="240" w:lineRule="auto"/>
        <w:rPr>
          <w:rFonts w:ascii="Verdana" w:hAnsi="Verdana"/>
          <w:sz w:val="18"/>
          <w:szCs w:val="18"/>
        </w:rPr>
      </w:pPr>
    </w:p>
    <w:p w14:paraId="6DFCEA8B" w14:textId="77777777" w:rsidR="00537D1D" w:rsidRPr="00537D1D" w:rsidRDefault="001878F1" w:rsidP="001878F1">
      <w:pPr>
        <w:tabs>
          <w:tab w:val="left" w:pos="1418"/>
        </w:tabs>
        <w:spacing w:after="0" w:line="240" w:lineRule="auto"/>
        <w:ind w:left="1418" w:hanging="1418"/>
        <w:rPr>
          <w:rFonts w:ascii="Verdana" w:hAnsi="Verdana"/>
          <w:sz w:val="18"/>
          <w:szCs w:val="18"/>
        </w:rPr>
      </w:pPr>
      <w:r>
        <w:rPr>
          <w:rFonts w:ascii="Verdana" w:hAnsi="Verdana"/>
          <w:sz w:val="18"/>
          <w:szCs w:val="18"/>
        </w:rPr>
        <w:tab/>
      </w:r>
      <w:r w:rsidR="00537D1D" w:rsidRPr="00537D1D">
        <w:rPr>
          <w:rFonts w:ascii="Verdana" w:hAnsi="Verdana"/>
          <w:sz w:val="18"/>
          <w:szCs w:val="18"/>
        </w:rPr>
        <w:t>Wanneer op initiatief van de werkgever is bepaald, dat de werknemer het bedrijf zal verlaten, zal ingeval van sollicitatie gedurende de daarvoor benodigde tijd bijzonder verlof met behoud van salaris worden toegestaan.</w:t>
      </w:r>
    </w:p>
    <w:p w14:paraId="6DFCEA8C" w14:textId="77777777" w:rsidR="00537D1D" w:rsidRPr="00537D1D" w:rsidRDefault="00537D1D" w:rsidP="00537D1D">
      <w:pPr>
        <w:tabs>
          <w:tab w:val="left" w:pos="851"/>
        </w:tabs>
        <w:spacing w:after="0" w:line="240" w:lineRule="auto"/>
        <w:rPr>
          <w:rFonts w:ascii="Verdana" w:hAnsi="Verdana"/>
          <w:sz w:val="18"/>
          <w:szCs w:val="18"/>
        </w:rPr>
      </w:pPr>
    </w:p>
    <w:p w14:paraId="6DFCEA8D"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32.7</w:t>
      </w:r>
      <w:r>
        <w:rPr>
          <w:rFonts w:ascii="Verdana" w:hAnsi="Verdana"/>
          <w:i/>
          <w:sz w:val="18"/>
          <w:szCs w:val="18"/>
        </w:rPr>
        <w:tab/>
      </w:r>
      <w:r w:rsidR="00537D1D" w:rsidRPr="00B054BB">
        <w:rPr>
          <w:rFonts w:ascii="Verdana" w:hAnsi="Verdana"/>
          <w:i/>
          <w:sz w:val="18"/>
          <w:szCs w:val="18"/>
        </w:rPr>
        <w:t>Pre-pensioneringscursus</w:t>
      </w:r>
    </w:p>
    <w:p w14:paraId="6DFCEA8E" w14:textId="77777777" w:rsidR="00537D1D" w:rsidRPr="00537D1D" w:rsidRDefault="00537D1D" w:rsidP="00537D1D">
      <w:pPr>
        <w:pStyle w:val="Voettekst"/>
        <w:tabs>
          <w:tab w:val="left" w:pos="851"/>
        </w:tabs>
        <w:rPr>
          <w:rFonts w:ascii="Verdana" w:hAnsi="Verdana"/>
          <w:sz w:val="18"/>
          <w:szCs w:val="18"/>
        </w:rPr>
      </w:pPr>
    </w:p>
    <w:p w14:paraId="6DFCEA8F" w14:textId="77777777" w:rsidR="00537D1D" w:rsidRPr="00537D1D" w:rsidRDefault="001878F1" w:rsidP="001878F1">
      <w:pPr>
        <w:pStyle w:val="Voettekst"/>
        <w:ind w:left="1418" w:hanging="1418"/>
        <w:rPr>
          <w:rFonts w:ascii="Verdana" w:hAnsi="Verdana"/>
          <w:sz w:val="18"/>
          <w:szCs w:val="18"/>
        </w:rPr>
      </w:pPr>
      <w:r>
        <w:rPr>
          <w:rFonts w:ascii="Verdana" w:hAnsi="Verdana"/>
          <w:sz w:val="18"/>
          <w:szCs w:val="18"/>
        </w:rPr>
        <w:tab/>
      </w:r>
      <w:r w:rsidR="00537D1D" w:rsidRPr="00537D1D">
        <w:rPr>
          <w:rFonts w:ascii="Verdana" w:hAnsi="Verdana"/>
          <w:sz w:val="18"/>
          <w:szCs w:val="18"/>
        </w:rPr>
        <w:t>De mogelijkheid bestaat om in het jaar, voorafgaande aan de pensionering, maximaal vijf dagen betaald verlof op te nemen, voor het bijwonen van een cursus ter voorbereiding op de pensionering.</w:t>
      </w:r>
    </w:p>
    <w:p w14:paraId="6DFCEA90" w14:textId="77777777" w:rsidR="00537D1D" w:rsidRPr="00537D1D" w:rsidRDefault="00537D1D" w:rsidP="00537D1D">
      <w:pPr>
        <w:spacing w:after="0" w:line="240" w:lineRule="auto"/>
        <w:ind w:left="1418" w:hanging="1418"/>
        <w:rPr>
          <w:rFonts w:ascii="Verdana" w:hAnsi="Verdana"/>
          <w:b/>
          <w:sz w:val="18"/>
          <w:szCs w:val="18"/>
        </w:rPr>
      </w:pPr>
    </w:p>
    <w:p w14:paraId="6DFCEA91" w14:textId="77777777" w:rsidR="00537D1D" w:rsidRPr="00537D1D" w:rsidRDefault="00537D1D" w:rsidP="00537D1D">
      <w:pPr>
        <w:spacing w:after="0" w:line="240" w:lineRule="auto"/>
        <w:ind w:left="1418" w:hanging="1418"/>
        <w:rPr>
          <w:rFonts w:ascii="Verdana" w:hAnsi="Verdana"/>
          <w:b/>
          <w:sz w:val="18"/>
          <w:szCs w:val="18"/>
        </w:rPr>
      </w:pPr>
    </w:p>
    <w:p w14:paraId="6DFCEA92" w14:textId="77777777" w:rsidR="00CC5771" w:rsidRDefault="00CC5771">
      <w:pPr>
        <w:rPr>
          <w:rFonts w:ascii="Verdana" w:hAnsi="Verdana"/>
          <w:b/>
          <w:sz w:val="18"/>
          <w:szCs w:val="18"/>
        </w:rPr>
      </w:pPr>
      <w:r>
        <w:rPr>
          <w:rFonts w:ascii="Verdana" w:hAnsi="Verdana"/>
          <w:b/>
          <w:sz w:val="18"/>
          <w:szCs w:val="18"/>
        </w:rPr>
        <w:br w:type="page"/>
      </w:r>
    </w:p>
    <w:p w14:paraId="6DFCEA93" w14:textId="77777777" w:rsidR="00537D1D" w:rsidRPr="00537D1D" w:rsidRDefault="00537D1D" w:rsidP="00537D1D">
      <w:pPr>
        <w:spacing w:after="0" w:line="240" w:lineRule="auto"/>
        <w:ind w:left="1418" w:hanging="1418"/>
        <w:rPr>
          <w:rFonts w:ascii="Verdana" w:hAnsi="Verdana"/>
          <w:b/>
          <w:sz w:val="18"/>
          <w:szCs w:val="18"/>
        </w:rPr>
      </w:pPr>
      <w:r w:rsidRPr="00537D1D">
        <w:rPr>
          <w:rFonts w:ascii="Verdana" w:hAnsi="Verdana"/>
          <w:b/>
          <w:sz w:val="18"/>
          <w:szCs w:val="18"/>
        </w:rPr>
        <w:t>Artikel 3</w:t>
      </w:r>
      <w:r w:rsidR="001878F1">
        <w:rPr>
          <w:rFonts w:ascii="Verdana" w:hAnsi="Verdana"/>
          <w:b/>
          <w:sz w:val="18"/>
          <w:szCs w:val="18"/>
        </w:rPr>
        <w:t>2</w:t>
      </w:r>
      <w:r w:rsidRPr="00537D1D">
        <w:rPr>
          <w:rFonts w:ascii="Verdana" w:hAnsi="Verdana"/>
          <w:b/>
          <w:sz w:val="18"/>
          <w:szCs w:val="18"/>
        </w:rPr>
        <w:tab/>
        <w:t>Onbetaald verlof</w:t>
      </w:r>
    </w:p>
    <w:p w14:paraId="6DFCEA94" w14:textId="77777777" w:rsidR="00537D1D" w:rsidRPr="00537D1D" w:rsidRDefault="00537D1D" w:rsidP="00537D1D">
      <w:pPr>
        <w:spacing w:after="0" w:line="240" w:lineRule="auto"/>
        <w:rPr>
          <w:rFonts w:ascii="Verdana" w:hAnsi="Verdana"/>
          <w:b/>
          <w:sz w:val="18"/>
          <w:szCs w:val="18"/>
        </w:rPr>
      </w:pPr>
    </w:p>
    <w:p w14:paraId="6DFCEA95"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2</w:t>
      </w:r>
      <w:r>
        <w:rPr>
          <w:rFonts w:ascii="Verdana" w:hAnsi="Verdana"/>
          <w:i/>
          <w:sz w:val="18"/>
          <w:szCs w:val="18"/>
        </w:rPr>
        <w:t>.1</w:t>
      </w:r>
      <w:r>
        <w:rPr>
          <w:rFonts w:ascii="Verdana" w:hAnsi="Verdana"/>
          <w:i/>
          <w:sz w:val="18"/>
          <w:szCs w:val="18"/>
        </w:rPr>
        <w:tab/>
      </w:r>
      <w:r w:rsidR="00537D1D" w:rsidRPr="00B054BB">
        <w:rPr>
          <w:rFonts w:ascii="Verdana" w:hAnsi="Verdana"/>
          <w:i/>
          <w:sz w:val="18"/>
          <w:szCs w:val="18"/>
        </w:rPr>
        <w:t>Wettelijk onbetaald verlof</w:t>
      </w:r>
    </w:p>
    <w:p w14:paraId="6DFCEA96" w14:textId="77777777" w:rsidR="00537D1D" w:rsidRPr="00537D1D" w:rsidRDefault="00537D1D" w:rsidP="00537D1D">
      <w:pPr>
        <w:pStyle w:val="Lid-i"/>
        <w:tabs>
          <w:tab w:val="left" w:pos="851"/>
        </w:tabs>
        <w:ind w:firstLine="0"/>
        <w:rPr>
          <w:rFonts w:ascii="Verdana" w:hAnsi="Verdana"/>
          <w:sz w:val="18"/>
          <w:szCs w:val="18"/>
        </w:rPr>
      </w:pPr>
    </w:p>
    <w:p w14:paraId="6DFCEA97" w14:textId="77777777" w:rsidR="00537D1D" w:rsidRPr="00537D1D" w:rsidRDefault="002832FC" w:rsidP="002832FC">
      <w:pPr>
        <w:spacing w:after="0" w:line="240" w:lineRule="auto"/>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2</w:t>
      </w:r>
      <w:r>
        <w:rPr>
          <w:rFonts w:ascii="Verdana" w:hAnsi="Verdana"/>
          <w:i/>
          <w:sz w:val="18"/>
          <w:szCs w:val="18"/>
        </w:rPr>
        <w:t>.1.1</w:t>
      </w:r>
      <w:r>
        <w:rPr>
          <w:rFonts w:ascii="Verdana" w:hAnsi="Verdana"/>
          <w:i/>
          <w:sz w:val="18"/>
          <w:szCs w:val="18"/>
        </w:rPr>
        <w:tab/>
      </w:r>
      <w:r w:rsidR="00537D1D" w:rsidRPr="00537D1D">
        <w:rPr>
          <w:rFonts w:ascii="Verdana" w:hAnsi="Verdana"/>
          <w:i/>
          <w:sz w:val="18"/>
          <w:szCs w:val="18"/>
        </w:rPr>
        <w:t>Algemeen</w:t>
      </w:r>
    </w:p>
    <w:p w14:paraId="6DFCEA98"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 xml:space="preserve">De werknemer heeft recht op het verlof zoals hierna aangegeven en neergelegd in de Wet arbeid en zorg, mits is voldaan aan de voorwaarden die deze wet daaraan stelt. Voor de aanvraagtermijnen, duur van het verlof en de procedure voor de verlofaanvraag wordt verwezen naar de Wet arbeid en zorg. Voor zover het verlof (gedeeltelijk) onbetaald is, kan de werknemer voor de duur van het verzuim vakantie en/of verlof opnemen. </w:t>
      </w:r>
    </w:p>
    <w:p w14:paraId="6DFCEA99" w14:textId="77777777" w:rsidR="00537D1D" w:rsidRPr="00537D1D" w:rsidRDefault="00537D1D" w:rsidP="002832FC">
      <w:pPr>
        <w:tabs>
          <w:tab w:val="left" w:pos="851"/>
        </w:tabs>
        <w:spacing w:after="0" w:line="240" w:lineRule="auto"/>
        <w:ind w:left="1418" w:hanging="1418"/>
        <w:rPr>
          <w:rFonts w:ascii="Verdana" w:hAnsi="Verdana"/>
          <w:sz w:val="18"/>
          <w:szCs w:val="18"/>
        </w:rPr>
      </w:pPr>
    </w:p>
    <w:p w14:paraId="6DFCEA9A" w14:textId="77777777" w:rsidR="00537D1D" w:rsidRPr="00537D1D" w:rsidRDefault="002832FC" w:rsidP="002832FC">
      <w:pPr>
        <w:tabs>
          <w:tab w:val="left" w:pos="851"/>
        </w:tabs>
        <w:spacing w:after="0" w:line="240" w:lineRule="auto"/>
        <w:ind w:left="1418" w:hanging="1418"/>
        <w:rPr>
          <w:rFonts w:ascii="Verdana" w:hAnsi="Verdana" w:cs="Arial"/>
          <w:i/>
          <w:sz w:val="18"/>
          <w:szCs w:val="18"/>
        </w:rPr>
      </w:pPr>
      <w:r>
        <w:rPr>
          <w:rFonts w:ascii="Verdana" w:hAnsi="Verdana" w:cs="Arial"/>
          <w:i/>
          <w:sz w:val="18"/>
          <w:szCs w:val="18"/>
        </w:rPr>
        <w:t>3</w:t>
      </w:r>
      <w:r w:rsidR="001878F1">
        <w:rPr>
          <w:rFonts w:ascii="Verdana" w:hAnsi="Verdana" w:cs="Arial"/>
          <w:i/>
          <w:sz w:val="18"/>
          <w:szCs w:val="18"/>
        </w:rPr>
        <w:t>2</w:t>
      </w:r>
      <w:r>
        <w:rPr>
          <w:rFonts w:ascii="Verdana" w:hAnsi="Verdana" w:cs="Arial"/>
          <w:i/>
          <w:sz w:val="18"/>
          <w:szCs w:val="18"/>
        </w:rPr>
        <w:t>.1.2</w:t>
      </w:r>
      <w:r>
        <w:rPr>
          <w:rFonts w:ascii="Verdana" w:hAnsi="Verdana" w:cs="Arial"/>
          <w:i/>
          <w:sz w:val="18"/>
          <w:szCs w:val="18"/>
        </w:rPr>
        <w:tab/>
      </w:r>
      <w:r>
        <w:rPr>
          <w:rFonts w:ascii="Verdana" w:hAnsi="Verdana" w:cs="Arial"/>
          <w:i/>
          <w:sz w:val="18"/>
          <w:szCs w:val="18"/>
        </w:rPr>
        <w:tab/>
      </w:r>
      <w:r w:rsidR="00537D1D" w:rsidRPr="00537D1D">
        <w:rPr>
          <w:rFonts w:ascii="Verdana" w:hAnsi="Verdana" w:cs="Arial"/>
          <w:i/>
          <w:sz w:val="18"/>
          <w:szCs w:val="18"/>
        </w:rPr>
        <w:t>Calamiteitenverlof</w:t>
      </w:r>
    </w:p>
    <w:p w14:paraId="6DFCEA9B"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Verzuim wegens een calamiteit zoals bedoeld in artikel 4:1 van de Wet arbeid en zorg geeft geen recht op salarisdoorbetaling, tenzij en voor zover in artikel 3</w:t>
      </w:r>
      <w:r w:rsidR="001878F1">
        <w:rPr>
          <w:rFonts w:ascii="Verdana" w:hAnsi="Verdana" w:cs="Arial"/>
          <w:sz w:val="18"/>
          <w:szCs w:val="18"/>
        </w:rPr>
        <w:t>1</w:t>
      </w:r>
      <w:r w:rsidRPr="00537D1D">
        <w:rPr>
          <w:rFonts w:ascii="Verdana" w:hAnsi="Verdana" w:cs="Arial"/>
          <w:sz w:val="18"/>
          <w:szCs w:val="18"/>
        </w:rPr>
        <w:t>.4 cao anders is bepaald.</w:t>
      </w:r>
    </w:p>
    <w:p w14:paraId="6DFCEA9C" w14:textId="77777777" w:rsidR="00537D1D" w:rsidRPr="00537D1D" w:rsidRDefault="00537D1D" w:rsidP="002832FC">
      <w:pPr>
        <w:tabs>
          <w:tab w:val="left" w:pos="851"/>
        </w:tabs>
        <w:spacing w:after="0" w:line="240" w:lineRule="auto"/>
        <w:ind w:left="1418" w:hanging="1418"/>
        <w:rPr>
          <w:rFonts w:ascii="Verdana" w:hAnsi="Verdana" w:cs="Arial"/>
          <w:sz w:val="18"/>
          <w:szCs w:val="18"/>
        </w:rPr>
      </w:pPr>
    </w:p>
    <w:p w14:paraId="6DFCEA9D"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w:t>
      </w:r>
      <w:r w:rsidR="001878F1">
        <w:rPr>
          <w:rFonts w:ascii="Verdana" w:hAnsi="Verdana" w:cs="Arial"/>
          <w:i/>
          <w:sz w:val="18"/>
          <w:szCs w:val="18"/>
        </w:rPr>
        <w:t>2</w:t>
      </w:r>
      <w:r>
        <w:rPr>
          <w:rFonts w:ascii="Verdana" w:hAnsi="Verdana" w:cs="Arial"/>
          <w:i/>
          <w:sz w:val="18"/>
          <w:szCs w:val="18"/>
        </w:rPr>
        <w:t>.1.3</w:t>
      </w:r>
      <w:r>
        <w:rPr>
          <w:rFonts w:ascii="Verdana" w:hAnsi="Verdana" w:cs="Arial"/>
          <w:i/>
          <w:sz w:val="18"/>
          <w:szCs w:val="18"/>
        </w:rPr>
        <w:tab/>
      </w:r>
      <w:r w:rsidR="00537D1D" w:rsidRPr="00537D1D">
        <w:rPr>
          <w:rFonts w:ascii="Verdana" w:hAnsi="Verdana" w:cs="Arial"/>
          <w:i/>
          <w:sz w:val="18"/>
          <w:szCs w:val="18"/>
        </w:rPr>
        <w:t>Langdurig zorgverlof</w:t>
      </w:r>
    </w:p>
    <w:p w14:paraId="6DFCEA9E"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 xml:space="preserve">De werknemer heeft per twaalf maanden recht op onbetaald langdurig zorgverlof gedurende zes maal de arbeidsduur per week. De noodzaak voor langdurig zorgverlof kan optreden als de werknemer tijdelijk hulp moet bieden aan een ouder, partner of kind die levensbedreigend ziek is. </w:t>
      </w:r>
    </w:p>
    <w:p w14:paraId="6DFCEA9F"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De Wet arbeid en zorg is van overeenkomstige toepassing.</w:t>
      </w:r>
    </w:p>
    <w:p w14:paraId="6DFCEAA0" w14:textId="77777777" w:rsidR="00537D1D" w:rsidRPr="00537D1D" w:rsidRDefault="00537D1D" w:rsidP="002832FC">
      <w:pPr>
        <w:tabs>
          <w:tab w:val="left" w:pos="851"/>
        </w:tabs>
        <w:spacing w:after="0" w:line="240" w:lineRule="auto"/>
        <w:ind w:left="1418" w:hanging="1418"/>
        <w:rPr>
          <w:rFonts w:ascii="Verdana" w:hAnsi="Verdana" w:cs="Arial"/>
          <w:sz w:val="18"/>
          <w:szCs w:val="18"/>
        </w:rPr>
      </w:pPr>
    </w:p>
    <w:p w14:paraId="6DFCEAA1"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w:t>
      </w:r>
      <w:r w:rsidR="001878F1">
        <w:rPr>
          <w:rFonts w:ascii="Verdana" w:hAnsi="Verdana" w:cs="Arial"/>
          <w:i/>
          <w:sz w:val="18"/>
          <w:szCs w:val="18"/>
        </w:rPr>
        <w:t>2</w:t>
      </w:r>
      <w:r>
        <w:rPr>
          <w:rFonts w:ascii="Verdana" w:hAnsi="Verdana" w:cs="Arial"/>
          <w:i/>
          <w:sz w:val="18"/>
          <w:szCs w:val="18"/>
        </w:rPr>
        <w:t>.1.4</w:t>
      </w:r>
      <w:r>
        <w:rPr>
          <w:rFonts w:ascii="Verdana" w:hAnsi="Verdana" w:cs="Arial"/>
          <w:i/>
          <w:sz w:val="18"/>
          <w:szCs w:val="18"/>
        </w:rPr>
        <w:tab/>
      </w:r>
      <w:r w:rsidR="00537D1D" w:rsidRPr="00537D1D">
        <w:rPr>
          <w:rFonts w:ascii="Verdana" w:hAnsi="Verdana" w:cs="Arial"/>
          <w:i/>
          <w:sz w:val="18"/>
          <w:szCs w:val="18"/>
        </w:rPr>
        <w:t>Kraamverlof</w:t>
      </w:r>
    </w:p>
    <w:p w14:paraId="6DFCEAA2"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In afwijking van artikel 4:2 van de Wet arbeid en zorg heeft de werknemer recht op onbetaald kraamverlof voor eenmaal de wekelijkse individuele arbeidsduur.</w:t>
      </w:r>
    </w:p>
    <w:p w14:paraId="6DFCEAA3" w14:textId="77777777" w:rsidR="00537D1D" w:rsidRPr="00537D1D" w:rsidRDefault="00537D1D" w:rsidP="002832FC">
      <w:pPr>
        <w:spacing w:after="0" w:line="240" w:lineRule="auto"/>
        <w:ind w:left="1418"/>
        <w:rPr>
          <w:rFonts w:ascii="Verdana" w:hAnsi="Verdana" w:cs="Arial"/>
          <w:sz w:val="18"/>
          <w:szCs w:val="18"/>
        </w:rPr>
      </w:pPr>
    </w:p>
    <w:p w14:paraId="6DFCEAA4"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w:t>
      </w:r>
      <w:r w:rsidR="001878F1">
        <w:rPr>
          <w:rFonts w:ascii="Verdana" w:hAnsi="Verdana" w:cs="Arial"/>
          <w:i/>
          <w:sz w:val="18"/>
          <w:szCs w:val="18"/>
        </w:rPr>
        <w:t>2</w:t>
      </w:r>
      <w:r>
        <w:rPr>
          <w:rFonts w:ascii="Verdana" w:hAnsi="Verdana" w:cs="Arial"/>
          <w:i/>
          <w:sz w:val="18"/>
          <w:szCs w:val="18"/>
        </w:rPr>
        <w:t>.1.5</w:t>
      </w:r>
      <w:r>
        <w:rPr>
          <w:rFonts w:ascii="Verdana" w:hAnsi="Verdana" w:cs="Arial"/>
          <w:i/>
          <w:sz w:val="18"/>
          <w:szCs w:val="18"/>
        </w:rPr>
        <w:tab/>
      </w:r>
      <w:r w:rsidR="00537D1D" w:rsidRPr="00537D1D">
        <w:rPr>
          <w:rFonts w:ascii="Verdana" w:hAnsi="Verdana" w:cs="Arial"/>
          <w:i/>
          <w:sz w:val="18"/>
          <w:szCs w:val="18"/>
        </w:rPr>
        <w:t>Adoptie- en pleegzorgverlof</w:t>
      </w:r>
    </w:p>
    <w:p w14:paraId="6DFCEAA5"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De werknemer heeft in verband met de adoptie van een kind of opname van een pleegkind recht op onbetaald verlof. Gedurende het verlof heeft de werknemer recht op een wettelijke uitkering. Het recht op verlof in verband met adoptie bestaat gedurende een tijdvak van achttien weken en bedraagt ten hoogste vier aaneengesloten weken. De Wet arbeid en zorg is van overeenkomstige toepassing.</w:t>
      </w:r>
    </w:p>
    <w:p w14:paraId="6DFCEAA6" w14:textId="77777777" w:rsidR="00537D1D" w:rsidRPr="00537D1D" w:rsidRDefault="00537D1D" w:rsidP="002832FC">
      <w:pPr>
        <w:spacing w:after="0" w:line="240" w:lineRule="auto"/>
        <w:ind w:left="1418"/>
        <w:rPr>
          <w:rFonts w:ascii="Verdana" w:hAnsi="Verdana" w:cs="Arial"/>
          <w:sz w:val="18"/>
          <w:szCs w:val="18"/>
        </w:rPr>
      </w:pPr>
    </w:p>
    <w:p w14:paraId="6DFCEAA7"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w:t>
      </w:r>
      <w:r w:rsidR="001878F1">
        <w:rPr>
          <w:rFonts w:ascii="Verdana" w:hAnsi="Verdana" w:cs="Arial"/>
          <w:i/>
          <w:sz w:val="18"/>
          <w:szCs w:val="18"/>
        </w:rPr>
        <w:t>2</w:t>
      </w:r>
      <w:r>
        <w:rPr>
          <w:rFonts w:ascii="Verdana" w:hAnsi="Verdana" w:cs="Arial"/>
          <w:i/>
          <w:sz w:val="18"/>
          <w:szCs w:val="18"/>
        </w:rPr>
        <w:t>.1.6</w:t>
      </w:r>
      <w:r>
        <w:rPr>
          <w:rFonts w:ascii="Verdana" w:hAnsi="Verdana" w:cs="Arial"/>
          <w:i/>
          <w:sz w:val="18"/>
          <w:szCs w:val="18"/>
        </w:rPr>
        <w:tab/>
      </w:r>
      <w:r w:rsidR="00537D1D" w:rsidRPr="00537D1D">
        <w:rPr>
          <w:rFonts w:ascii="Verdana" w:hAnsi="Verdana" w:cs="Arial"/>
          <w:i/>
          <w:sz w:val="18"/>
          <w:szCs w:val="18"/>
        </w:rPr>
        <w:t>Ouderschapsverlof</w:t>
      </w:r>
    </w:p>
    <w:p w14:paraId="6DFCEAA8" w14:textId="77777777" w:rsidR="00537D1D" w:rsidRPr="002832FC" w:rsidRDefault="00537D1D" w:rsidP="002832FC">
      <w:pPr>
        <w:spacing w:after="0" w:line="240" w:lineRule="auto"/>
        <w:ind w:left="1418"/>
        <w:rPr>
          <w:rFonts w:ascii="Verdana" w:hAnsi="Verdana" w:cs="Arial"/>
          <w:sz w:val="18"/>
          <w:szCs w:val="18"/>
        </w:rPr>
      </w:pPr>
      <w:r w:rsidRPr="002832FC">
        <w:rPr>
          <w:rFonts w:ascii="Verdana" w:hAnsi="Verdana" w:cs="Arial"/>
          <w:sz w:val="18"/>
          <w:szCs w:val="18"/>
        </w:rPr>
        <w:t xml:space="preserve">De werknemer die als ouder in familierechtelijke betrekking staat tot een kind jonger dan acht jaar of de werknemer die op hetzelfde adres woont als het kind en duurzaam de opvoeding en verzorging van dit kind op zich heeft genomen, heeft recht op onbetaald ouderschapsverlof. Het aantal uren waarop de werknemer recht heeft bedraagt </w:t>
      </w:r>
      <w:r w:rsidR="00CD1305">
        <w:rPr>
          <w:rFonts w:ascii="Verdana" w:hAnsi="Verdana" w:cs="Arial"/>
          <w:sz w:val="18"/>
          <w:szCs w:val="18"/>
        </w:rPr>
        <w:t>zesentwintig</w:t>
      </w:r>
      <w:r w:rsidRPr="002832FC">
        <w:rPr>
          <w:rFonts w:ascii="Verdana" w:hAnsi="Verdana" w:cs="Arial"/>
          <w:sz w:val="18"/>
          <w:szCs w:val="18"/>
        </w:rPr>
        <w:t xml:space="preserve"> maal de arbeidsduur per week. De Wet arbeid en zorg is van overeenkomstige toepassing.</w:t>
      </w:r>
    </w:p>
    <w:p w14:paraId="6DFCEAA9" w14:textId="77777777" w:rsidR="00537D1D" w:rsidRPr="002832FC" w:rsidRDefault="00537D1D" w:rsidP="002832FC">
      <w:pPr>
        <w:spacing w:after="0" w:line="240" w:lineRule="auto"/>
        <w:ind w:left="1418"/>
        <w:rPr>
          <w:rFonts w:ascii="Verdana" w:hAnsi="Verdana"/>
          <w:sz w:val="18"/>
          <w:szCs w:val="18"/>
        </w:rPr>
      </w:pPr>
      <w:r w:rsidRPr="002832FC">
        <w:rPr>
          <w:rFonts w:ascii="Verdana" w:hAnsi="Verdana"/>
          <w:sz w:val="18"/>
          <w:szCs w:val="18"/>
        </w:rPr>
        <w:t>Na afloop van het deeltijd ouderschapsverlof keert de werknemer terug in dezelfde functie in dezelfde omvang als voor ingang van de totale ouderschaps</w:t>
      </w:r>
      <w:r w:rsidRPr="002832FC">
        <w:rPr>
          <w:rFonts w:ascii="Verdana" w:hAnsi="Verdana"/>
          <w:sz w:val="18"/>
          <w:szCs w:val="18"/>
        </w:rPr>
        <w:softHyphen/>
        <w:t>verlof</w:t>
      </w:r>
      <w:r w:rsidR="006900CB">
        <w:rPr>
          <w:rFonts w:ascii="Verdana" w:hAnsi="Verdana"/>
          <w:sz w:val="18"/>
          <w:szCs w:val="18"/>
        </w:rPr>
        <w:t xml:space="preserve"> </w:t>
      </w:r>
      <w:r w:rsidRPr="002832FC">
        <w:rPr>
          <w:rFonts w:ascii="Verdana" w:hAnsi="Verdana"/>
          <w:sz w:val="18"/>
          <w:szCs w:val="18"/>
        </w:rPr>
        <w:t>periode. De afspraken met betrekking tot gebruikmaking van het deeltijd ouderschapsverlof worden schriftelijk vastgelegd en maken alsdan deel uit van de arbeidsovereenkomst tussen werkgever en werknemer.</w:t>
      </w:r>
    </w:p>
    <w:p w14:paraId="6DFCEAAA" w14:textId="77777777" w:rsidR="00537D1D" w:rsidRPr="00537D1D" w:rsidRDefault="00537D1D" w:rsidP="002832FC">
      <w:pPr>
        <w:pStyle w:val="Lid-i"/>
        <w:ind w:left="1418" w:firstLine="0"/>
        <w:rPr>
          <w:rFonts w:ascii="Verdana" w:hAnsi="Verdana"/>
          <w:sz w:val="18"/>
          <w:szCs w:val="18"/>
        </w:rPr>
      </w:pPr>
    </w:p>
    <w:p w14:paraId="6DFCEAAB"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w:t>
      </w:r>
      <w:r w:rsidR="001878F1">
        <w:rPr>
          <w:rFonts w:ascii="Verdana" w:hAnsi="Verdana"/>
          <w:i/>
          <w:sz w:val="18"/>
          <w:szCs w:val="18"/>
        </w:rPr>
        <w:t>2</w:t>
      </w:r>
      <w:r>
        <w:rPr>
          <w:rFonts w:ascii="Verdana" w:hAnsi="Verdana"/>
          <w:i/>
          <w:sz w:val="18"/>
          <w:szCs w:val="18"/>
        </w:rPr>
        <w:t>.2</w:t>
      </w:r>
      <w:r>
        <w:rPr>
          <w:rFonts w:ascii="Verdana" w:hAnsi="Verdana"/>
          <w:i/>
          <w:sz w:val="18"/>
          <w:szCs w:val="18"/>
        </w:rPr>
        <w:tab/>
      </w:r>
      <w:r w:rsidR="00537D1D" w:rsidRPr="00B054BB">
        <w:rPr>
          <w:rFonts w:ascii="Verdana" w:hAnsi="Verdana"/>
          <w:i/>
          <w:sz w:val="18"/>
          <w:szCs w:val="18"/>
        </w:rPr>
        <w:t>Niet-wettelijk onbetaald verlof</w:t>
      </w:r>
    </w:p>
    <w:p w14:paraId="6DFCEAAC" w14:textId="77777777" w:rsidR="00537D1D" w:rsidRPr="00537D1D" w:rsidRDefault="00537D1D" w:rsidP="002832FC">
      <w:pPr>
        <w:spacing w:after="0" w:line="240" w:lineRule="auto"/>
        <w:ind w:left="1418"/>
        <w:rPr>
          <w:rFonts w:ascii="Verdana" w:hAnsi="Verdana"/>
          <w:sz w:val="18"/>
          <w:szCs w:val="18"/>
          <w:u w:val="single"/>
        </w:rPr>
      </w:pPr>
    </w:p>
    <w:p w14:paraId="6DFCEAAD" w14:textId="77777777" w:rsidR="00537D1D" w:rsidRPr="00537D1D" w:rsidRDefault="00537D1D" w:rsidP="002832FC">
      <w:pPr>
        <w:pStyle w:val="Lid-i"/>
        <w:ind w:left="1418" w:firstLine="0"/>
        <w:rPr>
          <w:rFonts w:ascii="Verdana" w:hAnsi="Verdana"/>
          <w:sz w:val="18"/>
          <w:szCs w:val="18"/>
        </w:rPr>
      </w:pPr>
      <w:r w:rsidRPr="00537D1D">
        <w:rPr>
          <w:rFonts w:ascii="Verdana" w:hAnsi="Verdana"/>
          <w:sz w:val="18"/>
          <w:szCs w:val="18"/>
        </w:rPr>
        <w:t>In de hierna genoemde gevallen heeft de werknemer het recht om tot de daarbij aangegeven tijd vakantie of verlof op te nemen. Voor het aantal dag(del)en genoemd onder a. tot en met f. blijft het deeltijdpercentage buiten beschouwing.</w:t>
      </w:r>
    </w:p>
    <w:p w14:paraId="6DFCEAAE"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een halve dag bij zijn ondertrouw;</w:t>
      </w:r>
    </w:p>
    <w:p w14:paraId="6DFCEAAF"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twee aaneengesloten dagen of diensten bij zijn huwelijk;</w:t>
      </w:r>
    </w:p>
    <w:p w14:paraId="6DFCEAB0"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of dienst bij het huwelijk van zijn kind, pleegkind, klein</w:t>
      </w:r>
      <w:r w:rsidRPr="00537D1D">
        <w:rPr>
          <w:rFonts w:ascii="Verdana" w:hAnsi="Verdana"/>
          <w:sz w:val="18"/>
          <w:szCs w:val="18"/>
        </w:rPr>
        <w:softHyphen/>
        <w:t>kind, broer, zuster, ouder, schoonouder, zwager of schoonzuster;</w:t>
      </w:r>
    </w:p>
    <w:p w14:paraId="6DFCEAB1"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of dienst bij zijn 25- en 40-jarig huwelijk en bij het 25-, 40-, 50- en 60-jarig huwelijk van zijn ouders, schoonouders of grootouders;</w:t>
      </w:r>
    </w:p>
    <w:p w14:paraId="6DFCEAB2"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of dienst bij het 25- en 40-jarig dienstjubileum van de werknemer zelf, van zijn echtgenote, van ouders, schoonouders of groot</w:t>
      </w:r>
      <w:r w:rsidRPr="00537D1D">
        <w:rPr>
          <w:rFonts w:ascii="Verdana" w:hAnsi="Verdana"/>
          <w:sz w:val="18"/>
          <w:szCs w:val="18"/>
        </w:rPr>
        <w:softHyphen/>
        <w:t>ouders;</w:t>
      </w:r>
    </w:p>
    <w:p w14:paraId="6DFCEAB3"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bij zijn verhuizing.</w:t>
      </w:r>
    </w:p>
    <w:p w14:paraId="6DFCEAB4" w14:textId="77777777" w:rsidR="001878F1" w:rsidRDefault="001878F1">
      <w:pPr>
        <w:rPr>
          <w:rFonts w:ascii="Verdana" w:hAnsi="Verdana"/>
          <w:b/>
          <w:sz w:val="18"/>
          <w:szCs w:val="18"/>
        </w:rPr>
      </w:pPr>
      <w:r>
        <w:rPr>
          <w:rFonts w:ascii="Verdana" w:hAnsi="Verdana"/>
          <w:b/>
          <w:sz w:val="18"/>
          <w:szCs w:val="18"/>
        </w:rPr>
        <w:br w:type="page"/>
      </w:r>
    </w:p>
    <w:p w14:paraId="6DFCEAB5" w14:textId="77777777" w:rsidR="002832FC" w:rsidRDefault="002832FC" w:rsidP="00537D1D">
      <w:pPr>
        <w:spacing w:after="0" w:line="240" w:lineRule="auto"/>
        <w:ind w:left="1418" w:hanging="1418"/>
        <w:rPr>
          <w:rFonts w:ascii="Verdana" w:hAnsi="Verdana"/>
          <w:b/>
          <w:sz w:val="18"/>
          <w:szCs w:val="18"/>
        </w:rPr>
      </w:pPr>
      <w:r>
        <w:rPr>
          <w:rFonts w:ascii="Verdana" w:hAnsi="Verdana"/>
          <w:b/>
          <w:sz w:val="18"/>
          <w:szCs w:val="18"/>
        </w:rPr>
        <w:t>Hoofdstuk 7</w:t>
      </w:r>
      <w:r>
        <w:rPr>
          <w:rFonts w:ascii="Verdana" w:hAnsi="Verdana"/>
          <w:b/>
          <w:sz w:val="18"/>
          <w:szCs w:val="18"/>
        </w:rPr>
        <w:tab/>
        <w:t>OVERIGE ARBEIDSVOORWAARDEN</w:t>
      </w:r>
    </w:p>
    <w:p w14:paraId="6DFCEAB6" w14:textId="77777777" w:rsidR="002832FC" w:rsidRDefault="002832FC" w:rsidP="00537D1D">
      <w:pPr>
        <w:spacing w:after="0" w:line="240" w:lineRule="auto"/>
        <w:ind w:left="1418" w:hanging="1418"/>
        <w:rPr>
          <w:rFonts w:ascii="Verdana" w:hAnsi="Verdana"/>
          <w:b/>
          <w:sz w:val="18"/>
          <w:szCs w:val="18"/>
        </w:rPr>
      </w:pPr>
    </w:p>
    <w:p w14:paraId="6DFCEAB7" w14:textId="77777777" w:rsidR="002832FC" w:rsidRDefault="002832FC" w:rsidP="00537D1D">
      <w:pPr>
        <w:spacing w:after="0" w:line="240" w:lineRule="auto"/>
        <w:ind w:left="1418" w:hanging="1418"/>
        <w:rPr>
          <w:rFonts w:ascii="Verdana" w:hAnsi="Verdana"/>
          <w:b/>
          <w:sz w:val="18"/>
          <w:szCs w:val="18"/>
        </w:rPr>
      </w:pPr>
    </w:p>
    <w:p w14:paraId="6DFCEAB8" w14:textId="77777777" w:rsidR="002832FC" w:rsidRPr="00537D1D" w:rsidRDefault="002832FC" w:rsidP="00537D1D">
      <w:pPr>
        <w:spacing w:after="0" w:line="240" w:lineRule="auto"/>
        <w:ind w:left="1418" w:hanging="1418"/>
        <w:rPr>
          <w:rFonts w:ascii="Verdana" w:hAnsi="Verdana"/>
          <w:b/>
          <w:sz w:val="18"/>
          <w:szCs w:val="18"/>
        </w:rPr>
      </w:pPr>
      <w:r>
        <w:rPr>
          <w:rFonts w:ascii="Verdana" w:hAnsi="Verdana"/>
          <w:b/>
          <w:sz w:val="18"/>
          <w:szCs w:val="18"/>
        </w:rPr>
        <w:t>Artikel 3</w:t>
      </w:r>
      <w:r w:rsidR="001878F1">
        <w:rPr>
          <w:rFonts w:ascii="Verdana" w:hAnsi="Verdana"/>
          <w:b/>
          <w:sz w:val="18"/>
          <w:szCs w:val="18"/>
        </w:rPr>
        <w:t>3</w:t>
      </w:r>
      <w:r>
        <w:rPr>
          <w:rFonts w:ascii="Verdana" w:hAnsi="Verdana"/>
          <w:b/>
          <w:sz w:val="18"/>
          <w:szCs w:val="18"/>
        </w:rPr>
        <w:tab/>
        <w:t>Zorgverzekering</w:t>
      </w:r>
    </w:p>
    <w:p w14:paraId="6DFCEAB9" w14:textId="77777777" w:rsidR="00423CAC" w:rsidRPr="002832FC" w:rsidRDefault="00423CAC" w:rsidP="002832FC">
      <w:pPr>
        <w:spacing w:after="0" w:line="240" w:lineRule="auto"/>
        <w:ind w:left="1418"/>
        <w:rPr>
          <w:rFonts w:ascii="Verdana" w:hAnsi="Verdana"/>
          <w:b/>
          <w:sz w:val="18"/>
          <w:szCs w:val="18"/>
        </w:rPr>
      </w:pPr>
    </w:p>
    <w:p w14:paraId="6DFCEABA" w14:textId="77777777" w:rsidR="002832FC" w:rsidRPr="002832FC" w:rsidRDefault="002832FC" w:rsidP="002832FC">
      <w:pPr>
        <w:pStyle w:val="Lid-i"/>
        <w:tabs>
          <w:tab w:val="left" w:pos="851"/>
        </w:tabs>
        <w:ind w:left="1418" w:firstLine="0"/>
        <w:rPr>
          <w:rFonts w:ascii="Verdana" w:hAnsi="Verdana"/>
          <w:sz w:val="18"/>
          <w:szCs w:val="18"/>
        </w:rPr>
      </w:pPr>
      <w:r w:rsidRPr="002832FC">
        <w:rPr>
          <w:rFonts w:ascii="Verdana" w:hAnsi="Verdana"/>
          <w:sz w:val="18"/>
          <w:szCs w:val="18"/>
        </w:rPr>
        <w:t>De werknemer ontvangt een tegemoetkoming in de kosten van de zorgverzekering van € 25,- bruto per maand. De tegemoetkoming maakt geen deel uit van enige grondslag.</w:t>
      </w:r>
    </w:p>
    <w:p w14:paraId="6DFCEABB" w14:textId="77777777" w:rsidR="002832FC" w:rsidRDefault="002832FC" w:rsidP="002832FC">
      <w:pPr>
        <w:spacing w:after="0" w:line="240" w:lineRule="auto"/>
        <w:ind w:left="1418"/>
        <w:rPr>
          <w:rFonts w:ascii="Verdana" w:hAnsi="Verdana"/>
          <w:b/>
          <w:sz w:val="18"/>
          <w:szCs w:val="18"/>
        </w:rPr>
      </w:pPr>
    </w:p>
    <w:p w14:paraId="6DFCEABC" w14:textId="77777777" w:rsidR="00190A0C" w:rsidRDefault="00190A0C" w:rsidP="002832FC">
      <w:pPr>
        <w:spacing w:after="0" w:line="240" w:lineRule="auto"/>
        <w:ind w:left="1418"/>
        <w:rPr>
          <w:rFonts w:ascii="Verdana" w:hAnsi="Verdana"/>
          <w:b/>
          <w:sz w:val="18"/>
          <w:szCs w:val="18"/>
        </w:rPr>
      </w:pPr>
    </w:p>
    <w:p w14:paraId="6DFCEABD" w14:textId="77777777" w:rsidR="00190A0C" w:rsidRDefault="00190A0C" w:rsidP="00190A0C">
      <w:pPr>
        <w:spacing w:after="0" w:line="240" w:lineRule="auto"/>
        <w:ind w:left="1418" w:hanging="1418"/>
        <w:rPr>
          <w:rFonts w:ascii="Verdana" w:hAnsi="Verdana"/>
          <w:b/>
          <w:sz w:val="18"/>
          <w:szCs w:val="18"/>
        </w:rPr>
      </w:pPr>
      <w:r>
        <w:rPr>
          <w:rFonts w:ascii="Verdana" w:hAnsi="Verdana"/>
          <w:b/>
          <w:sz w:val="18"/>
          <w:szCs w:val="18"/>
        </w:rPr>
        <w:t>Artikel 3</w:t>
      </w:r>
      <w:r w:rsidR="001878F1">
        <w:rPr>
          <w:rFonts w:ascii="Verdana" w:hAnsi="Verdana"/>
          <w:b/>
          <w:sz w:val="18"/>
          <w:szCs w:val="18"/>
        </w:rPr>
        <w:t>4</w:t>
      </w:r>
      <w:r>
        <w:rPr>
          <w:rFonts w:ascii="Verdana" w:hAnsi="Verdana"/>
          <w:b/>
          <w:sz w:val="18"/>
          <w:szCs w:val="18"/>
        </w:rPr>
        <w:tab/>
        <w:t>Arbeidsongeschiktheid</w:t>
      </w:r>
    </w:p>
    <w:p w14:paraId="6DFCEABE" w14:textId="77777777" w:rsidR="00190A0C" w:rsidRPr="00190A0C" w:rsidRDefault="00190A0C" w:rsidP="00190A0C">
      <w:pPr>
        <w:pStyle w:val="sub"/>
        <w:tabs>
          <w:tab w:val="clear" w:pos="426"/>
          <w:tab w:val="left" w:pos="851"/>
        </w:tabs>
        <w:ind w:left="0" w:firstLine="0"/>
        <w:rPr>
          <w:rFonts w:ascii="Verdana" w:hAnsi="Verdana" w:cs="Arial"/>
          <w:b/>
          <w:sz w:val="18"/>
          <w:szCs w:val="18"/>
        </w:rPr>
      </w:pPr>
    </w:p>
    <w:p w14:paraId="6DFCEABF" w14:textId="77777777" w:rsidR="00190A0C" w:rsidRPr="00190A0C" w:rsidRDefault="00190A0C" w:rsidP="00190A0C">
      <w:pPr>
        <w:pStyle w:val="sub"/>
        <w:tabs>
          <w:tab w:val="clear" w:pos="426"/>
        </w:tabs>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.1</w:t>
      </w:r>
      <w:r>
        <w:rPr>
          <w:rFonts w:ascii="Verdana" w:hAnsi="Verdana" w:cs="Arial"/>
          <w:i/>
          <w:sz w:val="18"/>
          <w:szCs w:val="18"/>
        </w:rPr>
        <w:tab/>
      </w:r>
      <w:r w:rsidRPr="00190A0C">
        <w:rPr>
          <w:rFonts w:ascii="Verdana" w:hAnsi="Verdana" w:cs="Arial"/>
          <w:i/>
          <w:sz w:val="18"/>
          <w:szCs w:val="18"/>
        </w:rPr>
        <w:t>Algemeen</w:t>
      </w:r>
    </w:p>
    <w:p w14:paraId="6DFCEAC0" w14:textId="77777777" w:rsidR="00190A0C" w:rsidRPr="00190A0C" w:rsidRDefault="00190A0C" w:rsidP="00190A0C">
      <w:pPr>
        <w:pStyle w:val="sub"/>
        <w:tabs>
          <w:tab w:val="clear" w:pos="426"/>
          <w:tab w:val="left" w:pos="851"/>
        </w:tabs>
        <w:ind w:left="1418" w:hanging="1418"/>
        <w:rPr>
          <w:rFonts w:ascii="Verdana" w:hAnsi="Verdana" w:cs="Arial"/>
          <w:sz w:val="18"/>
          <w:szCs w:val="18"/>
        </w:rPr>
      </w:pPr>
    </w:p>
    <w:p w14:paraId="6DFCEAC1"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.1.1</w:t>
      </w:r>
      <w:r>
        <w:rPr>
          <w:rFonts w:ascii="Verdana" w:hAnsi="Verdana" w:cs="Arial"/>
          <w:i/>
          <w:sz w:val="18"/>
          <w:szCs w:val="18"/>
        </w:rPr>
        <w:tab/>
      </w:r>
      <w:r w:rsidRPr="00190A0C">
        <w:rPr>
          <w:rFonts w:ascii="Verdana" w:hAnsi="Verdana" w:cs="Arial"/>
          <w:sz w:val="18"/>
          <w:szCs w:val="18"/>
        </w:rPr>
        <w:t>Als de werknemer als gevolg van ziekte, zwangerschap of bevalling niet in staat is zijn werkzaamheden te verrichten en de eerste ziektedag op of na 1 januari 2004 ligt, gelden voor hem de bepalingen van artikel 7:629 BW, de Ziektewet, de Wet arbeid en zorg en de Wet werk en inkomen naar arbeidsvermogen (WIA), voor zover hierna niet anders is bepaald.</w:t>
      </w:r>
    </w:p>
    <w:p w14:paraId="6DFCEAC2" w14:textId="77777777" w:rsidR="00190A0C" w:rsidRPr="00190A0C" w:rsidRDefault="00190A0C" w:rsidP="00190A0C">
      <w:pPr>
        <w:tabs>
          <w:tab w:val="left" w:pos="851"/>
        </w:tabs>
        <w:spacing w:after="0"/>
        <w:ind w:left="1418" w:hanging="1418"/>
        <w:rPr>
          <w:rFonts w:ascii="Verdana" w:hAnsi="Verdana" w:cs="Arial"/>
          <w:sz w:val="18"/>
          <w:szCs w:val="18"/>
        </w:rPr>
      </w:pPr>
    </w:p>
    <w:p w14:paraId="6DFCEAC3"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.1.2</w:t>
      </w:r>
      <w:r>
        <w:rPr>
          <w:rFonts w:ascii="Verdana" w:hAnsi="Verdana" w:cs="Arial"/>
          <w:i/>
          <w:sz w:val="18"/>
          <w:szCs w:val="18"/>
        </w:rPr>
        <w:tab/>
      </w:r>
      <w:r w:rsidRPr="00190A0C">
        <w:rPr>
          <w:rFonts w:ascii="Verdana" w:hAnsi="Verdana" w:cs="Arial"/>
          <w:sz w:val="18"/>
          <w:szCs w:val="18"/>
        </w:rPr>
        <w:t>Voor wat betreft de inkomenssituatie tijdens arbeidsongeschiktheid volgens dit artikel wordt onderscheid gemaakt naar een werkgeversaanvulling op:</w:t>
      </w:r>
    </w:p>
    <w:p w14:paraId="6DFCEAC4" w14:textId="77777777" w:rsidR="00190A0C" w:rsidRPr="00190A0C" w:rsidRDefault="00190A0C" w:rsidP="00190A0C">
      <w:pPr>
        <w:pStyle w:val="sub"/>
        <w:tabs>
          <w:tab w:val="clear" w:pos="426"/>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het recht op grond van artikel 7:629 BW op loondoorbetaling ter hoogte van 70% van het (gemaximeerde) dagloon, hierna aangeduid als “wettelijk ziekengeld” (zie artikel 3</w:t>
      </w:r>
      <w:r w:rsidR="001F08F2">
        <w:rPr>
          <w:rFonts w:ascii="Verdana" w:hAnsi="Verdana" w:cs="Arial"/>
          <w:sz w:val="18"/>
          <w:szCs w:val="18"/>
        </w:rPr>
        <w:t>4</w:t>
      </w:r>
      <w:r w:rsidRPr="00190A0C">
        <w:rPr>
          <w:rFonts w:ascii="Verdana" w:hAnsi="Verdana" w:cs="Arial"/>
          <w:sz w:val="18"/>
          <w:szCs w:val="18"/>
        </w:rPr>
        <w:t xml:space="preserve">.2 cao); </w:t>
      </w:r>
    </w:p>
    <w:p w14:paraId="6DFCEAC5" w14:textId="77777777" w:rsidR="00190A0C" w:rsidRPr="00190A0C" w:rsidRDefault="00190A0C" w:rsidP="00190A0C">
      <w:pPr>
        <w:pStyle w:val="sub"/>
        <w:tabs>
          <w:tab w:val="clear" w:pos="426"/>
          <w:tab w:val="left" w:pos="851"/>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het recht op een uitkering op grond van de WIA, hierna aangeduid als WIA-uitkering (zie artikel 3</w:t>
      </w:r>
      <w:r w:rsidR="001F08F2">
        <w:rPr>
          <w:rFonts w:ascii="Verdana" w:hAnsi="Verdana" w:cs="Arial"/>
          <w:sz w:val="18"/>
          <w:szCs w:val="18"/>
        </w:rPr>
        <w:t>4</w:t>
      </w:r>
      <w:r w:rsidRPr="00190A0C">
        <w:rPr>
          <w:rFonts w:ascii="Verdana" w:hAnsi="Verdana" w:cs="Arial"/>
          <w:sz w:val="18"/>
          <w:szCs w:val="18"/>
        </w:rPr>
        <w:t>.3 cao).</w:t>
      </w:r>
    </w:p>
    <w:p w14:paraId="6DFCEAC6" w14:textId="77777777" w:rsidR="00190A0C" w:rsidRPr="00190A0C" w:rsidRDefault="00190A0C" w:rsidP="00190A0C">
      <w:pPr>
        <w:pStyle w:val="Kop2"/>
        <w:tabs>
          <w:tab w:val="clear" w:pos="567"/>
        </w:tabs>
        <w:ind w:left="1418" w:hanging="1418"/>
        <w:rPr>
          <w:rFonts w:ascii="Verdana" w:hAnsi="Verdana"/>
          <w:sz w:val="18"/>
          <w:szCs w:val="18"/>
          <w:u w:val="none"/>
        </w:rPr>
      </w:pPr>
    </w:p>
    <w:p w14:paraId="6DFCEAC7" w14:textId="77777777" w:rsidR="00190A0C" w:rsidRPr="00190A0C" w:rsidRDefault="00190A0C" w:rsidP="00190A0C">
      <w:pPr>
        <w:spacing w:after="0"/>
        <w:ind w:left="1418" w:hanging="1418"/>
        <w:rPr>
          <w:rFonts w:ascii="Verdana" w:hAnsi="Verdana"/>
          <w:i/>
          <w:sz w:val="18"/>
          <w:szCs w:val="18"/>
        </w:rPr>
      </w:pPr>
      <w:r>
        <w:rPr>
          <w:rFonts w:ascii="Verdana" w:hAnsi="Verdana"/>
          <w:i/>
          <w:sz w:val="18"/>
          <w:szCs w:val="18"/>
        </w:rPr>
        <w:t>3</w:t>
      </w:r>
      <w:r w:rsidR="001F08F2">
        <w:rPr>
          <w:rFonts w:ascii="Verdana" w:hAnsi="Verdana"/>
          <w:i/>
          <w:sz w:val="18"/>
          <w:szCs w:val="18"/>
        </w:rPr>
        <w:t>4</w:t>
      </w:r>
      <w:r>
        <w:rPr>
          <w:rFonts w:ascii="Verdana" w:hAnsi="Verdana"/>
          <w:i/>
          <w:sz w:val="18"/>
          <w:szCs w:val="18"/>
        </w:rPr>
        <w:t>.2</w:t>
      </w:r>
      <w:r>
        <w:rPr>
          <w:rFonts w:ascii="Verdana" w:hAnsi="Verdana"/>
          <w:i/>
          <w:sz w:val="18"/>
          <w:szCs w:val="18"/>
        </w:rPr>
        <w:tab/>
      </w:r>
      <w:r w:rsidRPr="00190A0C">
        <w:rPr>
          <w:rFonts w:ascii="Verdana" w:hAnsi="Verdana"/>
          <w:i/>
          <w:sz w:val="18"/>
          <w:szCs w:val="18"/>
        </w:rPr>
        <w:t>Aanvulling op het wettelijk ziekengeld</w:t>
      </w:r>
    </w:p>
    <w:p w14:paraId="6DFCEAC8" w14:textId="77777777" w:rsidR="00190A0C" w:rsidRPr="00190A0C" w:rsidRDefault="00190A0C" w:rsidP="00190A0C">
      <w:pPr>
        <w:spacing w:after="0"/>
        <w:ind w:left="1418" w:hanging="1418"/>
        <w:rPr>
          <w:rFonts w:ascii="Verdana" w:hAnsi="Verdana"/>
          <w:b/>
          <w:sz w:val="18"/>
          <w:szCs w:val="18"/>
        </w:rPr>
      </w:pPr>
    </w:p>
    <w:p w14:paraId="6DFCEAC9" w14:textId="77777777" w:rsidR="00190A0C" w:rsidRPr="00190A0C" w:rsidRDefault="00190A0C" w:rsidP="00190A0C">
      <w:pPr>
        <w:pStyle w:val="sub"/>
        <w:tabs>
          <w:tab w:val="clear" w:pos="426"/>
          <w:tab w:val="right" w:pos="3969"/>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.2.1</w:t>
      </w:r>
      <w:r>
        <w:rPr>
          <w:rFonts w:ascii="Verdana" w:hAnsi="Verdana" w:cs="Arial"/>
          <w:i/>
          <w:sz w:val="18"/>
          <w:szCs w:val="18"/>
        </w:rPr>
        <w:tab/>
      </w:r>
      <w:r w:rsidRPr="00190A0C">
        <w:rPr>
          <w:rFonts w:ascii="Verdana" w:hAnsi="Verdana" w:cs="Arial"/>
          <w:sz w:val="18"/>
          <w:szCs w:val="18"/>
        </w:rPr>
        <w:t>Een werknemer heeft gedurende maximaal een aaneengesloten (of daarmee wettelijk gelijkgestelde) periode van 24 maanden recht op een aanvulling op het wettelijk ziekengeld tot het hierna aangegeven percentage van het jaarinkomen voorafgaand aan de eerste ziektedag.</w:t>
      </w:r>
    </w:p>
    <w:p w14:paraId="6DFCEACA"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1 t/m maand   6: </w:t>
      </w:r>
      <w:r w:rsidRPr="00190A0C">
        <w:rPr>
          <w:rFonts w:ascii="Verdana" w:hAnsi="Verdana" w:cs="Arial"/>
          <w:sz w:val="18"/>
          <w:szCs w:val="18"/>
        </w:rPr>
        <w:tab/>
        <w:t>100%</w:t>
      </w:r>
    </w:p>
    <w:p w14:paraId="6DFCEACB"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7 t/m maand 12: </w:t>
      </w:r>
      <w:r w:rsidRPr="00190A0C">
        <w:rPr>
          <w:rFonts w:ascii="Verdana" w:hAnsi="Verdana" w:cs="Arial"/>
          <w:sz w:val="18"/>
          <w:szCs w:val="18"/>
        </w:rPr>
        <w:tab/>
        <w:t>95%</w:t>
      </w:r>
    </w:p>
    <w:p w14:paraId="6DFCEACC"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13 t/m maand 18: </w:t>
      </w:r>
      <w:r w:rsidRPr="00190A0C">
        <w:rPr>
          <w:rFonts w:ascii="Verdana" w:hAnsi="Verdana" w:cs="Arial"/>
          <w:sz w:val="18"/>
          <w:szCs w:val="18"/>
        </w:rPr>
        <w:tab/>
        <w:t>90%</w:t>
      </w:r>
    </w:p>
    <w:p w14:paraId="6DFCEACD"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19 t/m maand 24: </w:t>
      </w:r>
      <w:r w:rsidRPr="00190A0C">
        <w:rPr>
          <w:rFonts w:ascii="Verdana" w:hAnsi="Verdana" w:cs="Arial"/>
          <w:sz w:val="18"/>
          <w:szCs w:val="18"/>
        </w:rPr>
        <w:tab/>
        <w:t>85%</w:t>
      </w:r>
    </w:p>
    <w:p w14:paraId="6DFCEACE" w14:textId="77777777" w:rsidR="00190A0C" w:rsidRPr="00190A0C" w:rsidRDefault="00190A0C" w:rsidP="00190A0C">
      <w:pPr>
        <w:pStyle w:val="sub"/>
        <w:tabs>
          <w:tab w:val="clear" w:pos="426"/>
          <w:tab w:val="right" w:pos="3969"/>
        </w:tabs>
        <w:ind w:left="1418" w:firstLine="0"/>
        <w:rPr>
          <w:rFonts w:ascii="Verdana" w:hAnsi="Verdana" w:cs="Arial"/>
          <w:sz w:val="18"/>
          <w:szCs w:val="18"/>
        </w:rPr>
      </w:pPr>
      <w:r w:rsidRPr="00190A0C">
        <w:rPr>
          <w:rFonts w:ascii="Verdana" w:hAnsi="Verdana" w:cs="Arial"/>
          <w:sz w:val="18"/>
          <w:szCs w:val="18"/>
        </w:rPr>
        <w:t>In geval van (gedeeltelijke) hervatting van de werkzaamheden dan wel om-, her- of bijscholing in verband met re-integratie, geldt in plaats van bovengenoemde percentages een aanvulling op het wettelijk ziekengeld tot:</w:t>
      </w:r>
    </w:p>
    <w:p w14:paraId="6DFCEACF"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maand   1 t/m maand 12:</w:t>
      </w:r>
      <w:r w:rsidRPr="00190A0C">
        <w:rPr>
          <w:rFonts w:ascii="Verdana" w:hAnsi="Verdana" w:cs="Arial"/>
          <w:sz w:val="18"/>
          <w:szCs w:val="18"/>
        </w:rPr>
        <w:tab/>
        <w:t>100%</w:t>
      </w:r>
    </w:p>
    <w:p w14:paraId="6DFCEAD0"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maand 13 t/m maand 24:</w:t>
      </w:r>
      <w:r w:rsidRPr="00190A0C">
        <w:rPr>
          <w:rFonts w:ascii="Verdana" w:hAnsi="Verdana" w:cs="Arial"/>
          <w:sz w:val="18"/>
          <w:szCs w:val="18"/>
        </w:rPr>
        <w:tab/>
        <w:t>90%</w:t>
      </w:r>
    </w:p>
    <w:p w14:paraId="6DFCEAD1" w14:textId="77777777" w:rsidR="00190A0C" w:rsidRPr="00190A0C" w:rsidRDefault="00190A0C" w:rsidP="00190A0C">
      <w:pPr>
        <w:pStyle w:val="sub"/>
        <w:tabs>
          <w:tab w:val="left" w:pos="851"/>
        </w:tabs>
        <w:ind w:left="1418" w:hanging="1418"/>
        <w:rPr>
          <w:rFonts w:ascii="Verdana" w:hAnsi="Verdana" w:cs="Arial"/>
          <w:sz w:val="18"/>
          <w:szCs w:val="18"/>
        </w:rPr>
      </w:pPr>
    </w:p>
    <w:p w14:paraId="6DFCEAD2"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.2.2</w:t>
      </w:r>
      <w:r>
        <w:rPr>
          <w:rFonts w:ascii="Verdana" w:hAnsi="Verdana" w:cs="Arial"/>
          <w:i/>
          <w:sz w:val="18"/>
          <w:szCs w:val="18"/>
        </w:rPr>
        <w:tab/>
      </w:r>
      <w:r w:rsidRPr="00190A0C">
        <w:rPr>
          <w:rFonts w:ascii="Verdana" w:hAnsi="Verdana" w:cs="Arial"/>
          <w:sz w:val="18"/>
          <w:szCs w:val="18"/>
        </w:rPr>
        <w:t>Het in het vorige lid bepaalde geldt uitsluitend voor zover en voor zolang de werknemer recht heeft op het wettelijk ziekengeld en voldoet aan de desbetreffende wettelijke verplichtingen.</w:t>
      </w:r>
    </w:p>
    <w:p w14:paraId="6DFCEAD3" w14:textId="77777777" w:rsidR="00190A0C" w:rsidRPr="00190A0C" w:rsidRDefault="00190A0C" w:rsidP="00190A0C">
      <w:pPr>
        <w:pStyle w:val="sub"/>
        <w:tabs>
          <w:tab w:val="clear" w:pos="426"/>
        </w:tabs>
        <w:ind w:left="1418" w:firstLine="0"/>
        <w:rPr>
          <w:rFonts w:ascii="Verdana" w:hAnsi="Verdana" w:cs="Arial"/>
          <w:sz w:val="18"/>
          <w:szCs w:val="18"/>
        </w:rPr>
      </w:pPr>
      <w:r w:rsidRPr="00190A0C">
        <w:rPr>
          <w:rFonts w:ascii="Verdana" w:hAnsi="Verdana" w:cs="Arial"/>
          <w:sz w:val="18"/>
          <w:szCs w:val="18"/>
        </w:rPr>
        <w:t>De wettelijke opschortingsbepalingen betreffende de periode dat de werknemer zich niet houdt aan de bij de werkgever geldende voorschriften over het ver</w:t>
      </w:r>
      <w:r w:rsidRPr="00190A0C">
        <w:rPr>
          <w:rFonts w:ascii="Verdana" w:hAnsi="Verdana" w:cs="Arial"/>
          <w:sz w:val="18"/>
          <w:szCs w:val="18"/>
        </w:rPr>
        <w:softHyphen/>
        <w:t>strekken van inlichtingen die de werkgever nodig heeft om het recht op loon vast te stellen, zijn eveneens van toepassing op de in het vorige lid bedoelde aanvulling.</w:t>
      </w:r>
    </w:p>
    <w:p w14:paraId="6DFCEAD4" w14:textId="77777777" w:rsidR="00190A0C" w:rsidRPr="00190A0C" w:rsidRDefault="00190A0C" w:rsidP="00190A0C">
      <w:pPr>
        <w:pStyle w:val="sub"/>
        <w:tabs>
          <w:tab w:val="clear" w:pos="426"/>
          <w:tab w:val="left" w:pos="851"/>
        </w:tabs>
        <w:ind w:left="1418" w:hanging="1418"/>
        <w:rPr>
          <w:rFonts w:ascii="Verdana" w:hAnsi="Verdana" w:cs="Arial"/>
          <w:sz w:val="18"/>
          <w:szCs w:val="18"/>
        </w:rPr>
      </w:pPr>
    </w:p>
    <w:p w14:paraId="6DFCEAD5"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.2.3</w:t>
      </w:r>
      <w:r>
        <w:rPr>
          <w:rFonts w:ascii="Verdana" w:hAnsi="Verdana" w:cs="Arial"/>
          <w:i/>
          <w:sz w:val="18"/>
          <w:szCs w:val="18"/>
        </w:rPr>
        <w:tab/>
      </w:r>
      <w:r w:rsidRPr="00190A0C">
        <w:rPr>
          <w:rFonts w:ascii="Verdana" w:hAnsi="Verdana" w:cs="Arial"/>
          <w:sz w:val="18"/>
          <w:szCs w:val="18"/>
        </w:rPr>
        <w:t>De werkgever is bevoegd een werknemer die zich niet houdt aan de in de onderneming van de werkgever geldende controlevoorschriften bij ziekte een sanctie op te leggen, mits de volgende bepalingen in acht worden genomen.</w:t>
      </w:r>
    </w:p>
    <w:p w14:paraId="6DFCEAD6" w14:textId="77777777" w:rsidR="00190A0C" w:rsidRPr="00190A0C" w:rsidRDefault="006900CB" w:rsidP="00190A0C">
      <w:pPr>
        <w:pStyle w:val="sub"/>
        <w:tabs>
          <w:tab w:val="clear" w:pos="426"/>
        </w:tabs>
        <w:ind w:left="1701" w:hanging="283"/>
        <w:rPr>
          <w:rFonts w:ascii="Verdana" w:hAnsi="Verdana" w:cs="Arial"/>
          <w:sz w:val="18"/>
          <w:szCs w:val="18"/>
        </w:rPr>
      </w:pPr>
      <w:r>
        <w:rPr>
          <w:rFonts w:ascii="Verdana" w:hAnsi="Verdana" w:cs="Arial"/>
          <w:sz w:val="18"/>
          <w:szCs w:val="18"/>
        </w:rPr>
        <w:t>a.</w:t>
      </w:r>
      <w:r w:rsidR="00190A0C">
        <w:rPr>
          <w:rFonts w:ascii="Verdana" w:hAnsi="Verdana" w:cs="Arial"/>
          <w:sz w:val="18"/>
          <w:szCs w:val="18"/>
        </w:rPr>
        <w:tab/>
      </w:r>
      <w:r w:rsidR="00190A0C" w:rsidRPr="00190A0C">
        <w:rPr>
          <w:rFonts w:ascii="Verdana" w:hAnsi="Verdana" w:cs="Arial"/>
          <w:sz w:val="18"/>
          <w:szCs w:val="18"/>
        </w:rPr>
        <w:t>Ingeval van te late ziekmelding bestaat de sanctie in een waarschuwing indien een werknemer zich hieraan voor het eerst schuldig maakt. Bij de tweede en elke volgende overtreding binnen 12 maanden na de eerste overtreding bestaat de sanctie in een boete ter hoogte van 100% van het inkomen vanaf de eerste dag waarop wegens ziekte niet is gewerkt tot de datum van ziekmelding.</w:t>
      </w:r>
    </w:p>
    <w:p w14:paraId="6DFCEAD7" w14:textId="77777777" w:rsidR="00190A0C" w:rsidRDefault="006900CB" w:rsidP="00190A0C">
      <w:pPr>
        <w:pStyle w:val="sub"/>
        <w:tabs>
          <w:tab w:val="clear" w:pos="426"/>
        </w:tabs>
        <w:ind w:left="1701" w:hanging="283"/>
        <w:rPr>
          <w:rFonts w:ascii="Verdana" w:hAnsi="Verdana" w:cs="Arial"/>
          <w:sz w:val="18"/>
          <w:szCs w:val="18"/>
        </w:rPr>
      </w:pPr>
      <w:r>
        <w:rPr>
          <w:rFonts w:ascii="Verdana" w:hAnsi="Verdana" w:cs="Arial"/>
          <w:sz w:val="18"/>
          <w:szCs w:val="18"/>
        </w:rPr>
        <w:t>b.</w:t>
      </w:r>
      <w:r w:rsidR="00190A0C">
        <w:rPr>
          <w:rFonts w:ascii="Verdana" w:hAnsi="Verdana" w:cs="Arial"/>
          <w:sz w:val="18"/>
          <w:szCs w:val="18"/>
        </w:rPr>
        <w:tab/>
      </w:r>
      <w:r w:rsidR="00190A0C" w:rsidRPr="00190A0C">
        <w:rPr>
          <w:rFonts w:ascii="Verdana" w:hAnsi="Verdana" w:cs="Arial"/>
          <w:sz w:val="18"/>
          <w:szCs w:val="18"/>
        </w:rPr>
        <w:t>Ingeval één of meer van de overige voorschriften niet in acht wordt genomen bestaat de sanctie in een waarschuwing indien een werknemer zich hieraan voor de eerste keer schuldig maakt. Voor de 2e overtreding bestaat de sanctie in een boete ter hoogte van 50% van het inkomen over de dagen van overtreding. Voor de 3e en elke volgende overtreding binnen 12 maanden na de eerste overtreding bestaat de sanctie in een boete ter hoogte van 100% van het inkomen over de dagen van overtreding.</w:t>
      </w:r>
    </w:p>
    <w:p w14:paraId="6DFCEAD8" w14:textId="77777777" w:rsidR="00190A0C" w:rsidRPr="00190A0C" w:rsidRDefault="006900CB" w:rsidP="00190A0C">
      <w:pPr>
        <w:pStyle w:val="sub"/>
        <w:tabs>
          <w:tab w:val="clear" w:pos="426"/>
        </w:tabs>
        <w:ind w:left="1701" w:hanging="283"/>
        <w:rPr>
          <w:rFonts w:ascii="Verdana" w:hAnsi="Verdana" w:cs="Arial"/>
          <w:sz w:val="18"/>
          <w:szCs w:val="18"/>
        </w:rPr>
      </w:pPr>
      <w:r>
        <w:rPr>
          <w:rFonts w:ascii="Verdana" w:hAnsi="Verdana" w:cs="Arial"/>
          <w:sz w:val="18"/>
          <w:szCs w:val="18"/>
        </w:rPr>
        <w:t>c.</w:t>
      </w:r>
      <w:r w:rsidR="00190A0C">
        <w:rPr>
          <w:rFonts w:ascii="Verdana" w:hAnsi="Verdana" w:cs="Arial"/>
          <w:sz w:val="18"/>
          <w:szCs w:val="18"/>
        </w:rPr>
        <w:tab/>
      </w:r>
      <w:r w:rsidR="00190A0C" w:rsidRPr="00190A0C">
        <w:rPr>
          <w:rFonts w:ascii="Verdana" w:hAnsi="Verdana" w:cs="Arial"/>
          <w:sz w:val="18"/>
          <w:szCs w:val="18"/>
        </w:rPr>
        <w:t>Voordat de werkgever een sanctie oplegt, meldt hij schriftelijk en gemoti</w:t>
      </w:r>
      <w:r w:rsidR="00190A0C" w:rsidRPr="00190A0C">
        <w:rPr>
          <w:rFonts w:ascii="Verdana" w:hAnsi="Verdana" w:cs="Arial"/>
          <w:sz w:val="18"/>
          <w:szCs w:val="18"/>
        </w:rPr>
        <w:softHyphen/>
        <w:t>veerd zijn voornemen daartoe aan de werknemer. De werknemer krijgt ten</w:t>
      </w:r>
      <w:r w:rsidR="00190A0C" w:rsidRPr="00190A0C">
        <w:rPr>
          <w:rFonts w:ascii="Verdana" w:hAnsi="Verdana" w:cs="Arial"/>
          <w:sz w:val="18"/>
          <w:szCs w:val="18"/>
        </w:rPr>
        <w:softHyphen/>
        <w:t>minste een week de gelegenheid om mondeling of schriftelijk te reageren op dit voornemen. Na de reactie van de werknemer maar in ieder geval na het verstrijken van genoemde termijn deelt de werkgever zijn besluit aan de werknemer mee.</w:t>
      </w:r>
    </w:p>
    <w:p w14:paraId="6DFCEAD9" w14:textId="77777777" w:rsidR="00190A0C" w:rsidRPr="00190A0C" w:rsidRDefault="006900CB" w:rsidP="00190A0C">
      <w:pPr>
        <w:pStyle w:val="sub"/>
        <w:tabs>
          <w:tab w:val="clear" w:pos="426"/>
        </w:tabs>
        <w:suppressAutoHyphens/>
        <w:ind w:left="1701" w:hanging="283"/>
        <w:rPr>
          <w:rFonts w:ascii="Verdana" w:hAnsi="Verdana" w:cs="Arial"/>
          <w:sz w:val="18"/>
          <w:szCs w:val="18"/>
        </w:rPr>
      </w:pPr>
      <w:r>
        <w:rPr>
          <w:rFonts w:ascii="Verdana" w:hAnsi="Verdana" w:cs="Arial"/>
          <w:sz w:val="18"/>
          <w:szCs w:val="18"/>
        </w:rPr>
        <w:t>d.</w:t>
      </w:r>
      <w:r w:rsidR="00190A0C">
        <w:rPr>
          <w:rFonts w:ascii="Verdana" w:hAnsi="Verdana" w:cs="Arial"/>
          <w:sz w:val="18"/>
          <w:szCs w:val="18"/>
        </w:rPr>
        <w:tab/>
      </w:r>
      <w:r w:rsidR="00190A0C" w:rsidRPr="00190A0C">
        <w:rPr>
          <w:rFonts w:ascii="Verdana" w:hAnsi="Verdana" w:cs="Arial"/>
          <w:sz w:val="18"/>
          <w:szCs w:val="18"/>
        </w:rPr>
        <w:t>De sub c. bedoelde aanzegging van de werkgever tot het opleggen van een sanctie dient plaats te vinden binnen twee weken nadat de werkgever bekend werd met de overtreding.</w:t>
      </w:r>
    </w:p>
    <w:p w14:paraId="6DFCEADA" w14:textId="77777777" w:rsidR="00190A0C" w:rsidRPr="00190A0C" w:rsidRDefault="00190A0C" w:rsidP="00190A0C">
      <w:pPr>
        <w:pStyle w:val="sub"/>
        <w:tabs>
          <w:tab w:val="clear" w:pos="426"/>
          <w:tab w:val="left" w:pos="0"/>
          <w:tab w:val="left" w:pos="851"/>
        </w:tabs>
        <w:ind w:left="1418" w:hanging="1418"/>
        <w:rPr>
          <w:rFonts w:ascii="Verdana" w:hAnsi="Verdana" w:cs="Arial"/>
          <w:sz w:val="18"/>
          <w:szCs w:val="18"/>
        </w:rPr>
      </w:pPr>
    </w:p>
    <w:p w14:paraId="6DFCEADB" w14:textId="77777777" w:rsidR="00190A0C" w:rsidRPr="00190A0C" w:rsidRDefault="00190A0C" w:rsidP="00190A0C">
      <w:pPr>
        <w:pStyle w:val="sub"/>
        <w:tabs>
          <w:tab w:val="clear" w:pos="426"/>
        </w:tabs>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.3</w:t>
      </w:r>
      <w:r>
        <w:rPr>
          <w:rFonts w:ascii="Verdana" w:hAnsi="Verdana" w:cs="Arial"/>
          <w:i/>
          <w:sz w:val="18"/>
          <w:szCs w:val="18"/>
        </w:rPr>
        <w:tab/>
      </w:r>
      <w:r w:rsidRPr="00190A0C">
        <w:rPr>
          <w:rFonts w:ascii="Verdana" w:hAnsi="Verdana" w:cs="Arial"/>
          <w:i/>
          <w:sz w:val="18"/>
          <w:szCs w:val="18"/>
        </w:rPr>
        <w:t>Aanvulling op WIA-uitkering</w:t>
      </w:r>
      <w:r w:rsidRPr="00190A0C">
        <w:rPr>
          <w:rFonts w:ascii="Verdana" w:hAnsi="Verdana" w:cs="Arial"/>
          <w:i/>
          <w:sz w:val="18"/>
          <w:szCs w:val="18"/>
        </w:rPr>
        <w:br/>
      </w:r>
    </w:p>
    <w:p w14:paraId="6DFCEADC"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.3.1</w:t>
      </w:r>
      <w:r>
        <w:rPr>
          <w:rFonts w:ascii="Verdana" w:hAnsi="Verdana" w:cs="Arial"/>
          <w:i/>
          <w:sz w:val="18"/>
          <w:szCs w:val="18"/>
        </w:rPr>
        <w:tab/>
      </w:r>
      <w:r w:rsidRPr="00190A0C">
        <w:rPr>
          <w:rFonts w:ascii="Verdana" w:hAnsi="Verdana" w:cs="Arial"/>
          <w:i/>
          <w:sz w:val="18"/>
          <w:szCs w:val="18"/>
        </w:rPr>
        <w:t>IVA</w:t>
      </w:r>
    </w:p>
    <w:p w14:paraId="6DFCEADD" w14:textId="77777777" w:rsidR="00190A0C" w:rsidRPr="00190A0C" w:rsidRDefault="00190A0C" w:rsidP="00190A0C">
      <w:pPr>
        <w:pStyle w:val="sub"/>
        <w:tabs>
          <w:tab w:val="clear" w:pos="426"/>
        </w:tabs>
        <w:ind w:left="1418" w:firstLine="0"/>
        <w:rPr>
          <w:rFonts w:ascii="Verdana" w:hAnsi="Verdana" w:cs="Arial"/>
          <w:sz w:val="18"/>
          <w:szCs w:val="18"/>
        </w:rPr>
      </w:pPr>
      <w:r w:rsidRPr="00190A0C">
        <w:rPr>
          <w:rFonts w:ascii="Verdana" w:hAnsi="Verdana" w:cs="Arial"/>
          <w:sz w:val="18"/>
          <w:szCs w:val="18"/>
        </w:rPr>
        <w:t>De werknemer die duurzaam en volledig (80-100%) arbeidsongeschikt is heeft, indien en voor zolang hij recht heeft op een IVA-uitkering, recht op een werkgeversaanvulling op zijn IVA-uitkering tot 75% van het jaarinkomen voorafgaand aan de eerste ziektedag. Gelijktijdige of latere beëindiging van het dienstverband brengt geen wijziging in de toepassing van het in dit lid bepaalde.</w:t>
      </w:r>
    </w:p>
    <w:p w14:paraId="6DFCEADE" w14:textId="77777777" w:rsidR="00190A0C" w:rsidRPr="00190A0C" w:rsidRDefault="00190A0C" w:rsidP="00190A0C">
      <w:pPr>
        <w:pStyle w:val="sub"/>
        <w:tabs>
          <w:tab w:val="clear" w:pos="426"/>
        </w:tabs>
        <w:ind w:left="1418" w:firstLine="0"/>
        <w:rPr>
          <w:rFonts w:ascii="Verdana" w:hAnsi="Verdana" w:cs="Arial"/>
          <w:sz w:val="18"/>
          <w:szCs w:val="18"/>
        </w:rPr>
      </w:pPr>
    </w:p>
    <w:p w14:paraId="6DFCEADF"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.3.2</w:t>
      </w:r>
      <w:r>
        <w:rPr>
          <w:rFonts w:ascii="Verdana" w:hAnsi="Verdana" w:cs="Arial"/>
          <w:i/>
          <w:sz w:val="18"/>
          <w:szCs w:val="18"/>
        </w:rPr>
        <w:tab/>
      </w:r>
      <w:r w:rsidRPr="00190A0C">
        <w:rPr>
          <w:rFonts w:ascii="Verdana" w:hAnsi="Verdana" w:cs="Arial"/>
          <w:i/>
          <w:sz w:val="18"/>
          <w:szCs w:val="18"/>
        </w:rPr>
        <w:t>WGA 80-100%</w:t>
      </w:r>
      <w:r w:rsidRPr="00190A0C">
        <w:rPr>
          <w:rFonts w:ascii="Verdana" w:hAnsi="Verdana" w:cs="Arial"/>
          <w:i/>
          <w:sz w:val="18"/>
          <w:szCs w:val="18"/>
        </w:rPr>
        <w:br/>
      </w:r>
      <w:r w:rsidRPr="00190A0C">
        <w:rPr>
          <w:rFonts w:ascii="Verdana" w:hAnsi="Verdana" w:cs="Arial"/>
          <w:sz w:val="18"/>
          <w:szCs w:val="18"/>
        </w:rPr>
        <w:t>De werknemer die volledig (80-100%) arbeidsongeschikt is en recht heeft op een WGA-uitkering ter hoogte van 70% van het (gemaximeerde) dagloon, heeft voor zolang de hiervoor bedoelde situatie voortduurt recht op een werkgeversaanvulling op zijn WGA-uitkering tot 75% van het jaarinkomen voorafgaand aan de eerste ziektedag. Gelijktijdige of latere beëindiging van het dienstverband brengt geen wijziging in de toepassing van het in dit lid bepaalde.</w:t>
      </w:r>
      <w:r w:rsidRPr="00190A0C">
        <w:rPr>
          <w:rFonts w:ascii="Verdana" w:hAnsi="Verdana" w:cs="Arial"/>
          <w:sz w:val="18"/>
          <w:szCs w:val="18"/>
        </w:rPr>
        <w:br/>
      </w:r>
    </w:p>
    <w:p w14:paraId="6DFCEAE0"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.3.3</w:t>
      </w:r>
      <w:r>
        <w:rPr>
          <w:rFonts w:ascii="Verdana" w:hAnsi="Verdana" w:cs="Arial"/>
          <w:i/>
          <w:sz w:val="18"/>
          <w:szCs w:val="18"/>
        </w:rPr>
        <w:tab/>
      </w:r>
      <w:r w:rsidRPr="00190A0C">
        <w:rPr>
          <w:rFonts w:ascii="Verdana" w:hAnsi="Verdana" w:cs="Arial"/>
          <w:i/>
          <w:sz w:val="18"/>
          <w:szCs w:val="18"/>
        </w:rPr>
        <w:t>WGA 35-80% - loongerelateerde WGA-uitkering</w:t>
      </w:r>
      <w:r w:rsidRPr="00190A0C">
        <w:rPr>
          <w:rFonts w:ascii="Verdana" w:hAnsi="Verdana" w:cs="Arial"/>
          <w:sz w:val="18"/>
          <w:szCs w:val="18"/>
        </w:rPr>
        <w:br/>
        <w:t>De gedeeltelijk arbeidsongeschikte werknemer, die minstens 35% maar minder dan 80% arbeidsongeschikt is heeft, indien en voor zolang hij recht heeft op een loongerelateerde WGA-uitkering, recht op een werkgeversaanvulling op zijn WGA-uitkering tot 85% van het jaarinkomen voorafgaand aan de eerste ziektedag, vermenigvuldigd met het geldende arbeidsongeschiktheids</w:t>
      </w:r>
      <w:r w:rsidRPr="00190A0C">
        <w:rPr>
          <w:rFonts w:ascii="Verdana" w:hAnsi="Verdana" w:cs="Arial"/>
          <w:sz w:val="18"/>
          <w:szCs w:val="18"/>
        </w:rPr>
        <w:softHyphen/>
        <w:t>percentage.</w:t>
      </w:r>
    </w:p>
    <w:p w14:paraId="6DFCEAE1" w14:textId="77777777" w:rsidR="00190A0C" w:rsidRPr="00190A0C" w:rsidRDefault="00190A0C" w:rsidP="00190A0C">
      <w:pPr>
        <w:pStyle w:val="sub"/>
        <w:tabs>
          <w:tab w:val="clear" w:pos="426"/>
          <w:tab w:val="left" w:pos="0"/>
        </w:tabs>
        <w:ind w:left="1418" w:firstLine="0"/>
        <w:rPr>
          <w:rFonts w:ascii="Verdana" w:hAnsi="Verdana" w:cs="Arial"/>
          <w:sz w:val="18"/>
          <w:szCs w:val="18"/>
        </w:rPr>
      </w:pPr>
    </w:p>
    <w:p w14:paraId="6DFCEAE2"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.3.4</w:t>
      </w:r>
      <w:r>
        <w:rPr>
          <w:rFonts w:ascii="Verdana" w:hAnsi="Verdana" w:cs="Arial"/>
          <w:i/>
          <w:sz w:val="18"/>
          <w:szCs w:val="18"/>
        </w:rPr>
        <w:tab/>
      </w:r>
      <w:r w:rsidRPr="00190A0C">
        <w:rPr>
          <w:rFonts w:ascii="Verdana" w:hAnsi="Verdana" w:cs="Arial"/>
          <w:i/>
          <w:sz w:val="18"/>
          <w:szCs w:val="18"/>
        </w:rPr>
        <w:t>WGA 35-80% - WGA-loonaanvullingsuitkering</w:t>
      </w:r>
      <w:r w:rsidRPr="00190A0C">
        <w:rPr>
          <w:rFonts w:ascii="Verdana" w:hAnsi="Verdana" w:cs="Arial"/>
          <w:sz w:val="18"/>
          <w:szCs w:val="18"/>
        </w:rPr>
        <w:br/>
        <w:t>De gedeeltelijk arbeidsongeschikte werknemer, die minstens 35% maar minder dan 80% arbeidsongeschikt is heeft indien en voor zolang hij recht heeft op een WGA-loonaanvullingsuitkering, recht op een werkgeversaanvulling op zijn WGA-loonaanvullingsuitkering tot 75% van het jaarinkomen voorafgaand aan de eerste ziektedag, vermenigvuldigd met het geldende arbeidsongeschiktheids</w:t>
      </w:r>
      <w:r w:rsidRPr="00190A0C">
        <w:rPr>
          <w:rFonts w:ascii="Verdana" w:hAnsi="Verdana" w:cs="Arial"/>
          <w:sz w:val="18"/>
          <w:szCs w:val="18"/>
        </w:rPr>
        <w:softHyphen/>
        <w:t>percentage.</w:t>
      </w:r>
      <w:r w:rsidRPr="00190A0C">
        <w:rPr>
          <w:rFonts w:ascii="Verdana" w:hAnsi="Verdana" w:cs="Arial"/>
          <w:sz w:val="18"/>
          <w:szCs w:val="18"/>
        </w:rPr>
        <w:br/>
      </w:r>
    </w:p>
    <w:p w14:paraId="6DFCEAE3"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.3.5</w:t>
      </w:r>
      <w:r>
        <w:rPr>
          <w:rFonts w:ascii="Verdana" w:hAnsi="Verdana" w:cs="Arial"/>
          <w:i/>
          <w:sz w:val="18"/>
          <w:szCs w:val="18"/>
        </w:rPr>
        <w:tab/>
      </w:r>
      <w:r w:rsidR="000F71A9">
        <w:rPr>
          <w:rFonts w:ascii="Verdana" w:hAnsi="Verdana" w:cs="Arial"/>
          <w:i/>
          <w:sz w:val="18"/>
          <w:szCs w:val="18"/>
        </w:rPr>
        <w:t>WGA &lt;</w:t>
      </w:r>
      <w:r w:rsidRPr="00190A0C">
        <w:rPr>
          <w:rFonts w:ascii="Verdana" w:hAnsi="Verdana" w:cs="Arial"/>
          <w:i/>
          <w:sz w:val="18"/>
          <w:szCs w:val="18"/>
        </w:rPr>
        <w:t>35% - geen recht op WGA-uitkering</w:t>
      </w:r>
      <w:r w:rsidRPr="00190A0C">
        <w:rPr>
          <w:rFonts w:ascii="Verdana" w:hAnsi="Verdana" w:cs="Arial"/>
          <w:b/>
          <w:sz w:val="18"/>
          <w:szCs w:val="18"/>
        </w:rPr>
        <w:br/>
      </w:r>
      <w:r w:rsidRPr="00190A0C">
        <w:rPr>
          <w:rFonts w:ascii="Verdana" w:hAnsi="Verdana" w:cs="Arial"/>
          <w:sz w:val="18"/>
          <w:szCs w:val="18"/>
        </w:rPr>
        <w:t>De werknemer die minder dan 35% arbeidsongeschikt is en derhalve geen recht op een WGA-uitkering heeft, heeft recht op een werkgeversaanvulling ter grootte van een fictieve loongerelateerde WGA-uitkering respectievelijk fictieve WGA-loonaanvullingsuitkering, indien en voor zolang de situatie voortduurt en aan de overige voorwaarden van de WIA wordt voldaan. Daarnaast bestaat recht op overeenkomstige toepassing van artikel 3</w:t>
      </w:r>
      <w:r w:rsidR="001F08F2">
        <w:rPr>
          <w:rFonts w:ascii="Verdana" w:hAnsi="Verdana" w:cs="Arial"/>
          <w:sz w:val="18"/>
          <w:szCs w:val="18"/>
        </w:rPr>
        <w:t>4</w:t>
      </w:r>
      <w:r w:rsidRPr="00190A0C">
        <w:rPr>
          <w:rFonts w:ascii="Verdana" w:hAnsi="Verdana" w:cs="Arial"/>
          <w:sz w:val="18"/>
          <w:szCs w:val="18"/>
        </w:rPr>
        <w:t>.3.3 respectievelijk artikel 3</w:t>
      </w:r>
      <w:r w:rsidR="001F08F2">
        <w:rPr>
          <w:rFonts w:ascii="Verdana" w:hAnsi="Verdana" w:cs="Arial"/>
          <w:sz w:val="18"/>
          <w:szCs w:val="18"/>
        </w:rPr>
        <w:t>4</w:t>
      </w:r>
      <w:r w:rsidRPr="00190A0C">
        <w:rPr>
          <w:rFonts w:ascii="Verdana" w:hAnsi="Verdana" w:cs="Arial"/>
          <w:sz w:val="18"/>
          <w:szCs w:val="18"/>
        </w:rPr>
        <w:t>.3.4 cao.</w:t>
      </w:r>
    </w:p>
    <w:p w14:paraId="6DFCEAE4" w14:textId="77777777" w:rsidR="00190A0C" w:rsidRPr="00190A0C" w:rsidRDefault="00190A0C" w:rsidP="00190A0C">
      <w:pPr>
        <w:pStyle w:val="sub"/>
        <w:tabs>
          <w:tab w:val="clear" w:pos="426"/>
          <w:tab w:val="left" w:pos="0"/>
        </w:tabs>
        <w:ind w:left="1418" w:firstLine="0"/>
        <w:rPr>
          <w:rFonts w:ascii="Verdana" w:hAnsi="Verdana" w:cs="Arial"/>
          <w:sz w:val="18"/>
          <w:szCs w:val="18"/>
        </w:rPr>
      </w:pPr>
    </w:p>
    <w:p w14:paraId="6DFCEAE5" w14:textId="77777777" w:rsidR="00190A0C" w:rsidRPr="00190A0C" w:rsidRDefault="000F71A9" w:rsidP="000F71A9">
      <w:pPr>
        <w:pStyle w:val="sub"/>
        <w:tabs>
          <w:tab w:val="clear" w:pos="426"/>
        </w:tabs>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.4</w:t>
      </w:r>
      <w:r>
        <w:rPr>
          <w:rFonts w:ascii="Verdana" w:hAnsi="Verdana" w:cs="Arial"/>
          <w:i/>
          <w:sz w:val="18"/>
          <w:szCs w:val="18"/>
        </w:rPr>
        <w:tab/>
      </w:r>
      <w:r w:rsidR="00190A0C" w:rsidRPr="00190A0C">
        <w:rPr>
          <w:rFonts w:ascii="Verdana" w:hAnsi="Verdana" w:cs="Arial"/>
          <w:i/>
          <w:sz w:val="18"/>
          <w:szCs w:val="18"/>
        </w:rPr>
        <w:t>Overige bepalingen</w:t>
      </w:r>
      <w:r w:rsidR="00190A0C" w:rsidRPr="00190A0C">
        <w:rPr>
          <w:rFonts w:ascii="Verdana" w:hAnsi="Verdana" w:cs="Arial"/>
          <w:i/>
          <w:sz w:val="18"/>
          <w:szCs w:val="18"/>
        </w:rPr>
        <w:br/>
      </w:r>
    </w:p>
    <w:p w14:paraId="6DFCEAE6" w14:textId="77777777" w:rsidR="000F71A9" w:rsidRDefault="000F71A9" w:rsidP="000F71A9">
      <w:pPr>
        <w:pStyle w:val="sub"/>
        <w:tabs>
          <w:tab w:val="clear" w:pos="426"/>
        </w:tabs>
        <w:ind w:left="1418" w:hanging="1418"/>
        <w:rPr>
          <w:rFonts w:ascii="Verdana" w:hAnsi="Verdana" w:cs="Arial"/>
          <w:sz w:val="18"/>
          <w:szCs w:val="18"/>
        </w:rPr>
      </w:pPr>
      <w:r w:rsidRPr="000F71A9">
        <w:rPr>
          <w:rFonts w:ascii="Verdana" w:hAnsi="Verdana" w:cs="Arial"/>
          <w:i/>
          <w:sz w:val="18"/>
          <w:szCs w:val="18"/>
        </w:rPr>
        <w:t>3</w:t>
      </w:r>
      <w:r w:rsidR="001F08F2">
        <w:rPr>
          <w:rFonts w:ascii="Verdana" w:hAnsi="Verdana" w:cs="Arial"/>
          <w:i/>
          <w:sz w:val="18"/>
          <w:szCs w:val="18"/>
        </w:rPr>
        <w:t>4</w:t>
      </w:r>
      <w:r w:rsidRPr="000F71A9">
        <w:rPr>
          <w:rFonts w:ascii="Verdana" w:hAnsi="Verdana" w:cs="Arial"/>
          <w:i/>
          <w:sz w:val="18"/>
          <w:szCs w:val="18"/>
        </w:rPr>
        <w:t>.4.1</w:t>
      </w:r>
      <w:r>
        <w:rPr>
          <w:rFonts w:ascii="Verdana" w:hAnsi="Verdana" w:cs="Arial"/>
          <w:sz w:val="18"/>
          <w:szCs w:val="18"/>
        </w:rPr>
        <w:tab/>
      </w:r>
      <w:r w:rsidR="00190A0C" w:rsidRPr="00190A0C">
        <w:rPr>
          <w:rFonts w:ascii="Verdana" w:hAnsi="Verdana" w:cs="Arial"/>
          <w:sz w:val="18"/>
          <w:szCs w:val="18"/>
        </w:rPr>
        <w:t>Werkgeversaanvullingen op basis van artikel 3</w:t>
      </w:r>
      <w:r w:rsidR="001F08F2">
        <w:rPr>
          <w:rFonts w:ascii="Verdana" w:hAnsi="Verdana" w:cs="Arial"/>
          <w:sz w:val="18"/>
          <w:szCs w:val="18"/>
        </w:rPr>
        <w:t>4</w:t>
      </w:r>
      <w:r w:rsidR="00190A0C" w:rsidRPr="00190A0C">
        <w:rPr>
          <w:rFonts w:ascii="Verdana" w:hAnsi="Verdana" w:cs="Arial"/>
          <w:sz w:val="18"/>
          <w:szCs w:val="18"/>
        </w:rPr>
        <w:t xml:space="preserve"> cao maken geen deel uit van enige grondslag tenzij in het onderhavige reglement anders is bepaald. In geval van samenloop van rechten op werkgeversaanvulling geldt slechts het recht op werkgeversaanvulling dat leidt tot het hoogste inkomensniveau. </w:t>
      </w:r>
    </w:p>
    <w:p w14:paraId="6DFCEAE7" w14:textId="77777777" w:rsidR="00190A0C" w:rsidRPr="00190A0C" w:rsidRDefault="00190A0C" w:rsidP="000F71A9">
      <w:pPr>
        <w:pStyle w:val="sub"/>
        <w:tabs>
          <w:tab w:val="clear" w:pos="426"/>
        </w:tabs>
        <w:ind w:left="1418" w:firstLine="0"/>
        <w:rPr>
          <w:rFonts w:ascii="Verdana" w:hAnsi="Verdana" w:cs="Arial"/>
          <w:sz w:val="18"/>
          <w:szCs w:val="18"/>
        </w:rPr>
      </w:pPr>
      <w:r w:rsidRPr="00190A0C">
        <w:rPr>
          <w:rFonts w:ascii="Verdana" w:hAnsi="Verdana" w:cs="Arial"/>
          <w:sz w:val="18"/>
          <w:szCs w:val="18"/>
        </w:rPr>
        <w:t>De werkgeversaanvullingen op basis van artikel 3</w:t>
      </w:r>
      <w:r w:rsidR="001F08F2">
        <w:rPr>
          <w:rFonts w:ascii="Verdana" w:hAnsi="Verdana" w:cs="Arial"/>
          <w:sz w:val="18"/>
          <w:szCs w:val="18"/>
        </w:rPr>
        <w:t>4</w:t>
      </w:r>
      <w:r w:rsidRPr="00190A0C">
        <w:rPr>
          <w:rFonts w:ascii="Verdana" w:hAnsi="Verdana" w:cs="Arial"/>
          <w:sz w:val="18"/>
          <w:szCs w:val="18"/>
        </w:rPr>
        <w:t xml:space="preserve">.3 cao worden eenmalig vastgesteld. In geval van individuele salarisaanpassingen en in geval van wijziging van het deeltijdpercentage en/of van het arbeidsongeschiktheidspercentage wordt de werkgeversaanvulling opnieuw vastgesteld. </w:t>
      </w:r>
    </w:p>
    <w:p w14:paraId="6DFCEAE8" w14:textId="77777777" w:rsidR="00190A0C" w:rsidRPr="00190A0C" w:rsidRDefault="00190A0C" w:rsidP="00190A0C">
      <w:pPr>
        <w:pStyle w:val="sub"/>
        <w:tabs>
          <w:tab w:val="clear" w:pos="426"/>
          <w:tab w:val="left" w:pos="0"/>
          <w:tab w:val="left" w:pos="851"/>
        </w:tabs>
        <w:ind w:left="1418" w:hanging="1418"/>
        <w:rPr>
          <w:rFonts w:ascii="Verdana" w:hAnsi="Verdana" w:cs="Arial"/>
          <w:sz w:val="18"/>
          <w:szCs w:val="18"/>
        </w:rPr>
      </w:pPr>
    </w:p>
    <w:p w14:paraId="6DFCEAE9" w14:textId="77777777" w:rsidR="00190A0C" w:rsidRPr="00190A0C" w:rsidRDefault="000F71A9" w:rsidP="000F71A9">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.4.2</w:t>
      </w:r>
      <w:r>
        <w:rPr>
          <w:rFonts w:ascii="Verdana" w:hAnsi="Verdana" w:cs="Arial"/>
          <w:i/>
          <w:sz w:val="18"/>
          <w:szCs w:val="18"/>
        </w:rPr>
        <w:tab/>
      </w:r>
      <w:r w:rsidR="00190A0C" w:rsidRPr="00190A0C">
        <w:rPr>
          <w:rFonts w:ascii="Verdana" w:hAnsi="Verdana" w:cs="Arial"/>
          <w:sz w:val="18"/>
          <w:szCs w:val="18"/>
        </w:rPr>
        <w:t xml:space="preserve">Vorderingen uit hoofde van wettelijke regelingen, daaronder mede begrepen het op basis van de pensioenregeling </w:t>
      </w:r>
      <w:r w:rsidR="009A4D7A">
        <w:rPr>
          <w:rFonts w:ascii="Verdana" w:hAnsi="Verdana" w:cs="Arial"/>
          <w:sz w:val="18"/>
          <w:szCs w:val="18"/>
        </w:rPr>
        <w:t>Dutch Glycerin Refinery</w:t>
      </w:r>
      <w:r w:rsidR="0047701A">
        <w:rPr>
          <w:rFonts w:ascii="Verdana" w:hAnsi="Verdana" w:cs="Arial"/>
          <w:sz w:val="18"/>
          <w:szCs w:val="18"/>
        </w:rPr>
        <w:t xml:space="preserve"> </w:t>
      </w:r>
      <w:r w:rsidR="00190A0C" w:rsidRPr="00190A0C">
        <w:rPr>
          <w:rFonts w:ascii="Verdana" w:hAnsi="Verdana" w:cs="Arial"/>
          <w:sz w:val="18"/>
          <w:szCs w:val="18"/>
        </w:rPr>
        <w:t>uit te keren arbeidsongeschiktheidspensioen, worden voor zolang de werkgever aan de werknemer een inkomensaanvulling verstrekt, door de werknemer aan de werkgever overgedragen.</w:t>
      </w:r>
    </w:p>
    <w:p w14:paraId="6DFCEAEA" w14:textId="77777777" w:rsidR="00190A0C" w:rsidRPr="00190A0C" w:rsidRDefault="00190A0C" w:rsidP="00190A0C">
      <w:pPr>
        <w:tabs>
          <w:tab w:val="left" w:pos="-1020"/>
          <w:tab w:val="left" w:pos="0"/>
          <w:tab w:val="left" w:pos="566"/>
          <w:tab w:val="left" w:pos="851"/>
        </w:tabs>
        <w:suppressAutoHyphens/>
        <w:spacing w:after="0"/>
        <w:ind w:left="1418" w:hanging="1418"/>
        <w:rPr>
          <w:rFonts w:ascii="Verdana" w:hAnsi="Verdana" w:cs="Arial"/>
          <w:sz w:val="18"/>
          <w:szCs w:val="18"/>
        </w:rPr>
      </w:pPr>
    </w:p>
    <w:p w14:paraId="6DFCEAEB" w14:textId="77777777" w:rsidR="001B0D48" w:rsidRDefault="000F71A9" w:rsidP="000F71A9">
      <w:pPr>
        <w:pStyle w:val="sub"/>
        <w:tabs>
          <w:tab w:val="clear" w:pos="426"/>
        </w:tabs>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.4.3</w:t>
      </w:r>
      <w:r>
        <w:rPr>
          <w:rFonts w:ascii="Verdana" w:hAnsi="Verdana" w:cs="Arial"/>
          <w:i/>
          <w:sz w:val="18"/>
          <w:szCs w:val="18"/>
        </w:rPr>
        <w:tab/>
      </w:r>
      <w:r w:rsidR="00190A0C" w:rsidRPr="00190A0C">
        <w:rPr>
          <w:rFonts w:ascii="Verdana" w:hAnsi="Verdana" w:cs="Arial"/>
          <w:sz w:val="18"/>
          <w:szCs w:val="18"/>
        </w:rPr>
        <w:t xml:space="preserve">Indien wettelijke uitkeringen zoals in het vorige lid bedoeld vermindering ondergaan als gevolg van handelingen van of het nalaten van handelingen door de (ex-)werknemer, worden die uitkeringen steeds geacht onverminderd door de </w:t>
      </w:r>
    </w:p>
    <w:p w14:paraId="6DFCEAEC" w14:textId="77777777" w:rsidR="00190A0C" w:rsidRPr="00190A0C" w:rsidRDefault="00190A0C" w:rsidP="001B0D48">
      <w:pPr>
        <w:pStyle w:val="sub"/>
        <w:tabs>
          <w:tab w:val="clear" w:pos="426"/>
        </w:tabs>
        <w:ind w:left="1418" w:firstLine="0"/>
        <w:rPr>
          <w:rFonts w:ascii="Verdana" w:hAnsi="Verdana" w:cs="Arial"/>
          <w:sz w:val="18"/>
          <w:szCs w:val="18"/>
        </w:rPr>
      </w:pPr>
      <w:r w:rsidRPr="00190A0C">
        <w:rPr>
          <w:rFonts w:ascii="Verdana" w:hAnsi="Verdana" w:cs="Arial"/>
          <w:sz w:val="18"/>
          <w:szCs w:val="18"/>
        </w:rPr>
        <w:t>(ex-) werknemer te zijn genoten. Bedoelde verminderingen leiden bijgevolg zonder enige beperking tot overeenkomstige vermindering van door de werkgever op basis van dit artikel te verstrekken inkomensaanvullingen.</w:t>
      </w:r>
      <w:r w:rsidRPr="00190A0C">
        <w:rPr>
          <w:rFonts w:ascii="Verdana" w:hAnsi="Verdana" w:cs="Arial"/>
          <w:sz w:val="18"/>
          <w:szCs w:val="18"/>
        </w:rPr>
        <w:br/>
      </w:r>
    </w:p>
    <w:p w14:paraId="6DFCEAED" w14:textId="77777777" w:rsidR="005A255D" w:rsidRDefault="000F71A9" w:rsidP="00190A0C">
      <w:pPr>
        <w:spacing w:after="0" w:line="240" w:lineRule="auto"/>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4</w:t>
      </w:r>
      <w:r>
        <w:rPr>
          <w:rFonts w:ascii="Verdana" w:hAnsi="Verdana" w:cs="Arial"/>
          <w:i/>
          <w:sz w:val="18"/>
          <w:szCs w:val="18"/>
        </w:rPr>
        <w:t>.4.4</w:t>
      </w:r>
      <w:r>
        <w:rPr>
          <w:rFonts w:ascii="Verdana" w:hAnsi="Verdana" w:cs="Arial"/>
          <w:i/>
          <w:sz w:val="18"/>
          <w:szCs w:val="18"/>
        </w:rPr>
        <w:tab/>
      </w:r>
      <w:r w:rsidR="00190A0C" w:rsidRPr="00190A0C">
        <w:rPr>
          <w:rFonts w:ascii="Verdana" w:hAnsi="Verdana" w:cs="Arial"/>
          <w:sz w:val="18"/>
          <w:szCs w:val="18"/>
        </w:rPr>
        <w:t>Recht op een werkgeversaanvulling op grond van artikel 3</w:t>
      </w:r>
      <w:r w:rsidR="001F08F2">
        <w:rPr>
          <w:rFonts w:ascii="Verdana" w:hAnsi="Verdana" w:cs="Arial"/>
          <w:sz w:val="18"/>
          <w:szCs w:val="18"/>
        </w:rPr>
        <w:t>4</w:t>
      </w:r>
      <w:r w:rsidR="00190A0C" w:rsidRPr="00190A0C">
        <w:rPr>
          <w:rFonts w:ascii="Verdana" w:hAnsi="Verdana" w:cs="Arial"/>
          <w:sz w:val="18"/>
          <w:szCs w:val="18"/>
        </w:rPr>
        <w:t xml:space="preserve"> cao bestaat niet als en voor zover de werknemer met betrekking tot zijn arbeidsongeschiktheid bij één of meer derden een vordering tot schadevergoeding voor salarisderving kan claimen. Als de werknemer zijn recht op schadevergoeding ter grootte van het bedrag in dit artikel geregelde boven</w:t>
      </w:r>
      <w:r w:rsidR="00190A0C" w:rsidRPr="00190A0C">
        <w:rPr>
          <w:rFonts w:ascii="Verdana" w:hAnsi="Verdana" w:cs="Arial"/>
          <w:sz w:val="18"/>
          <w:szCs w:val="18"/>
        </w:rPr>
        <w:softHyphen/>
        <w:t>wettelijke uitkeringen aan de werkgever overdraagt, zal de werkgever aan de werknemer voorschotten uitkeren ter grootte van de aanvullende uitke</w:t>
      </w:r>
      <w:r w:rsidR="00190A0C" w:rsidRPr="00190A0C">
        <w:rPr>
          <w:rFonts w:ascii="Verdana" w:hAnsi="Verdana" w:cs="Arial"/>
          <w:sz w:val="18"/>
          <w:szCs w:val="18"/>
        </w:rPr>
        <w:softHyphen/>
        <w:t>ringen die de werknemer op grond van dit artikel zou ontvangen als hij geen vordering tot schadevergoeding ten aanzien van derden had gehad. De op deze wijze door de werknemer genoten voorschotten zullen worden ver</w:t>
      </w:r>
      <w:r w:rsidR="00190A0C" w:rsidRPr="00190A0C">
        <w:rPr>
          <w:rFonts w:ascii="Verdana" w:hAnsi="Verdana" w:cs="Arial"/>
          <w:sz w:val="18"/>
          <w:szCs w:val="18"/>
        </w:rPr>
        <w:softHyphen/>
        <w:t>rekend met de schadevergoeding die de werkgever van de derde(n) ontvangt.</w:t>
      </w:r>
    </w:p>
    <w:p w14:paraId="6DFCEAEE" w14:textId="77777777" w:rsidR="005A255D" w:rsidRDefault="005A255D" w:rsidP="005A255D">
      <w:pPr>
        <w:spacing w:after="0"/>
        <w:rPr>
          <w:rFonts w:ascii="Verdana" w:hAnsi="Verdana" w:cs="Arial"/>
          <w:sz w:val="18"/>
          <w:szCs w:val="18"/>
        </w:rPr>
      </w:pPr>
    </w:p>
    <w:p w14:paraId="6DFCEAEF" w14:textId="77777777" w:rsidR="005A255D" w:rsidRDefault="005A255D" w:rsidP="005A255D">
      <w:pPr>
        <w:spacing w:after="0"/>
        <w:rPr>
          <w:rFonts w:ascii="Verdana" w:hAnsi="Verdana" w:cs="Arial"/>
          <w:sz w:val="18"/>
          <w:szCs w:val="18"/>
        </w:rPr>
      </w:pPr>
    </w:p>
    <w:p w14:paraId="6DFCEAF0" w14:textId="77777777" w:rsidR="005A255D" w:rsidRDefault="005A255D" w:rsidP="005A255D">
      <w:pPr>
        <w:spacing w:after="0"/>
        <w:ind w:left="1418" w:hanging="1418"/>
        <w:rPr>
          <w:rFonts w:ascii="Verdana" w:hAnsi="Verdana" w:cs="Arial"/>
          <w:b/>
          <w:sz w:val="18"/>
          <w:szCs w:val="18"/>
        </w:rPr>
      </w:pPr>
      <w:r w:rsidRPr="005A255D">
        <w:rPr>
          <w:rFonts w:ascii="Verdana" w:hAnsi="Verdana" w:cs="Arial"/>
          <w:b/>
          <w:sz w:val="18"/>
          <w:szCs w:val="18"/>
        </w:rPr>
        <w:t>Artikel 3</w:t>
      </w:r>
      <w:r w:rsidR="001878F1">
        <w:rPr>
          <w:rFonts w:ascii="Verdana" w:hAnsi="Verdana" w:cs="Arial"/>
          <w:b/>
          <w:sz w:val="18"/>
          <w:szCs w:val="18"/>
        </w:rPr>
        <w:t>5</w:t>
      </w:r>
      <w:r>
        <w:rPr>
          <w:rFonts w:ascii="Verdana" w:hAnsi="Verdana" w:cs="Arial"/>
          <w:b/>
          <w:sz w:val="18"/>
          <w:szCs w:val="18"/>
        </w:rPr>
        <w:tab/>
        <w:t>Vaste spaarbijdrage</w:t>
      </w:r>
    </w:p>
    <w:p w14:paraId="6DFCEAF1" w14:textId="77777777" w:rsidR="005A255D" w:rsidRDefault="005A255D" w:rsidP="005A255D">
      <w:pPr>
        <w:pStyle w:val="sub"/>
        <w:tabs>
          <w:tab w:val="left" w:pos="851"/>
        </w:tabs>
        <w:rPr>
          <w:rFonts w:ascii="Verdana" w:hAnsi="Verdana" w:cs="Arial"/>
          <w:sz w:val="16"/>
          <w:szCs w:val="16"/>
        </w:rPr>
      </w:pPr>
    </w:p>
    <w:p w14:paraId="6DFCEAF2" w14:textId="77777777" w:rsidR="005A255D" w:rsidRPr="005A255D" w:rsidRDefault="005A255D" w:rsidP="005A255D">
      <w:pPr>
        <w:pStyle w:val="sub"/>
        <w:tabs>
          <w:tab w:val="clear" w:pos="426"/>
        </w:tabs>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5</w:t>
      </w:r>
      <w:r>
        <w:rPr>
          <w:rFonts w:ascii="Verdana" w:hAnsi="Verdana" w:cs="Arial"/>
          <w:i/>
          <w:sz w:val="18"/>
          <w:szCs w:val="18"/>
        </w:rPr>
        <w:t>.1</w:t>
      </w:r>
      <w:r>
        <w:rPr>
          <w:rFonts w:ascii="Verdana" w:hAnsi="Verdana" w:cs="Arial"/>
          <w:i/>
          <w:sz w:val="18"/>
          <w:szCs w:val="18"/>
        </w:rPr>
        <w:tab/>
      </w:r>
      <w:r w:rsidRPr="005A255D">
        <w:rPr>
          <w:rFonts w:ascii="Verdana" w:hAnsi="Verdana" w:cs="Arial"/>
          <w:i/>
          <w:sz w:val="18"/>
          <w:szCs w:val="18"/>
        </w:rPr>
        <w:t>Doel</w:t>
      </w:r>
    </w:p>
    <w:p w14:paraId="6DFCEAF3" w14:textId="77777777" w:rsidR="005A255D" w:rsidRPr="005A255D" w:rsidRDefault="005A255D" w:rsidP="005A255D">
      <w:pPr>
        <w:pStyle w:val="sub"/>
        <w:tabs>
          <w:tab w:val="left" w:pos="851"/>
        </w:tabs>
        <w:ind w:left="0" w:firstLine="0"/>
        <w:rPr>
          <w:rFonts w:ascii="Verdana" w:hAnsi="Verdana" w:cs="Arial"/>
          <w:sz w:val="18"/>
          <w:szCs w:val="18"/>
        </w:rPr>
      </w:pPr>
    </w:p>
    <w:p w14:paraId="6DFCEAF4" w14:textId="77777777" w:rsidR="001B0D48" w:rsidRDefault="005A255D" w:rsidP="005A255D">
      <w:pPr>
        <w:pStyle w:val="sub"/>
        <w:tabs>
          <w:tab w:val="clear" w:pos="426"/>
        </w:tabs>
        <w:ind w:left="1418" w:firstLine="0"/>
        <w:rPr>
          <w:rFonts w:ascii="Verdana" w:hAnsi="Verdana" w:cs="Arial"/>
          <w:sz w:val="18"/>
          <w:szCs w:val="18"/>
        </w:rPr>
      </w:pPr>
      <w:r w:rsidRPr="005A255D">
        <w:rPr>
          <w:rFonts w:ascii="Verdana" w:hAnsi="Verdana" w:cs="Arial"/>
          <w:sz w:val="18"/>
          <w:szCs w:val="18"/>
        </w:rPr>
        <w:t xml:space="preserve">In verband met het vervallen van de fiscale faciliteit voor VUT en prepensioen op </w:t>
      </w:r>
    </w:p>
    <w:p w14:paraId="6DFCEAF5" w14:textId="77777777" w:rsidR="005A255D" w:rsidRPr="005A255D" w:rsidRDefault="005A255D" w:rsidP="005A255D">
      <w:pPr>
        <w:pStyle w:val="sub"/>
        <w:tabs>
          <w:tab w:val="clear" w:pos="426"/>
        </w:tabs>
        <w:ind w:left="1418" w:firstLine="0"/>
        <w:rPr>
          <w:rFonts w:ascii="Verdana" w:hAnsi="Verdana" w:cs="Arial"/>
          <w:sz w:val="18"/>
          <w:szCs w:val="18"/>
        </w:rPr>
      </w:pPr>
      <w:r w:rsidRPr="005A255D">
        <w:rPr>
          <w:rFonts w:ascii="Verdana" w:hAnsi="Verdana" w:cs="Arial"/>
          <w:sz w:val="18"/>
          <w:szCs w:val="18"/>
        </w:rPr>
        <w:t xml:space="preserve">1 januari 2006 is de pensioenregeling gewijzigd. De tot 1 januari 2006 geldende pensioenregeling had een standaard pensioeningangsdatum van 62 jaar. Om werknemers de mogelijkheid te blijven bieden voor eerdere pensionering dan bij het bereiken van de </w:t>
      </w:r>
      <w:r w:rsidR="001B0D48">
        <w:rPr>
          <w:rFonts w:ascii="Verdana" w:hAnsi="Verdana" w:cs="Arial"/>
          <w:sz w:val="18"/>
          <w:szCs w:val="18"/>
        </w:rPr>
        <w:t>AOW-gerechtigde</w:t>
      </w:r>
      <w:r w:rsidRPr="005A255D">
        <w:rPr>
          <w:rFonts w:ascii="Verdana" w:hAnsi="Verdana" w:cs="Arial"/>
          <w:sz w:val="18"/>
          <w:szCs w:val="18"/>
        </w:rPr>
        <w:t xml:space="preserve"> leeftijd is de vaste spaarbijdrage ingesteld.</w:t>
      </w:r>
    </w:p>
    <w:p w14:paraId="6DFCEAF6" w14:textId="77777777" w:rsidR="005A255D" w:rsidRPr="005A255D" w:rsidRDefault="005A255D" w:rsidP="005A255D">
      <w:pPr>
        <w:pStyle w:val="sub"/>
        <w:tabs>
          <w:tab w:val="left" w:pos="851"/>
        </w:tabs>
        <w:rPr>
          <w:rFonts w:ascii="Verdana" w:hAnsi="Verdana" w:cs="Arial"/>
          <w:sz w:val="18"/>
          <w:szCs w:val="18"/>
        </w:rPr>
      </w:pPr>
    </w:p>
    <w:p w14:paraId="6DFCEAF7" w14:textId="77777777" w:rsidR="005A255D" w:rsidRPr="005A255D" w:rsidRDefault="005A255D" w:rsidP="005A255D">
      <w:pPr>
        <w:pStyle w:val="sub"/>
        <w:tabs>
          <w:tab w:val="clear" w:pos="426"/>
        </w:tabs>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5</w:t>
      </w:r>
      <w:r>
        <w:rPr>
          <w:rFonts w:ascii="Verdana" w:hAnsi="Verdana" w:cs="Arial"/>
          <w:i/>
          <w:sz w:val="18"/>
          <w:szCs w:val="18"/>
        </w:rPr>
        <w:t>.2</w:t>
      </w:r>
      <w:r>
        <w:rPr>
          <w:rFonts w:ascii="Verdana" w:hAnsi="Verdana" w:cs="Arial"/>
          <w:i/>
          <w:sz w:val="18"/>
          <w:szCs w:val="18"/>
        </w:rPr>
        <w:tab/>
      </w:r>
      <w:r w:rsidRPr="005A255D">
        <w:rPr>
          <w:rFonts w:ascii="Verdana" w:hAnsi="Verdana" w:cs="Arial"/>
          <w:i/>
          <w:sz w:val="18"/>
          <w:szCs w:val="18"/>
        </w:rPr>
        <w:t>Recht op vaste spaarbijdrage</w:t>
      </w:r>
    </w:p>
    <w:p w14:paraId="6DFCEAF8" w14:textId="77777777" w:rsidR="005A255D" w:rsidRPr="005A255D" w:rsidRDefault="005A255D" w:rsidP="005A255D">
      <w:pPr>
        <w:pStyle w:val="sub"/>
        <w:tabs>
          <w:tab w:val="clear" w:pos="426"/>
          <w:tab w:val="left" w:pos="851"/>
        </w:tabs>
        <w:ind w:left="0" w:firstLine="0"/>
        <w:rPr>
          <w:rFonts w:ascii="Verdana" w:hAnsi="Verdana" w:cs="Arial"/>
          <w:sz w:val="18"/>
          <w:szCs w:val="18"/>
          <w:u w:val="single"/>
        </w:rPr>
      </w:pPr>
    </w:p>
    <w:p w14:paraId="6DFCEAF9" w14:textId="77777777" w:rsidR="005A255D" w:rsidRPr="005A255D" w:rsidRDefault="005A255D" w:rsidP="005A255D">
      <w:pPr>
        <w:pStyle w:val="sub"/>
        <w:tabs>
          <w:tab w:val="clear" w:pos="426"/>
        </w:tabs>
        <w:ind w:left="1418" w:firstLine="0"/>
        <w:rPr>
          <w:rFonts w:ascii="Verdana" w:hAnsi="Verdana" w:cs="Arial"/>
          <w:sz w:val="18"/>
          <w:szCs w:val="18"/>
        </w:rPr>
      </w:pPr>
      <w:r w:rsidRPr="005A255D">
        <w:rPr>
          <w:rFonts w:ascii="Verdana" w:hAnsi="Verdana" w:cs="Arial"/>
          <w:sz w:val="18"/>
          <w:szCs w:val="18"/>
        </w:rPr>
        <w:t>De werknemer heeft recht op een vaste spaarbijdrage, uiterlijk tot de eerste van de maand volgend op de maand waarin de 62-jarige leeftijd wordt bereikt.</w:t>
      </w:r>
    </w:p>
    <w:p w14:paraId="6DFCEAFA" w14:textId="77777777" w:rsidR="005A255D" w:rsidRPr="005A255D" w:rsidRDefault="005A255D" w:rsidP="005A255D">
      <w:pPr>
        <w:pStyle w:val="sub"/>
        <w:tabs>
          <w:tab w:val="clear" w:pos="426"/>
          <w:tab w:val="left" w:pos="851"/>
        </w:tabs>
        <w:ind w:left="-990" w:firstLine="0"/>
        <w:rPr>
          <w:rFonts w:ascii="Verdana" w:hAnsi="Verdana" w:cs="Arial"/>
          <w:sz w:val="18"/>
          <w:szCs w:val="18"/>
        </w:rPr>
      </w:pPr>
    </w:p>
    <w:p w14:paraId="6DFCEAFB" w14:textId="77777777" w:rsidR="005A255D" w:rsidRPr="005A255D" w:rsidRDefault="005A255D" w:rsidP="005A255D">
      <w:pPr>
        <w:pStyle w:val="sub"/>
        <w:tabs>
          <w:tab w:val="clear" w:pos="426"/>
        </w:tabs>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5</w:t>
      </w:r>
      <w:r>
        <w:rPr>
          <w:rFonts w:ascii="Verdana" w:hAnsi="Verdana" w:cs="Arial"/>
          <w:i/>
          <w:sz w:val="18"/>
          <w:szCs w:val="18"/>
        </w:rPr>
        <w:t>.3</w:t>
      </w:r>
      <w:r>
        <w:rPr>
          <w:rFonts w:ascii="Verdana" w:hAnsi="Verdana" w:cs="Arial"/>
          <w:i/>
          <w:sz w:val="18"/>
          <w:szCs w:val="18"/>
        </w:rPr>
        <w:tab/>
      </w:r>
      <w:r w:rsidRPr="005A255D">
        <w:rPr>
          <w:rFonts w:ascii="Verdana" w:hAnsi="Verdana" w:cs="Arial"/>
          <w:i/>
          <w:sz w:val="18"/>
          <w:szCs w:val="18"/>
        </w:rPr>
        <w:t>Hoogte en uitbetaling vaste spaarbijdrage</w:t>
      </w:r>
    </w:p>
    <w:p w14:paraId="6DFCEAFC" w14:textId="77777777" w:rsidR="005A255D" w:rsidRPr="005A255D" w:rsidRDefault="005A255D" w:rsidP="005A255D">
      <w:pPr>
        <w:pStyle w:val="sub"/>
        <w:tabs>
          <w:tab w:val="clear" w:pos="426"/>
          <w:tab w:val="left" w:pos="851"/>
        </w:tabs>
        <w:ind w:left="0" w:firstLine="0"/>
        <w:rPr>
          <w:rFonts w:ascii="Verdana" w:hAnsi="Verdana" w:cs="Arial"/>
          <w:i/>
          <w:sz w:val="18"/>
          <w:szCs w:val="18"/>
        </w:rPr>
      </w:pPr>
    </w:p>
    <w:p w14:paraId="6DFCEAFD" w14:textId="77777777" w:rsidR="005A255D" w:rsidRPr="005A255D" w:rsidRDefault="005A255D" w:rsidP="00C74392">
      <w:pPr>
        <w:pStyle w:val="sub"/>
        <w:tabs>
          <w:tab w:val="clear" w:pos="426"/>
        </w:tabs>
        <w:ind w:left="1418" w:firstLine="0"/>
        <w:rPr>
          <w:rFonts w:ascii="Verdana" w:hAnsi="Verdana" w:cs="Arial"/>
          <w:sz w:val="18"/>
          <w:szCs w:val="18"/>
          <w:u w:val="single"/>
        </w:rPr>
      </w:pPr>
      <w:r w:rsidRPr="005A255D">
        <w:rPr>
          <w:rFonts w:ascii="Verdana" w:hAnsi="Verdana" w:cs="Arial"/>
          <w:sz w:val="18"/>
          <w:szCs w:val="18"/>
        </w:rPr>
        <w:t xml:space="preserve">De vaste spaarbijdrage bedraagt op jaarbasis 3,8% van het jaarinkomen, waarbij eventuele inkomenscorrecties in verband met arbeidsongeschiktheid gedurende de eerste 24 maanden van arbeidsongeschiktheid (zie artikel 35) buiten beschouwing blijven. De uitkering geschiedt in 12 gelijke termijnen, tegelijk met de maandelijkse salarisbetalingen. </w:t>
      </w:r>
    </w:p>
    <w:p w14:paraId="6DFCEAFE" w14:textId="77777777" w:rsidR="005A255D" w:rsidRPr="005A255D" w:rsidRDefault="005A255D" w:rsidP="005A255D">
      <w:pPr>
        <w:pStyle w:val="sub"/>
        <w:tabs>
          <w:tab w:val="clear" w:pos="426"/>
          <w:tab w:val="left" w:pos="851"/>
        </w:tabs>
        <w:ind w:left="-990" w:firstLine="0"/>
        <w:rPr>
          <w:rFonts w:ascii="Verdana" w:hAnsi="Verdana" w:cs="Arial"/>
          <w:sz w:val="18"/>
          <w:szCs w:val="18"/>
        </w:rPr>
      </w:pPr>
    </w:p>
    <w:p w14:paraId="6DFCEAFF" w14:textId="77777777" w:rsidR="005A255D" w:rsidRPr="005A255D" w:rsidRDefault="00C74392" w:rsidP="00C74392">
      <w:pPr>
        <w:pStyle w:val="sub"/>
        <w:tabs>
          <w:tab w:val="clear" w:pos="426"/>
        </w:tabs>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5</w:t>
      </w:r>
      <w:r>
        <w:rPr>
          <w:rFonts w:ascii="Verdana" w:hAnsi="Verdana" w:cs="Arial"/>
          <w:i/>
          <w:sz w:val="18"/>
          <w:szCs w:val="18"/>
        </w:rPr>
        <w:t>.4</w:t>
      </w:r>
      <w:r>
        <w:rPr>
          <w:rFonts w:ascii="Verdana" w:hAnsi="Verdana" w:cs="Arial"/>
          <w:i/>
          <w:sz w:val="18"/>
          <w:szCs w:val="18"/>
        </w:rPr>
        <w:tab/>
      </w:r>
      <w:r w:rsidR="005A255D" w:rsidRPr="005A255D">
        <w:rPr>
          <w:rFonts w:ascii="Verdana" w:hAnsi="Verdana" w:cs="Arial"/>
          <w:i/>
          <w:sz w:val="18"/>
          <w:szCs w:val="18"/>
        </w:rPr>
        <w:t>Overige bepalingen</w:t>
      </w:r>
    </w:p>
    <w:p w14:paraId="6DFCEB00" w14:textId="77777777" w:rsidR="005A255D" w:rsidRPr="005A255D" w:rsidRDefault="005A255D" w:rsidP="005A255D">
      <w:pPr>
        <w:pStyle w:val="sub"/>
        <w:tabs>
          <w:tab w:val="clear" w:pos="426"/>
          <w:tab w:val="left" w:pos="851"/>
        </w:tabs>
        <w:ind w:left="0" w:firstLine="0"/>
        <w:rPr>
          <w:rFonts w:ascii="Verdana" w:hAnsi="Verdana" w:cs="Arial"/>
          <w:sz w:val="18"/>
          <w:szCs w:val="18"/>
        </w:rPr>
      </w:pPr>
    </w:p>
    <w:p w14:paraId="6DFCEB01" w14:textId="77777777" w:rsidR="005A255D" w:rsidRDefault="005A255D" w:rsidP="00C74392">
      <w:pPr>
        <w:pStyle w:val="sub"/>
        <w:tabs>
          <w:tab w:val="clear" w:pos="426"/>
        </w:tabs>
        <w:ind w:left="1418" w:firstLine="0"/>
        <w:rPr>
          <w:rFonts w:ascii="Verdana" w:hAnsi="Verdana"/>
          <w:sz w:val="18"/>
          <w:szCs w:val="18"/>
        </w:rPr>
      </w:pPr>
      <w:r w:rsidRPr="005A255D">
        <w:rPr>
          <w:rFonts w:ascii="Verdana" w:hAnsi="Verdana"/>
          <w:sz w:val="18"/>
          <w:szCs w:val="18"/>
        </w:rPr>
        <w:t>De vaste spaarbijdrage maakt geen deel uit van enige grondslag.</w:t>
      </w:r>
    </w:p>
    <w:p w14:paraId="6DFCEB02" w14:textId="77777777" w:rsidR="00C74392" w:rsidRDefault="00C74392" w:rsidP="00C74392">
      <w:pPr>
        <w:pStyle w:val="sub"/>
        <w:tabs>
          <w:tab w:val="clear" w:pos="426"/>
        </w:tabs>
        <w:ind w:left="1418" w:firstLine="0"/>
        <w:rPr>
          <w:rFonts w:ascii="Verdana" w:hAnsi="Verdana"/>
          <w:sz w:val="18"/>
          <w:szCs w:val="18"/>
        </w:rPr>
      </w:pPr>
    </w:p>
    <w:p w14:paraId="6DFCEB03" w14:textId="77777777" w:rsidR="001E538E" w:rsidRDefault="001E538E" w:rsidP="001E538E">
      <w:pPr>
        <w:spacing w:after="0"/>
        <w:rPr>
          <w:rFonts w:ascii="Verdana" w:hAnsi="Verdana"/>
          <w:b/>
          <w:sz w:val="18"/>
          <w:szCs w:val="18"/>
        </w:rPr>
      </w:pPr>
    </w:p>
    <w:p w14:paraId="6DFCEB04" w14:textId="77777777" w:rsidR="00C74392" w:rsidRDefault="00C74392" w:rsidP="001E538E">
      <w:pPr>
        <w:spacing w:after="0"/>
        <w:rPr>
          <w:rFonts w:ascii="Verdana" w:hAnsi="Verdana"/>
          <w:b/>
          <w:sz w:val="18"/>
          <w:szCs w:val="18"/>
        </w:rPr>
      </w:pPr>
      <w:r>
        <w:rPr>
          <w:rFonts w:ascii="Verdana" w:hAnsi="Verdana"/>
          <w:b/>
          <w:sz w:val="18"/>
          <w:szCs w:val="18"/>
        </w:rPr>
        <w:t>Artikel 3</w:t>
      </w:r>
      <w:r w:rsidR="001878F1">
        <w:rPr>
          <w:rFonts w:ascii="Verdana" w:hAnsi="Verdana"/>
          <w:b/>
          <w:sz w:val="18"/>
          <w:szCs w:val="18"/>
        </w:rPr>
        <w:t>6</w:t>
      </w:r>
      <w:r>
        <w:rPr>
          <w:rFonts w:ascii="Verdana" w:hAnsi="Verdana"/>
          <w:b/>
          <w:sz w:val="18"/>
          <w:szCs w:val="18"/>
        </w:rPr>
        <w:tab/>
        <w:t>Pensioen</w:t>
      </w:r>
    </w:p>
    <w:p w14:paraId="6DFCEB05" w14:textId="77777777" w:rsidR="00C74392" w:rsidRPr="00C74392" w:rsidRDefault="00C74392" w:rsidP="00C74392">
      <w:pPr>
        <w:pStyle w:val="sub"/>
        <w:tabs>
          <w:tab w:val="clear" w:pos="426"/>
        </w:tabs>
        <w:ind w:left="0" w:firstLine="0"/>
        <w:rPr>
          <w:rFonts w:ascii="Verdana" w:hAnsi="Verdana"/>
          <w:b/>
          <w:sz w:val="18"/>
          <w:szCs w:val="18"/>
        </w:rPr>
      </w:pPr>
    </w:p>
    <w:p w14:paraId="6DFCEB06" w14:textId="77777777" w:rsidR="00C74392" w:rsidRPr="00C74392" w:rsidRDefault="00C74392" w:rsidP="00C74392">
      <w:pPr>
        <w:pStyle w:val="Lid-i"/>
        <w:ind w:left="1418" w:hanging="1418"/>
        <w:rPr>
          <w:rFonts w:ascii="Verdana" w:hAnsi="Verdana"/>
          <w:i/>
          <w:sz w:val="18"/>
          <w:szCs w:val="18"/>
        </w:rPr>
      </w:pPr>
      <w:bookmarkStart w:id="1" w:name="_Toc157513512"/>
      <w:r>
        <w:rPr>
          <w:rFonts w:ascii="Verdana" w:hAnsi="Verdana"/>
          <w:i/>
          <w:sz w:val="18"/>
          <w:szCs w:val="18"/>
        </w:rPr>
        <w:t>3</w:t>
      </w:r>
      <w:r w:rsidR="001F08F2">
        <w:rPr>
          <w:rFonts w:ascii="Verdana" w:hAnsi="Verdana"/>
          <w:i/>
          <w:sz w:val="18"/>
          <w:szCs w:val="18"/>
        </w:rPr>
        <w:t>6</w:t>
      </w:r>
      <w:r>
        <w:rPr>
          <w:rFonts w:ascii="Verdana" w:hAnsi="Verdana"/>
          <w:i/>
          <w:sz w:val="18"/>
          <w:szCs w:val="18"/>
        </w:rPr>
        <w:t>.1</w:t>
      </w:r>
      <w:r>
        <w:rPr>
          <w:rFonts w:ascii="Verdana" w:hAnsi="Verdana"/>
          <w:i/>
          <w:sz w:val="18"/>
          <w:szCs w:val="18"/>
        </w:rPr>
        <w:tab/>
      </w:r>
      <w:r w:rsidRPr="00C74392">
        <w:rPr>
          <w:rFonts w:ascii="Verdana" w:hAnsi="Verdana"/>
          <w:i/>
          <w:sz w:val="18"/>
          <w:szCs w:val="18"/>
        </w:rPr>
        <w:t>Pensioen</w:t>
      </w:r>
      <w:bookmarkEnd w:id="1"/>
      <w:r w:rsidRPr="00C74392">
        <w:rPr>
          <w:rFonts w:ascii="Verdana" w:hAnsi="Verdana"/>
          <w:i/>
          <w:sz w:val="18"/>
          <w:szCs w:val="18"/>
        </w:rPr>
        <w:t>regeling</w:t>
      </w:r>
    </w:p>
    <w:p w14:paraId="6DFCEB07" w14:textId="77777777" w:rsidR="00C74392" w:rsidRPr="00C74392" w:rsidRDefault="00C74392" w:rsidP="00C74392">
      <w:pPr>
        <w:pStyle w:val="Lid-i"/>
        <w:ind w:firstLine="0"/>
        <w:rPr>
          <w:rFonts w:ascii="Verdana" w:hAnsi="Verdana"/>
          <w:sz w:val="18"/>
          <w:szCs w:val="18"/>
        </w:rPr>
      </w:pPr>
    </w:p>
    <w:p w14:paraId="6DFCEB08" w14:textId="77777777" w:rsidR="00C74392" w:rsidRPr="00C74392" w:rsidRDefault="00C74392" w:rsidP="00C74392">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6</w:t>
      </w:r>
      <w:r>
        <w:rPr>
          <w:rFonts w:ascii="Verdana" w:hAnsi="Verdana"/>
          <w:i/>
          <w:sz w:val="18"/>
          <w:szCs w:val="18"/>
        </w:rPr>
        <w:t>.1.1</w:t>
      </w:r>
      <w:r>
        <w:rPr>
          <w:rFonts w:ascii="Verdana" w:hAnsi="Verdana"/>
          <w:i/>
          <w:sz w:val="18"/>
          <w:szCs w:val="18"/>
        </w:rPr>
        <w:tab/>
      </w:r>
      <w:r w:rsidRPr="00C74392">
        <w:rPr>
          <w:rFonts w:ascii="Verdana" w:hAnsi="Verdana"/>
          <w:sz w:val="18"/>
          <w:szCs w:val="18"/>
        </w:rPr>
        <w:t xml:space="preserve">In het bedrijf van de werkgever bestaat een pensioenregeling. De pensioenregeling is een collectieve beschikbare middelloonregeling. De pensioenregeling is neergelegd in het pensioenreglement </w:t>
      </w:r>
      <w:r w:rsidR="009D0C85">
        <w:rPr>
          <w:rFonts w:ascii="Verdana" w:hAnsi="Verdana"/>
          <w:sz w:val="18"/>
          <w:szCs w:val="18"/>
        </w:rPr>
        <w:t>Dutch Glycerin Refinery</w:t>
      </w:r>
      <w:r w:rsidRPr="00C74392">
        <w:rPr>
          <w:rFonts w:ascii="Verdana" w:hAnsi="Verdana"/>
          <w:sz w:val="18"/>
          <w:szCs w:val="18"/>
        </w:rPr>
        <w:t>.</w:t>
      </w:r>
    </w:p>
    <w:p w14:paraId="6DFCEB09" w14:textId="77777777" w:rsidR="00C74392" w:rsidRPr="00C74392" w:rsidRDefault="00C74392" w:rsidP="00C74392">
      <w:pPr>
        <w:pStyle w:val="Lid-i"/>
        <w:ind w:left="1418" w:firstLine="0"/>
        <w:rPr>
          <w:rFonts w:ascii="Verdana" w:hAnsi="Verdana"/>
          <w:sz w:val="18"/>
          <w:szCs w:val="18"/>
        </w:rPr>
      </w:pPr>
    </w:p>
    <w:p w14:paraId="6DFCEB0A" w14:textId="77777777" w:rsidR="00C74392" w:rsidRPr="00C74392" w:rsidRDefault="00C74392" w:rsidP="00C74392">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6</w:t>
      </w:r>
      <w:r>
        <w:rPr>
          <w:rFonts w:ascii="Verdana" w:hAnsi="Verdana"/>
          <w:i/>
          <w:sz w:val="18"/>
          <w:szCs w:val="18"/>
        </w:rPr>
        <w:t>.1.2</w:t>
      </w:r>
      <w:r>
        <w:rPr>
          <w:rFonts w:ascii="Verdana" w:hAnsi="Verdana"/>
          <w:i/>
          <w:sz w:val="18"/>
          <w:szCs w:val="18"/>
        </w:rPr>
        <w:tab/>
      </w:r>
      <w:r w:rsidRPr="00C74392">
        <w:rPr>
          <w:rFonts w:ascii="Verdana" w:hAnsi="Verdana"/>
          <w:sz w:val="18"/>
          <w:szCs w:val="18"/>
        </w:rPr>
        <w:t xml:space="preserve">Iedere werknemer, tenzij anders bepaald in de pensioenregeling, neemt deel aan de pensioenregeling met inachtneming van het gestelde in het pensioenreglement van </w:t>
      </w:r>
      <w:r w:rsidR="009D0C85">
        <w:rPr>
          <w:rFonts w:ascii="Verdana" w:hAnsi="Verdana"/>
          <w:sz w:val="18"/>
          <w:szCs w:val="18"/>
        </w:rPr>
        <w:t>Dutch Glycerin Refinery</w:t>
      </w:r>
      <w:r w:rsidRPr="00C74392">
        <w:rPr>
          <w:rFonts w:ascii="Verdana" w:hAnsi="Verdana"/>
          <w:sz w:val="18"/>
          <w:szCs w:val="18"/>
        </w:rPr>
        <w:t>.</w:t>
      </w:r>
    </w:p>
    <w:p w14:paraId="6DFCEB0B" w14:textId="77777777" w:rsidR="00C74392" w:rsidRPr="00C74392" w:rsidRDefault="00C74392" w:rsidP="00C74392">
      <w:pPr>
        <w:pStyle w:val="Lid-i"/>
        <w:ind w:left="1418" w:firstLine="0"/>
        <w:rPr>
          <w:rFonts w:ascii="Verdana" w:hAnsi="Verdana"/>
          <w:sz w:val="18"/>
          <w:szCs w:val="18"/>
        </w:rPr>
      </w:pPr>
    </w:p>
    <w:p w14:paraId="6DFCEB0C" w14:textId="77777777" w:rsidR="00C74392" w:rsidRPr="00C74392" w:rsidRDefault="00C74392" w:rsidP="00C74392">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6</w:t>
      </w:r>
      <w:r>
        <w:rPr>
          <w:rFonts w:ascii="Verdana" w:hAnsi="Verdana"/>
          <w:i/>
          <w:sz w:val="18"/>
          <w:szCs w:val="18"/>
        </w:rPr>
        <w:t>.1.3</w:t>
      </w:r>
      <w:r>
        <w:rPr>
          <w:rFonts w:ascii="Verdana" w:hAnsi="Verdana"/>
          <w:i/>
          <w:sz w:val="18"/>
          <w:szCs w:val="18"/>
        </w:rPr>
        <w:tab/>
      </w:r>
      <w:r w:rsidRPr="00C74392">
        <w:rPr>
          <w:rFonts w:ascii="Verdana" w:hAnsi="Verdana"/>
          <w:sz w:val="18"/>
          <w:szCs w:val="18"/>
        </w:rPr>
        <w:t>De werkgever zal zijn toestemming aan reglementswijzigingen en aan andere goedkeuringsbesluiten die de rechten van de deelnemers en gewezen deelnemers beïnvloeden, niet geven dan na overleg met de vakorganisaties.</w:t>
      </w:r>
    </w:p>
    <w:p w14:paraId="6DFCEB0D" w14:textId="77777777" w:rsidR="00C74392" w:rsidRPr="00C74392" w:rsidRDefault="00C74392" w:rsidP="00C74392">
      <w:pPr>
        <w:pStyle w:val="Lid-i"/>
        <w:ind w:left="1418" w:firstLine="0"/>
        <w:rPr>
          <w:rFonts w:ascii="Verdana" w:hAnsi="Verdana" w:cs="Arial"/>
          <w:sz w:val="18"/>
          <w:szCs w:val="18"/>
        </w:rPr>
      </w:pPr>
    </w:p>
    <w:p w14:paraId="6DFCEB0E" w14:textId="77777777" w:rsidR="00C74392" w:rsidRPr="00C74392" w:rsidRDefault="00C74392" w:rsidP="00C74392">
      <w:pPr>
        <w:pStyle w:val="Lid-i"/>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6</w:t>
      </w:r>
      <w:r>
        <w:rPr>
          <w:rFonts w:ascii="Verdana" w:hAnsi="Verdana" w:cs="Arial"/>
          <w:i/>
          <w:sz w:val="18"/>
          <w:szCs w:val="18"/>
        </w:rPr>
        <w:t>.2</w:t>
      </w:r>
      <w:r>
        <w:rPr>
          <w:rFonts w:ascii="Verdana" w:hAnsi="Verdana" w:cs="Arial"/>
          <w:i/>
          <w:sz w:val="18"/>
          <w:szCs w:val="18"/>
        </w:rPr>
        <w:tab/>
      </w:r>
      <w:r w:rsidRPr="00C74392">
        <w:rPr>
          <w:rFonts w:ascii="Verdana" w:hAnsi="Verdana" w:cs="Arial"/>
          <w:i/>
          <w:sz w:val="18"/>
          <w:szCs w:val="18"/>
        </w:rPr>
        <w:t xml:space="preserve">Pensioenopbouw </w:t>
      </w:r>
    </w:p>
    <w:p w14:paraId="6DFCEB0F" w14:textId="77777777" w:rsidR="00C74392" w:rsidRPr="00C74392" w:rsidRDefault="00C74392" w:rsidP="00C74392">
      <w:pPr>
        <w:pStyle w:val="Lid-i"/>
        <w:ind w:left="1418" w:firstLine="0"/>
        <w:rPr>
          <w:rFonts w:ascii="Verdana" w:hAnsi="Verdana" w:cs="Arial"/>
          <w:sz w:val="18"/>
          <w:szCs w:val="18"/>
        </w:rPr>
      </w:pPr>
    </w:p>
    <w:p w14:paraId="6DFCEB10"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6</w:t>
      </w:r>
      <w:r>
        <w:rPr>
          <w:rFonts w:ascii="Verdana" w:hAnsi="Verdana" w:cs="Arial"/>
          <w:i/>
          <w:sz w:val="18"/>
          <w:szCs w:val="18"/>
        </w:rPr>
        <w:t>.2.1</w:t>
      </w:r>
      <w:r>
        <w:rPr>
          <w:rFonts w:ascii="Verdana" w:hAnsi="Verdana" w:cs="Arial"/>
          <w:i/>
          <w:sz w:val="18"/>
          <w:szCs w:val="18"/>
        </w:rPr>
        <w:tab/>
      </w:r>
      <w:r w:rsidR="00C74392" w:rsidRPr="00C74392">
        <w:rPr>
          <w:rFonts w:ascii="Verdana" w:hAnsi="Verdana" w:cs="Arial"/>
          <w:sz w:val="18"/>
          <w:szCs w:val="18"/>
        </w:rPr>
        <w:t xml:space="preserve">Bepalend voor de opbouw van het pensioen zijn met name het (vaste) jaarinkomen, bijzondere beloningen zoals bedoeld in artikel 22 tot en met 27 cao, toeslag verlofcompensatie (artikel 11.2 cao), de </w:t>
      </w:r>
      <w:r w:rsidR="001F08F2">
        <w:rPr>
          <w:rFonts w:ascii="Verdana" w:hAnsi="Verdana" w:cs="Arial"/>
          <w:sz w:val="18"/>
          <w:szCs w:val="18"/>
        </w:rPr>
        <w:t>dertiende maand</w:t>
      </w:r>
      <w:r w:rsidR="00C74392" w:rsidRPr="00C74392">
        <w:rPr>
          <w:rFonts w:ascii="Verdana" w:hAnsi="Verdana" w:cs="Arial"/>
          <w:sz w:val="18"/>
          <w:szCs w:val="18"/>
        </w:rPr>
        <w:t xml:space="preserve"> (artikel 28 cao) </w:t>
      </w:r>
      <w:r w:rsidR="001F08F2">
        <w:rPr>
          <w:rFonts w:ascii="Verdana" w:hAnsi="Verdana" w:cs="Arial"/>
          <w:sz w:val="18"/>
          <w:szCs w:val="18"/>
        </w:rPr>
        <w:t>e</w:t>
      </w:r>
      <w:r w:rsidR="00C74392" w:rsidRPr="00C74392">
        <w:rPr>
          <w:rFonts w:ascii="Verdana" w:hAnsi="Verdana" w:cs="Arial"/>
          <w:sz w:val="18"/>
          <w:szCs w:val="18"/>
        </w:rPr>
        <w:t>n (ver)koop van verlofdagen (artikel 3</w:t>
      </w:r>
      <w:r w:rsidR="001F08F2">
        <w:rPr>
          <w:rFonts w:ascii="Verdana" w:hAnsi="Verdana" w:cs="Arial"/>
          <w:sz w:val="18"/>
          <w:szCs w:val="18"/>
        </w:rPr>
        <w:t>0</w:t>
      </w:r>
      <w:r w:rsidR="00C74392" w:rsidRPr="00C74392">
        <w:rPr>
          <w:rFonts w:ascii="Verdana" w:hAnsi="Verdana" w:cs="Arial"/>
          <w:sz w:val="18"/>
          <w:szCs w:val="18"/>
        </w:rPr>
        <w:t xml:space="preserve"> cao). Beloningen in natura en uitkeringen die hoofdzakelijk worden verstrekt ter vergoeding van kosten kunnen nooit grondslag vormen voor enige pensioenopbouw. </w:t>
      </w:r>
    </w:p>
    <w:p w14:paraId="6DFCEB11" w14:textId="77777777" w:rsidR="00C74392" w:rsidRPr="00C74392" w:rsidRDefault="00C74392" w:rsidP="00C74392">
      <w:pPr>
        <w:pStyle w:val="Lid-i"/>
        <w:ind w:left="1418" w:firstLine="0"/>
        <w:rPr>
          <w:rFonts w:ascii="Verdana" w:hAnsi="Verdana" w:cs="Arial"/>
          <w:sz w:val="18"/>
          <w:szCs w:val="18"/>
        </w:rPr>
      </w:pPr>
    </w:p>
    <w:p w14:paraId="6DFCEB12"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6</w:t>
      </w:r>
      <w:r>
        <w:rPr>
          <w:rFonts w:ascii="Verdana" w:hAnsi="Verdana" w:cs="Arial"/>
          <w:i/>
          <w:sz w:val="18"/>
          <w:szCs w:val="18"/>
        </w:rPr>
        <w:t>.2.2</w:t>
      </w:r>
      <w:r>
        <w:rPr>
          <w:rFonts w:ascii="Verdana" w:hAnsi="Verdana" w:cs="Arial"/>
          <w:i/>
          <w:sz w:val="18"/>
          <w:szCs w:val="18"/>
        </w:rPr>
        <w:tab/>
      </w:r>
      <w:r w:rsidR="00C74392" w:rsidRPr="00C74392">
        <w:rPr>
          <w:rFonts w:ascii="Verdana" w:hAnsi="Verdana" w:cs="Arial"/>
          <w:sz w:val="18"/>
          <w:szCs w:val="18"/>
        </w:rPr>
        <w:t>Voor zover het voltijd jaarsalaris niet meer bedraagt dan € 100.000</w:t>
      </w:r>
      <w:r w:rsidR="009D0C85">
        <w:rPr>
          <w:rFonts w:ascii="Verdana" w:hAnsi="Verdana" w:cs="Arial"/>
          <w:sz w:val="18"/>
          <w:szCs w:val="18"/>
        </w:rPr>
        <w:t xml:space="preserve"> </w:t>
      </w:r>
      <w:r w:rsidR="00C74392" w:rsidRPr="00C74392">
        <w:rPr>
          <w:rFonts w:ascii="Verdana" w:hAnsi="Verdana" w:cs="Arial"/>
          <w:sz w:val="18"/>
          <w:szCs w:val="18"/>
        </w:rPr>
        <w:t xml:space="preserve">(maximum pensioensalaris door de overheid bepaald en jaarlijks te indexeren) wordt pensioen opgebouwd volgens een systeem van voorwaardelijk geïndexeerd middelloon. Voor de inhoud van de pensioenregeling wordt verwezen naar het pensioenreglement. </w:t>
      </w:r>
    </w:p>
    <w:p w14:paraId="6DFCEB13" w14:textId="77777777" w:rsidR="00C74392" w:rsidRPr="00C74392" w:rsidRDefault="00C74392" w:rsidP="00C74392">
      <w:pPr>
        <w:pStyle w:val="Lid-i"/>
        <w:ind w:left="1418" w:firstLine="0"/>
        <w:rPr>
          <w:rFonts w:ascii="Verdana" w:hAnsi="Verdana" w:cs="Arial"/>
          <w:sz w:val="18"/>
          <w:szCs w:val="18"/>
        </w:rPr>
      </w:pPr>
    </w:p>
    <w:p w14:paraId="6DFCEB14" w14:textId="77777777" w:rsidR="00C74392" w:rsidRPr="00C74392" w:rsidRDefault="00AF73BD" w:rsidP="00AF73BD">
      <w:pPr>
        <w:pStyle w:val="Lid-i"/>
        <w:ind w:left="1418" w:hanging="1418"/>
        <w:rPr>
          <w:rFonts w:ascii="Verdana" w:hAnsi="Verdana" w:cs="Arial"/>
          <w:i/>
          <w:sz w:val="18"/>
          <w:szCs w:val="18"/>
        </w:rPr>
      </w:pPr>
      <w:r>
        <w:rPr>
          <w:rFonts w:ascii="Verdana" w:hAnsi="Verdana" w:cs="Arial"/>
          <w:i/>
          <w:sz w:val="18"/>
          <w:szCs w:val="18"/>
        </w:rPr>
        <w:t>3</w:t>
      </w:r>
      <w:r w:rsidR="001F08F2">
        <w:rPr>
          <w:rFonts w:ascii="Verdana" w:hAnsi="Verdana" w:cs="Arial"/>
          <w:i/>
          <w:sz w:val="18"/>
          <w:szCs w:val="18"/>
        </w:rPr>
        <w:t>6</w:t>
      </w:r>
      <w:r>
        <w:rPr>
          <w:rFonts w:ascii="Verdana" w:hAnsi="Verdana" w:cs="Arial"/>
          <w:i/>
          <w:sz w:val="18"/>
          <w:szCs w:val="18"/>
        </w:rPr>
        <w:t>.3</w:t>
      </w:r>
      <w:r>
        <w:rPr>
          <w:rFonts w:ascii="Verdana" w:hAnsi="Verdana" w:cs="Arial"/>
          <w:i/>
          <w:sz w:val="18"/>
          <w:szCs w:val="18"/>
        </w:rPr>
        <w:tab/>
      </w:r>
      <w:r w:rsidR="00C74392" w:rsidRPr="00C74392">
        <w:rPr>
          <w:rFonts w:ascii="Verdana" w:hAnsi="Verdana" w:cs="Arial"/>
          <w:i/>
          <w:sz w:val="18"/>
          <w:szCs w:val="18"/>
        </w:rPr>
        <w:t>Werkgevers- en werknemersbijdrage</w:t>
      </w:r>
    </w:p>
    <w:p w14:paraId="6DFCEB15" w14:textId="77777777" w:rsidR="00C74392" w:rsidRPr="00C74392" w:rsidRDefault="00C74392" w:rsidP="00C74392">
      <w:pPr>
        <w:pStyle w:val="Lid-i"/>
        <w:ind w:left="1418" w:firstLine="0"/>
        <w:rPr>
          <w:rFonts w:ascii="Verdana" w:hAnsi="Verdana" w:cs="Arial"/>
          <w:sz w:val="18"/>
          <w:szCs w:val="18"/>
        </w:rPr>
      </w:pPr>
    </w:p>
    <w:p w14:paraId="6DFCEB16" w14:textId="77777777" w:rsidR="00C74392" w:rsidRPr="00C74392" w:rsidRDefault="00AF73BD" w:rsidP="00AF73BD">
      <w:pPr>
        <w:spacing w:after="0" w:line="240" w:lineRule="auto"/>
        <w:ind w:left="1418" w:hanging="1418"/>
        <w:rPr>
          <w:rFonts w:ascii="Verdana" w:hAnsi="Verdana" w:cs="Arial"/>
          <w:sz w:val="18"/>
          <w:szCs w:val="18"/>
        </w:rPr>
      </w:pPr>
      <w:r w:rsidRPr="00AF73BD">
        <w:rPr>
          <w:rFonts w:ascii="Verdana" w:hAnsi="Verdana"/>
          <w:i/>
          <w:sz w:val="18"/>
          <w:szCs w:val="18"/>
        </w:rPr>
        <w:t>3</w:t>
      </w:r>
      <w:r w:rsidR="001F08F2">
        <w:rPr>
          <w:rFonts w:ascii="Verdana" w:hAnsi="Verdana"/>
          <w:i/>
          <w:sz w:val="18"/>
          <w:szCs w:val="18"/>
        </w:rPr>
        <w:t>6</w:t>
      </w:r>
      <w:r w:rsidRPr="00AF73BD">
        <w:rPr>
          <w:rFonts w:ascii="Verdana" w:hAnsi="Verdana"/>
          <w:i/>
          <w:sz w:val="18"/>
          <w:szCs w:val="18"/>
        </w:rPr>
        <w:t>.3.1</w:t>
      </w:r>
      <w:r>
        <w:rPr>
          <w:rFonts w:ascii="Verdana" w:hAnsi="Verdana"/>
          <w:sz w:val="18"/>
          <w:szCs w:val="18"/>
        </w:rPr>
        <w:tab/>
      </w:r>
      <w:r w:rsidR="00C74392" w:rsidRPr="00C74392">
        <w:rPr>
          <w:rFonts w:ascii="Verdana" w:hAnsi="Verdana"/>
          <w:sz w:val="18"/>
          <w:szCs w:val="18"/>
        </w:rPr>
        <w:t>Tot 1 januari 2018 bedraagt de vaste werkgeversbijdrage 22% van de pensioengrondslag. De werknemer is een inkomensafhankelijke bijdrage in de pensioenpremie verschuldigd. Deze bedraagt 4% van de pensioengrondslag. De pensioengrondslag is het inkomen dat voor pensioenopbouw in aanmerking komt, verminderd met een franchise van € 13.545 (2015, jaarlijks aan te passen).</w:t>
      </w:r>
    </w:p>
    <w:p w14:paraId="6DFCEB17" w14:textId="77777777" w:rsidR="00C74392" w:rsidRPr="00C74392" w:rsidRDefault="00C74392" w:rsidP="00C74392">
      <w:pPr>
        <w:spacing w:after="0" w:line="240" w:lineRule="auto"/>
        <w:ind w:left="1418"/>
        <w:rPr>
          <w:sz w:val="18"/>
          <w:szCs w:val="18"/>
        </w:rPr>
      </w:pPr>
    </w:p>
    <w:p w14:paraId="6DFCEB18" w14:textId="77777777" w:rsidR="00C74392" w:rsidRPr="00C74392" w:rsidRDefault="00AF73BD" w:rsidP="00AF73BD">
      <w:pPr>
        <w:spacing w:after="0" w:line="240" w:lineRule="auto"/>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6</w:t>
      </w:r>
      <w:r>
        <w:rPr>
          <w:rFonts w:ascii="Verdana" w:hAnsi="Verdana"/>
          <w:i/>
          <w:sz w:val="18"/>
          <w:szCs w:val="18"/>
        </w:rPr>
        <w:t>.3.2</w:t>
      </w:r>
      <w:r>
        <w:rPr>
          <w:rFonts w:ascii="Verdana" w:hAnsi="Verdana"/>
          <w:i/>
          <w:sz w:val="18"/>
          <w:szCs w:val="18"/>
        </w:rPr>
        <w:tab/>
      </w:r>
      <w:r w:rsidR="00C74392" w:rsidRPr="00C74392">
        <w:rPr>
          <w:rFonts w:ascii="Verdana" w:hAnsi="Verdana"/>
          <w:sz w:val="18"/>
          <w:szCs w:val="18"/>
        </w:rPr>
        <w:t xml:space="preserve">Als de kosten van de pensioenregeling </w:t>
      </w:r>
      <w:r w:rsidR="009A4D7A">
        <w:rPr>
          <w:rFonts w:ascii="Verdana" w:hAnsi="Verdana"/>
          <w:sz w:val="18"/>
          <w:szCs w:val="18"/>
        </w:rPr>
        <w:t>Dutch Glycerin Refinery</w:t>
      </w:r>
      <w:r w:rsidR="0047701A">
        <w:rPr>
          <w:rFonts w:ascii="Verdana" w:hAnsi="Verdana"/>
          <w:sz w:val="18"/>
          <w:szCs w:val="18"/>
        </w:rPr>
        <w:t xml:space="preserve"> </w:t>
      </w:r>
      <w:r w:rsidR="00C74392" w:rsidRPr="00C74392">
        <w:rPr>
          <w:rFonts w:ascii="Verdana" w:hAnsi="Verdana"/>
          <w:sz w:val="18"/>
          <w:szCs w:val="18"/>
        </w:rPr>
        <w:t>in enig jaar minder bedragen dan wat er in totaal beschikbaar is (i.c. 26% van de pensioengrondslag), zal het niet benodigde deel van de werkgevers- en werknemersbijdrage in een depot bij Centraal Beheer Achmea worden gestort. De gelden in dit depot kunnen op enig moment naar keuze van cao-partijen worden gebruikt voor (bijvoorbeeld) indexatie van de opgebouwde pensioenrechten.</w:t>
      </w:r>
    </w:p>
    <w:p w14:paraId="6DFCEB19" w14:textId="77777777" w:rsidR="00C74392" w:rsidRPr="00C74392" w:rsidRDefault="00C74392" w:rsidP="00C74392">
      <w:pPr>
        <w:spacing w:after="0" w:line="240" w:lineRule="auto"/>
        <w:ind w:left="1418"/>
        <w:rPr>
          <w:rFonts w:ascii="Verdana" w:hAnsi="Verdana"/>
          <w:sz w:val="18"/>
          <w:szCs w:val="18"/>
        </w:rPr>
      </w:pPr>
    </w:p>
    <w:p w14:paraId="6DFCEB1A" w14:textId="77777777" w:rsidR="00C74392" w:rsidRPr="00C74392" w:rsidRDefault="00AF73BD" w:rsidP="00AF73BD">
      <w:pPr>
        <w:spacing w:after="0" w:line="240" w:lineRule="auto"/>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6</w:t>
      </w:r>
      <w:r>
        <w:rPr>
          <w:rFonts w:ascii="Verdana" w:hAnsi="Verdana"/>
          <w:i/>
          <w:sz w:val="18"/>
          <w:szCs w:val="18"/>
        </w:rPr>
        <w:t>.3.3</w:t>
      </w:r>
      <w:r>
        <w:rPr>
          <w:rFonts w:ascii="Verdana" w:hAnsi="Verdana"/>
          <w:i/>
          <w:sz w:val="18"/>
          <w:szCs w:val="18"/>
        </w:rPr>
        <w:tab/>
      </w:r>
      <w:r w:rsidR="00C74392" w:rsidRPr="00C74392">
        <w:rPr>
          <w:rFonts w:ascii="Verdana" w:hAnsi="Verdana"/>
          <w:sz w:val="18"/>
          <w:szCs w:val="18"/>
        </w:rPr>
        <w:t xml:space="preserve">Als de kosten van de pensioenregeling </w:t>
      </w:r>
      <w:r w:rsidR="009A4D7A">
        <w:rPr>
          <w:rFonts w:ascii="Verdana" w:hAnsi="Verdana"/>
          <w:sz w:val="18"/>
          <w:szCs w:val="18"/>
        </w:rPr>
        <w:t>Dutch Glycerin Refinery</w:t>
      </w:r>
      <w:r w:rsidR="0047701A">
        <w:rPr>
          <w:rFonts w:ascii="Verdana" w:hAnsi="Verdana"/>
          <w:sz w:val="18"/>
          <w:szCs w:val="18"/>
        </w:rPr>
        <w:t xml:space="preserve"> </w:t>
      </w:r>
      <w:r w:rsidR="00C74392" w:rsidRPr="00C74392">
        <w:rPr>
          <w:rFonts w:ascii="Verdana" w:hAnsi="Verdana"/>
          <w:sz w:val="18"/>
          <w:szCs w:val="18"/>
        </w:rPr>
        <w:t>hoger dreigen te worden dan met een bijdrage van 26% van de pensioengrondslag kan worden gefinancierd, zal tussentijds overleg met de vakorganisaties plaatsvinden. Doel van dit overleg is om de inhoud van de pensioenregeling zodanig aan te passen/te versoberen (bijvoorbeeld verlaging van het opbouwpercentage en/of verhoging van de franchise), dat de gezamenlijke bijdrage van 26% van de pensioengrondslag (22% werkgever en 4% werknemer) wel voldoende financiering biedt om de regeling te kunnen bekostigen.</w:t>
      </w:r>
    </w:p>
    <w:p w14:paraId="6DFCEB1B" w14:textId="77777777" w:rsidR="00C74392" w:rsidRPr="00C74392" w:rsidRDefault="00C74392" w:rsidP="00C74392">
      <w:pPr>
        <w:pStyle w:val="Lid-i"/>
        <w:ind w:left="1418" w:firstLine="0"/>
        <w:rPr>
          <w:rFonts w:ascii="Verdana" w:hAnsi="Verdana" w:cs="Arial"/>
          <w:sz w:val="18"/>
          <w:szCs w:val="18"/>
        </w:rPr>
      </w:pPr>
    </w:p>
    <w:p w14:paraId="6DFCEB1C"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6</w:t>
      </w:r>
      <w:r>
        <w:rPr>
          <w:rFonts w:ascii="Verdana" w:hAnsi="Verdana" w:cs="Arial"/>
          <w:i/>
          <w:sz w:val="18"/>
          <w:szCs w:val="18"/>
        </w:rPr>
        <w:t>.3.4</w:t>
      </w:r>
      <w:r>
        <w:rPr>
          <w:rFonts w:ascii="Verdana" w:hAnsi="Verdana" w:cs="Arial"/>
          <w:i/>
          <w:sz w:val="18"/>
          <w:szCs w:val="18"/>
        </w:rPr>
        <w:tab/>
      </w:r>
      <w:r w:rsidR="00C74392" w:rsidRPr="00C74392">
        <w:rPr>
          <w:rFonts w:ascii="Verdana" w:hAnsi="Verdana" w:cs="Arial"/>
          <w:sz w:val="18"/>
          <w:szCs w:val="18"/>
        </w:rPr>
        <w:t>De werknemersbijdrage voor de verplichte verzekering van Anw-vervangend tijdelijk nabestaandenpensioen bedraagt € 6,80 per maand, ongeacht het voor de werknemer geldende deeltijdpercentage (Anw=Algemene nabestaandenwet).</w:t>
      </w:r>
    </w:p>
    <w:p w14:paraId="6DFCEB1D" w14:textId="77777777" w:rsidR="00C74392" w:rsidRPr="00C74392" w:rsidRDefault="00C74392" w:rsidP="00C74392">
      <w:pPr>
        <w:pStyle w:val="Lid-i"/>
        <w:ind w:left="1418" w:firstLine="0"/>
        <w:rPr>
          <w:rFonts w:ascii="Verdana" w:hAnsi="Verdana" w:cs="Arial"/>
          <w:sz w:val="18"/>
          <w:szCs w:val="18"/>
        </w:rPr>
      </w:pPr>
    </w:p>
    <w:p w14:paraId="6DFCEB1E"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w:t>
      </w:r>
      <w:r w:rsidR="001F08F2">
        <w:rPr>
          <w:rFonts w:ascii="Verdana" w:hAnsi="Verdana" w:cs="Arial"/>
          <w:i/>
          <w:sz w:val="18"/>
          <w:szCs w:val="18"/>
        </w:rPr>
        <w:t>6</w:t>
      </w:r>
      <w:r>
        <w:rPr>
          <w:rFonts w:ascii="Verdana" w:hAnsi="Verdana" w:cs="Arial"/>
          <w:i/>
          <w:sz w:val="18"/>
          <w:szCs w:val="18"/>
        </w:rPr>
        <w:t>.3.5</w:t>
      </w:r>
      <w:r>
        <w:rPr>
          <w:rFonts w:ascii="Verdana" w:hAnsi="Verdana" w:cs="Arial"/>
          <w:i/>
          <w:sz w:val="18"/>
          <w:szCs w:val="18"/>
        </w:rPr>
        <w:tab/>
      </w:r>
      <w:r w:rsidR="00C74392" w:rsidRPr="00C74392">
        <w:rPr>
          <w:rFonts w:ascii="Verdana" w:hAnsi="Verdana" w:cs="Arial"/>
          <w:sz w:val="18"/>
          <w:szCs w:val="18"/>
        </w:rPr>
        <w:t>De werknemersbijdragen van artikel 3</w:t>
      </w:r>
      <w:r w:rsidR="001F08F2">
        <w:rPr>
          <w:rFonts w:ascii="Verdana" w:hAnsi="Verdana" w:cs="Arial"/>
          <w:sz w:val="18"/>
          <w:szCs w:val="18"/>
        </w:rPr>
        <w:t>6</w:t>
      </w:r>
      <w:r w:rsidR="00C74392" w:rsidRPr="00C74392">
        <w:rPr>
          <w:rFonts w:ascii="Verdana" w:hAnsi="Verdana" w:cs="Arial"/>
          <w:sz w:val="18"/>
          <w:szCs w:val="18"/>
        </w:rPr>
        <w:t>.3.1 cao en artikel 3</w:t>
      </w:r>
      <w:r w:rsidR="001F08F2">
        <w:rPr>
          <w:rFonts w:ascii="Verdana" w:hAnsi="Verdana" w:cs="Arial"/>
          <w:sz w:val="18"/>
          <w:szCs w:val="18"/>
        </w:rPr>
        <w:t>6</w:t>
      </w:r>
      <w:r w:rsidR="00C74392" w:rsidRPr="00C74392">
        <w:rPr>
          <w:rFonts w:ascii="Verdana" w:hAnsi="Verdana" w:cs="Arial"/>
          <w:sz w:val="18"/>
          <w:szCs w:val="18"/>
        </w:rPr>
        <w:t>.3.4 cao worden ingehouden bij de maandelijkse salarisbetaling.</w:t>
      </w:r>
    </w:p>
    <w:p w14:paraId="6DFCEB1F" w14:textId="77777777" w:rsidR="00C74392" w:rsidRPr="00C74392" w:rsidRDefault="00C74392" w:rsidP="00C74392">
      <w:pPr>
        <w:pStyle w:val="Lid-i"/>
        <w:ind w:left="1418" w:firstLine="0"/>
        <w:rPr>
          <w:rFonts w:ascii="Verdana" w:hAnsi="Verdana" w:cs="Arial"/>
          <w:sz w:val="18"/>
          <w:szCs w:val="18"/>
        </w:rPr>
      </w:pPr>
    </w:p>
    <w:p w14:paraId="6DFCEB20" w14:textId="77777777" w:rsidR="00C74392" w:rsidRPr="00C74392" w:rsidRDefault="00AF73BD" w:rsidP="00AF73BD">
      <w:pPr>
        <w:spacing w:after="0" w:line="240" w:lineRule="auto"/>
        <w:ind w:left="1418" w:hanging="1418"/>
        <w:rPr>
          <w:rFonts w:ascii="Verdana" w:hAnsi="Verdana"/>
          <w:i/>
          <w:sz w:val="18"/>
          <w:szCs w:val="18"/>
        </w:rPr>
      </w:pPr>
      <w:r>
        <w:rPr>
          <w:rFonts w:ascii="Verdana" w:hAnsi="Verdana"/>
          <w:i/>
          <w:sz w:val="18"/>
          <w:szCs w:val="18"/>
        </w:rPr>
        <w:t>3</w:t>
      </w:r>
      <w:r w:rsidR="001F08F2">
        <w:rPr>
          <w:rFonts w:ascii="Verdana" w:hAnsi="Verdana"/>
          <w:i/>
          <w:sz w:val="18"/>
          <w:szCs w:val="18"/>
        </w:rPr>
        <w:t>6</w:t>
      </w:r>
      <w:r>
        <w:rPr>
          <w:rFonts w:ascii="Verdana" w:hAnsi="Verdana"/>
          <w:i/>
          <w:sz w:val="18"/>
          <w:szCs w:val="18"/>
        </w:rPr>
        <w:t>.4</w:t>
      </w:r>
      <w:r>
        <w:rPr>
          <w:rFonts w:ascii="Verdana" w:hAnsi="Verdana"/>
          <w:i/>
          <w:sz w:val="18"/>
          <w:szCs w:val="18"/>
        </w:rPr>
        <w:tab/>
      </w:r>
      <w:r w:rsidR="00C74392" w:rsidRPr="00C74392">
        <w:rPr>
          <w:rFonts w:ascii="Verdana" w:hAnsi="Verdana"/>
          <w:i/>
          <w:sz w:val="18"/>
          <w:szCs w:val="18"/>
        </w:rPr>
        <w:t>Flexibele pensionering</w:t>
      </w:r>
    </w:p>
    <w:p w14:paraId="6DFCEB21" w14:textId="77777777" w:rsidR="00C74392" w:rsidRPr="00C74392" w:rsidRDefault="00C74392" w:rsidP="00C74392">
      <w:pPr>
        <w:tabs>
          <w:tab w:val="left" w:pos="851"/>
        </w:tabs>
        <w:spacing w:after="0" w:line="240" w:lineRule="auto"/>
        <w:ind w:left="1418" w:hanging="1134"/>
        <w:rPr>
          <w:rFonts w:ascii="Verdana" w:hAnsi="Verdana"/>
          <w:sz w:val="18"/>
          <w:szCs w:val="18"/>
        </w:rPr>
      </w:pPr>
    </w:p>
    <w:p w14:paraId="6DFCEB22" w14:textId="77777777" w:rsidR="00C74392" w:rsidRPr="00C74392" w:rsidRDefault="00C74392" w:rsidP="00AF73BD">
      <w:pPr>
        <w:pStyle w:val="Lid-i"/>
        <w:ind w:left="1418" w:firstLine="0"/>
        <w:rPr>
          <w:rFonts w:ascii="Verdana" w:hAnsi="Verdana"/>
          <w:sz w:val="18"/>
          <w:szCs w:val="18"/>
        </w:rPr>
      </w:pPr>
      <w:r w:rsidRPr="00C74392">
        <w:rPr>
          <w:rFonts w:ascii="Verdana" w:hAnsi="Verdana"/>
          <w:sz w:val="18"/>
          <w:szCs w:val="18"/>
        </w:rPr>
        <w:t>De werknemer heeft de mogelijkheid om zijn pensioen na overleg met de werkgever en conform de bepalingen van de van toepassing zijnde pensioenregeling, op een andere dan de voor hem geldende pensioeningangsdatum geheel of gedeeltelijk te laten ingaan.</w:t>
      </w:r>
    </w:p>
    <w:p w14:paraId="6DFCEB23" w14:textId="77777777" w:rsidR="00C74392" w:rsidRDefault="00C74392" w:rsidP="00AF73BD">
      <w:pPr>
        <w:pStyle w:val="sub"/>
        <w:tabs>
          <w:tab w:val="clear" w:pos="426"/>
        </w:tabs>
        <w:ind w:left="0" w:firstLine="0"/>
        <w:rPr>
          <w:rFonts w:ascii="Verdana" w:hAnsi="Verdana"/>
          <w:b/>
          <w:sz w:val="18"/>
          <w:szCs w:val="18"/>
        </w:rPr>
      </w:pPr>
    </w:p>
    <w:p w14:paraId="6DFCEB24" w14:textId="77777777" w:rsidR="00AF73BD" w:rsidRDefault="00AF73BD" w:rsidP="00AF73BD">
      <w:pPr>
        <w:pStyle w:val="sub"/>
        <w:tabs>
          <w:tab w:val="clear" w:pos="426"/>
        </w:tabs>
        <w:ind w:left="0" w:firstLine="0"/>
        <w:rPr>
          <w:rFonts w:ascii="Verdana" w:hAnsi="Verdana"/>
          <w:b/>
          <w:sz w:val="18"/>
          <w:szCs w:val="18"/>
        </w:rPr>
      </w:pPr>
    </w:p>
    <w:p w14:paraId="6DFCEB25" w14:textId="77777777" w:rsidR="001E538E" w:rsidRDefault="001E538E">
      <w:pPr>
        <w:rPr>
          <w:rFonts w:ascii="Verdana" w:eastAsia="Times New Roman" w:hAnsi="Verdana" w:cs="Times New Roman"/>
          <w:b/>
          <w:sz w:val="18"/>
          <w:szCs w:val="18"/>
        </w:rPr>
      </w:pPr>
      <w:r>
        <w:rPr>
          <w:rFonts w:ascii="Verdana" w:hAnsi="Verdana"/>
          <w:b/>
          <w:sz w:val="18"/>
          <w:szCs w:val="18"/>
        </w:rPr>
        <w:br w:type="page"/>
      </w:r>
    </w:p>
    <w:p w14:paraId="6DFCEB26" w14:textId="77777777" w:rsidR="00AF73BD" w:rsidRDefault="00AF73BD" w:rsidP="00AF73BD">
      <w:pPr>
        <w:pStyle w:val="sub"/>
        <w:tabs>
          <w:tab w:val="clear" w:pos="426"/>
        </w:tabs>
        <w:ind w:left="0" w:firstLine="0"/>
        <w:rPr>
          <w:rFonts w:ascii="Verdana" w:hAnsi="Verdana"/>
          <w:b/>
          <w:sz w:val="18"/>
          <w:szCs w:val="18"/>
        </w:rPr>
      </w:pPr>
      <w:r>
        <w:rPr>
          <w:rFonts w:ascii="Verdana" w:hAnsi="Verdana"/>
          <w:b/>
          <w:sz w:val="18"/>
          <w:szCs w:val="18"/>
        </w:rPr>
        <w:t>Artikel 3</w:t>
      </w:r>
      <w:r w:rsidR="001878F1">
        <w:rPr>
          <w:rFonts w:ascii="Verdana" w:hAnsi="Verdana"/>
          <w:b/>
          <w:sz w:val="18"/>
          <w:szCs w:val="18"/>
        </w:rPr>
        <w:t>7</w:t>
      </w:r>
      <w:r>
        <w:rPr>
          <w:rFonts w:ascii="Verdana" w:hAnsi="Verdana"/>
          <w:b/>
          <w:sz w:val="18"/>
          <w:szCs w:val="18"/>
        </w:rPr>
        <w:tab/>
        <w:t>Jubileumuitkering</w:t>
      </w:r>
    </w:p>
    <w:p w14:paraId="6DFCEB27" w14:textId="77777777" w:rsidR="00AF73BD" w:rsidRDefault="00AF73BD" w:rsidP="00AF73BD">
      <w:pPr>
        <w:pStyle w:val="sub"/>
        <w:tabs>
          <w:tab w:val="clear" w:pos="426"/>
        </w:tabs>
        <w:ind w:left="0" w:firstLine="0"/>
        <w:rPr>
          <w:rFonts w:ascii="Verdana" w:hAnsi="Verdana"/>
          <w:b/>
          <w:sz w:val="18"/>
          <w:szCs w:val="18"/>
        </w:rPr>
      </w:pPr>
    </w:p>
    <w:p w14:paraId="6DFCEB28" w14:textId="77777777" w:rsidR="00AF73BD" w:rsidRPr="00AF73BD" w:rsidRDefault="00AF73BD" w:rsidP="00416129">
      <w:pPr>
        <w:spacing w:after="0" w:line="240" w:lineRule="auto"/>
        <w:ind w:left="1701" w:hanging="283"/>
        <w:rPr>
          <w:rFonts w:ascii="Verdana" w:hAnsi="Verdana"/>
          <w:sz w:val="18"/>
          <w:szCs w:val="18"/>
        </w:rPr>
      </w:pPr>
      <w:r w:rsidRPr="00AF73BD">
        <w:rPr>
          <w:rFonts w:ascii="Verdana" w:hAnsi="Verdana"/>
          <w:sz w:val="18"/>
          <w:szCs w:val="18"/>
        </w:rPr>
        <w:t>De werknemer die een dienstjubileum viert, ontvangt bij een:</w:t>
      </w:r>
    </w:p>
    <w:p w14:paraId="6DFCEB29" w14:textId="77777777" w:rsidR="00AF73BD" w:rsidRPr="00AF73BD" w:rsidRDefault="00AF73BD" w:rsidP="00416129">
      <w:pPr>
        <w:pStyle w:val="Lijstalinea"/>
        <w:numPr>
          <w:ilvl w:val="0"/>
          <w:numId w:val="26"/>
        </w:numPr>
        <w:tabs>
          <w:tab w:val="left" w:pos="900"/>
        </w:tabs>
        <w:spacing w:after="0" w:line="240" w:lineRule="auto"/>
        <w:ind w:left="1701" w:hanging="283"/>
        <w:rPr>
          <w:rFonts w:ascii="Verdana" w:hAnsi="Verdana"/>
          <w:sz w:val="18"/>
          <w:szCs w:val="18"/>
        </w:rPr>
      </w:pPr>
      <w:r w:rsidRPr="00AF73BD">
        <w:rPr>
          <w:rFonts w:ascii="Verdana" w:hAnsi="Verdana"/>
          <w:sz w:val="18"/>
          <w:szCs w:val="18"/>
        </w:rPr>
        <w:t>25-jarig dienstverband een jubileumuitkering van 1 maandinkomen;</w:t>
      </w:r>
    </w:p>
    <w:p w14:paraId="6DFCEB2A" w14:textId="77777777" w:rsidR="00AF73BD" w:rsidRPr="00AF73BD" w:rsidRDefault="00AF73BD" w:rsidP="00416129">
      <w:pPr>
        <w:pStyle w:val="Lijstalinea"/>
        <w:numPr>
          <w:ilvl w:val="0"/>
          <w:numId w:val="26"/>
        </w:numPr>
        <w:spacing w:after="0" w:line="240" w:lineRule="auto"/>
        <w:ind w:left="1701" w:hanging="283"/>
        <w:rPr>
          <w:rFonts w:ascii="Verdana" w:hAnsi="Verdana"/>
          <w:sz w:val="18"/>
          <w:szCs w:val="18"/>
        </w:rPr>
      </w:pPr>
      <w:r w:rsidRPr="00AF73BD">
        <w:rPr>
          <w:rFonts w:ascii="Verdana" w:hAnsi="Verdana"/>
          <w:sz w:val="18"/>
          <w:szCs w:val="18"/>
        </w:rPr>
        <w:t>40-jarig dienstverband een jubileumuitkering van 2 maandinkomens;</w:t>
      </w:r>
    </w:p>
    <w:p w14:paraId="6DFCEB2B" w14:textId="77777777" w:rsidR="00AF73BD" w:rsidRPr="00AF73BD" w:rsidRDefault="00AF73BD" w:rsidP="00416129">
      <w:pPr>
        <w:pStyle w:val="Lijstalinea"/>
        <w:numPr>
          <w:ilvl w:val="0"/>
          <w:numId w:val="26"/>
        </w:numPr>
        <w:spacing w:after="0" w:line="240" w:lineRule="auto"/>
        <w:ind w:left="1701" w:hanging="283"/>
        <w:rPr>
          <w:rFonts w:ascii="Verdana" w:hAnsi="Verdana"/>
          <w:sz w:val="18"/>
          <w:szCs w:val="18"/>
        </w:rPr>
      </w:pPr>
      <w:r w:rsidRPr="00AF73BD">
        <w:rPr>
          <w:rFonts w:ascii="Verdana" w:hAnsi="Verdana"/>
          <w:sz w:val="18"/>
          <w:szCs w:val="18"/>
        </w:rPr>
        <w:t>50-jarig dienstverband een jubileumuitkering van 2 maandinkomens.</w:t>
      </w:r>
    </w:p>
    <w:p w14:paraId="6DFCEB2C" w14:textId="77777777" w:rsidR="00416129" w:rsidRDefault="00AF73BD" w:rsidP="00416129">
      <w:pPr>
        <w:spacing w:after="0" w:line="240" w:lineRule="auto"/>
        <w:ind w:left="1418"/>
        <w:rPr>
          <w:rFonts w:ascii="Verdana" w:hAnsi="Verdana"/>
          <w:sz w:val="18"/>
          <w:szCs w:val="18"/>
        </w:rPr>
      </w:pPr>
      <w:r w:rsidRPr="00AF73BD">
        <w:rPr>
          <w:rFonts w:ascii="Verdana" w:hAnsi="Verdana"/>
          <w:sz w:val="18"/>
          <w:szCs w:val="18"/>
        </w:rPr>
        <w:t>Wettelijke normen bepalen of en in hoeverre over deze uitkering belasting en premies moeten worden betaald.</w:t>
      </w:r>
    </w:p>
    <w:p w14:paraId="6DFCEB2D" w14:textId="77777777" w:rsidR="00416129" w:rsidRDefault="00416129">
      <w:pPr>
        <w:rPr>
          <w:rFonts w:ascii="Verdana" w:hAnsi="Verdana"/>
          <w:sz w:val="18"/>
          <w:szCs w:val="18"/>
        </w:rPr>
      </w:pPr>
      <w:r>
        <w:rPr>
          <w:rFonts w:ascii="Verdana" w:hAnsi="Verdana"/>
          <w:sz w:val="18"/>
          <w:szCs w:val="18"/>
        </w:rPr>
        <w:br w:type="page"/>
      </w:r>
    </w:p>
    <w:p w14:paraId="6DFCEB2E" w14:textId="77777777" w:rsidR="00416129" w:rsidRDefault="00416129" w:rsidP="00416129">
      <w:pPr>
        <w:spacing w:after="0" w:line="240" w:lineRule="auto"/>
        <w:ind w:left="1418" w:hanging="1418"/>
        <w:rPr>
          <w:rFonts w:ascii="Verdana" w:hAnsi="Verdana"/>
          <w:b/>
          <w:sz w:val="18"/>
          <w:szCs w:val="18"/>
        </w:rPr>
      </w:pPr>
      <w:r>
        <w:rPr>
          <w:rFonts w:ascii="Verdana" w:hAnsi="Verdana"/>
          <w:b/>
          <w:sz w:val="18"/>
          <w:szCs w:val="18"/>
        </w:rPr>
        <w:t>Hoofdstuk 8</w:t>
      </w:r>
      <w:r>
        <w:rPr>
          <w:rFonts w:ascii="Verdana" w:hAnsi="Verdana"/>
          <w:b/>
          <w:sz w:val="18"/>
          <w:szCs w:val="18"/>
        </w:rPr>
        <w:tab/>
        <w:t>INZETBAARHEID EN WERKGELEGENHEID</w:t>
      </w:r>
    </w:p>
    <w:p w14:paraId="6DFCEB2F" w14:textId="77777777" w:rsidR="00416129" w:rsidRDefault="00416129" w:rsidP="00416129">
      <w:pPr>
        <w:spacing w:after="0" w:line="240" w:lineRule="auto"/>
        <w:ind w:left="1418" w:hanging="1418"/>
        <w:rPr>
          <w:rFonts w:ascii="Verdana" w:hAnsi="Verdana"/>
          <w:b/>
          <w:sz w:val="18"/>
          <w:szCs w:val="18"/>
        </w:rPr>
      </w:pPr>
    </w:p>
    <w:p w14:paraId="6DFCEB30" w14:textId="77777777" w:rsidR="00416129" w:rsidRDefault="00416129" w:rsidP="00416129">
      <w:pPr>
        <w:spacing w:after="0" w:line="240" w:lineRule="auto"/>
        <w:ind w:left="1418" w:hanging="1418"/>
        <w:rPr>
          <w:rFonts w:ascii="Verdana" w:hAnsi="Verdana"/>
          <w:b/>
          <w:sz w:val="18"/>
          <w:szCs w:val="18"/>
        </w:rPr>
      </w:pPr>
    </w:p>
    <w:p w14:paraId="6DFCEB31" w14:textId="77777777" w:rsidR="00AF73BD" w:rsidRDefault="00416129" w:rsidP="00416129">
      <w:pPr>
        <w:spacing w:after="0" w:line="240" w:lineRule="auto"/>
        <w:ind w:left="1418" w:hanging="1418"/>
        <w:rPr>
          <w:rFonts w:ascii="Verdana" w:hAnsi="Verdana"/>
          <w:b/>
          <w:sz w:val="18"/>
          <w:szCs w:val="18"/>
        </w:rPr>
      </w:pPr>
      <w:r>
        <w:rPr>
          <w:rFonts w:ascii="Verdana" w:hAnsi="Verdana"/>
          <w:b/>
          <w:sz w:val="18"/>
          <w:szCs w:val="18"/>
        </w:rPr>
        <w:t>Artikel 3</w:t>
      </w:r>
      <w:r w:rsidR="001878F1">
        <w:rPr>
          <w:rFonts w:ascii="Verdana" w:hAnsi="Verdana"/>
          <w:b/>
          <w:sz w:val="18"/>
          <w:szCs w:val="18"/>
        </w:rPr>
        <w:t>8</w:t>
      </w:r>
      <w:r w:rsidR="00AF73BD" w:rsidRPr="00AF73BD">
        <w:rPr>
          <w:rFonts w:ascii="Verdana" w:hAnsi="Verdana"/>
          <w:sz w:val="18"/>
          <w:szCs w:val="18"/>
        </w:rPr>
        <w:t xml:space="preserve"> </w:t>
      </w:r>
      <w:r>
        <w:rPr>
          <w:rFonts w:ascii="Verdana" w:hAnsi="Verdana"/>
          <w:sz w:val="18"/>
          <w:szCs w:val="18"/>
        </w:rPr>
        <w:tab/>
      </w:r>
      <w:r w:rsidRPr="00416129">
        <w:rPr>
          <w:rFonts w:ascii="Verdana" w:hAnsi="Verdana"/>
          <w:b/>
          <w:sz w:val="18"/>
          <w:szCs w:val="18"/>
        </w:rPr>
        <w:t>Inzetbaarheid en arbeidsmarktkansen</w:t>
      </w:r>
    </w:p>
    <w:p w14:paraId="6DFCEB32" w14:textId="77777777" w:rsidR="00416129" w:rsidRPr="00416129" w:rsidRDefault="00416129" w:rsidP="00416129">
      <w:pPr>
        <w:spacing w:after="0" w:line="240" w:lineRule="auto"/>
        <w:ind w:left="1418" w:hanging="1418"/>
        <w:rPr>
          <w:rFonts w:ascii="Verdana" w:hAnsi="Verdana"/>
          <w:b/>
          <w:sz w:val="18"/>
          <w:szCs w:val="18"/>
        </w:rPr>
      </w:pPr>
    </w:p>
    <w:p w14:paraId="6DFCEB33" w14:textId="77777777" w:rsidR="00416129" w:rsidRPr="00416129" w:rsidRDefault="00416129" w:rsidP="00416129">
      <w:pPr>
        <w:pStyle w:val="Lid-i"/>
        <w:ind w:left="1418" w:hanging="1418"/>
        <w:rPr>
          <w:rFonts w:ascii="Verdana" w:hAnsi="Verdana"/>
          <w:i/>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.1</w:t>
      </w:r>
      <w:r>
        <w:rPr>
          <w:rFonts w:ascii="Verdana" w:hAnsi="Verdana"/>
          <w:i/>
          <w:sz w:val="18"/>
          <w:szCs w:val="18"/>
        </w:rPr>
        <w:tab/>
      </w:r>
      <w:r w:rsidRPr="00416129">
        <w:rPr>
          <w:rFonts w:ascii="Verdana" w:hAnsi="Verdana"/>
          <w:i/>
          <w:sz w:val="18"/>
          <w:szCs w:val="18"/>
        </w:rPr>
        <w:t>Algemeen</w:t>
      </w:r>
    </w:p>
    <w:p w14:paraId="6DFCEB34" w14:textId="77777777" w:rsidR="00416129" w:rsidRPr="00416129" w:rsidRDefault="00416129" w:rsidP="00416129">
      <w:pPr>
        <w:tabs>
          <w:tab w:val="left" w:pos="0"/>
          <w:tab w:val="left" w:pos="426"/>
        </w:tabs>
        <w:spacing w:after="0" w:line="240" w:lineRule="auto"/>
        <w:ind w:left="1418" w:hanging="1418"/>
        <w:jc w:val="both"/>
        <w:rPr>
          <w:rFonts w:ascii="Verdana" w:hAnsi="Verdana"/>
          <w:sz w:val="18"/>
          <w:szCs w:val="18"/>
          <w:u w:val="single"/>
        </w:rPr>
      </w:pPr>
    </w:p>
    <w:p w14:paraId="6DFCEB35" w14:textId="77777777" w:rsidR="00416129" w:rsidRPr="00416129" w:rsidRDefault="00416129" w:rsidP="00416129">
      <w:pPr>
        <w:pStyle w:val="Lid-i"/>
        <w:ind w:left="1418" w:hanging="1418"/>
        <w:rPr>
          <w:rFonts w:ascii="Verdana" w:hAnsi="Verdana"/>
          <w:i/>
          <w:sz w:val="18"/>
          <w:szCs w:val="18"/>
        </w:rPr>
      </w:pPr>
      <w:r w:rsidRPr="00416129">
        <w:rPr>
          <w:rFonts w:ascii="Verdana" w:hAnsi="Verdana"/>
          <w:i/>
          <w:sz w:val="18"/>
          <w:szCs w:val="18"/>
        </w:rPr>
        <w:t>3</w:t>
      </w:r>
      <w:r w:rsidR="001F08F2">
        <w:rPr>
          <w:rFonts w:ascii="Verdana" w:hAnsi="Verdana"/>
          <w:i/>
          <w:sz w:val="18"/>
          <w:szCs w:val="18"/>
        </w:rPr>
        <w:t>8</w:t>
      </w:r>
      <w:r w:rsidRPr="00416129">
        <w:rPr>
          <w:rFonts w:ascii="Verdana" w:hAnsi="Verdana"/>
          <w:i/>
          <w:sz w:val="18"/>
          <w:szCs w:val="18"/>
        </w:rPr>
        <w:t>.1.1</w:t>
      </w:r>
      <w:r>
        <w:rPr>
          <w:rFonts w:ascii="Verdana" w:hAnsi="Verdana"/>
          <w:sz w:val="18"/>
          <w:szCs w:val="18"/>
        </w:rPr>
        <w:tab/>
      </w:r>
      <w:r w:rsidRPr="00416129">
        <w:rPr>
          <w:rFonts w:ascii="Verdana" w:hAnsi="Verdana"/>
          <w:sz w:val="18"/>
          <w:szCs w:val="18"/>
        </w:rPr>
        <w:t>Het voortbestaan van de onderneming vraagt om voortdurende aanpassing aan veranderingen in de sociale, economische en technologische omgeving. Dit betekent dat elke actuele situatie binnen de onderneming per definitie tijdelijk is. Werkgever en werknemer dienen zich doorlopend van deze tijdelijkheid bewust te zijn en te anticiperen op mogelijke veranderingen door voortdurende aandacht voor de inzetbaarheid van de werknemer binnen de onderneming en de kansen van de werknemer op de arbeidsmarkt</w:t>
      </w:r>
      <w:r w:rsidRPr="00416129">
        <w:rPr>
          <w:rFonts w:ascii="Verdana" w:hAnsi="Verdana"/>
          <w:i/>
          <w:sz w:val="18"/>
          <w:szCs w:val="18"/>
        </w:rPr>
        <w:t>.</w:t>
      </w:r>
    </w:p>
    <w:p w14:paraId="6DFCEB36" w14:textId="77777777" w:rsidR="00416129" w:rsidRPr="00416129" w:rsidRDefault="00416129" w:rsidP="00416129">
      <w:pPr>
        <w:spacing w:after="0" w:line="240" w:lineRule="auto"/>
        <w:ind w:left="1418" w:hanging="1418"/>
        <w:rPr>
          <w:rFonts w:ascii="Verdana" w:hAnsi="Verdana"/>
          <w:sz w:val="18"/>
          <w:szCs w:val="18"/>
        </w:rPr>
      </w:pPr>
    </w:p>
    <w:p w14:paraId="6DFCEB37" w14:textId="77777777" w:rsidR="00416129" w:rsidRPr="00416129" w:rsidRDefault="00416129"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.1.2</w:t>
      </w:r>
      <w:r>
        <w:rPr>
          <w:rFonts w:ascii="Verdana" w:hAnsi="Verdana"/>
          <w:i/>
          <w:sz w:val="18"/>
          <w:szCs w:val="18"/>
        </w:rPr>
        <w:tab/>
      </w:r>
      <w:r w:rsidRPr="00416129">
        <w:rPr>
          <w:rFonts w:ascii="Verdana" w:hAnsi="Verdana"/>
          <w:sz w:val="18"/>
          <w:szCs w:val="18"/>
        </w:rPr>
        <w:t>Inzetbaar is de werknemer die beschikt over op de arbeidsmarkt (binnen en buiten de onderneming) verlangde kennis, vaardigheden en werkhouding voor arbeid met een inkomensniveau gelijk aan zijn actuele inkomensniveau.</w:t>
      </w:r>
    </w:p>
    <w:p w14:paraId="6DFCEB38" w14:textId="77777777" w:rsidR="00416129" w:rsidRPr="00416129" w:rsidRDefault="00416129" w:rsidP="00416129">
      <w:pPr>
        <w:pStyle w:val="Lid-i"/>
        <w:ind w:left="1418" w:hanging="1418"/>
        <w:rPr>
          <w:rFonts w:ascii="Verdana" w:hAnsi="Verdana"/>
          <w:sz w:val="18"/>
          <w:szCs w:val="18"/>
        </w:rPr>
      </w:pPr>
    </w:p>
    <w:p w14:paraId="6DFCEB39" w14:textId="77777777" w:rsidR="00416129" w:rsidRPr="00416129" w:rsidRDefault="00416129" w:rsidP="00416129">
      <w:pPr>
        <w:pStyle w:val="Lid-i"/>
        <w:ind w:left="1418" w:hanging="1418"/>
        <w:rPr>
          <w:rFonts w:ascii="Verdana" w:hAnsi="Verdana"/>
          <w:i/>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.2</w:t>
      </w:r>
      <w:r>
        <w:rPr>
          <w:rFonts w:ascii="Verdana" w:hAnsi="Verdana"/>
          <w:i/>
          <w:sz w:val="18"/>
          <w:szCs w:val="18"/>
        </w:rPr>
        <w:tab/>
      </w:r>
      <w:r w:rsidRPr="00416129">
        <w:rPr>
          <w:rFonts w:ascii="Verdana" w:hAnsi="Verdana"/>
          <w:i/>
          <w:sz w:val="18"/>
          <w:szCs w:val="18"/>
        </w:rPr>
        <w:t xml:space="preserve">Taken en verantwoordelijkheden </w:t>
      </w:r>
    </w:p>
    <w:p w14:paraId="6DFCEB3A" w14:textId="77777777" w:rsidR="00416129" w:rsidRPr="00416129" w:rsidRDefault="00416129" w:rsidP="00416129">
      <w:pPr>
        <w:tabs>
          <w:tab w:val="left" w:pos="0"/>
          <w:tab w:val="left" w:pos="426"/>
          <w:tab w:val="left" w:pos="567"/>
        </w:tabs>
        <w:spacing w:after="0" w:line="240" w:lineRule="auto"/>
        <w:ind w:left="1418" w:hanging="1418"/>
        <w:jc w:val="both"/>
        <w:rPr>
          <w:rFonts w:ascii="Verdana" w:hAnsi="Verdana"/>
          <w:sz w:val="18"/>
          <w:szCs w:val="18"/>
        </w:rPr>
      </w:pPr>
    </w:p>
    <w:p w14:paraId="6DFCEB3B" w14:textId="77777777" w:rsidR="00416129" w:rsidRPr="00416129" w:rsidRDefault="00416129" w:rsidP="00416129">
      <w:pPr>
        <w:pStyle w:val="Lid-i"/>
        <w:ind w:left="1418" w:hanging="1418"/>
        <w:rPr>
          <w:rFonts w:ascii="Verdana" w:hAnsi="Verdana"/>
          <w:i/>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.2.1</w:t>
      </w:r>
      <w:r>
        <w:rPr>
          <w:rFonts w:ascii="Verdana" w:hAnsi="Verdana"/>
          <w:i/>
          <w:sz w:val="18"/>
          <w:szCs w:val="18"/>
        </w:rPr>
        <w:tab/>
      </w:r>
      <w:r w:rsidRPr="00416129">
        <w:rPr>
          <w:rFonts w:ascii="Verdana" w:hAnsi="Verdana"/>
          <w:sz w:val="18"/>
          <w:szCs w:val="18"/>
        </w:rPr>
        <w:t>Werkgever en werknemer dragen gezamenlijk verantwoordelijkheid voor behoud en ontwikkeling van de inzetbaarheid van de werknemer en zijn kansen op de arbeidsmarkt</w:t>
      </w:r>
      <w:r w:rsidRPr="00416129">
        <w:rPr>
          <w:rFonts w:ascii="Verdana" w:hAnsi="Verdana"/>
          <w:i/>
          <w:sz w:val="18"/>
          <w:szCs w:val="18"/>
        </w:rPr>
        <w:t>.</w:t>
      </w:r>
    </w:p>
    <w:p w14:paraId="6DFCEB3C" w14:textId="77777777" w:rsidR="00416129" w:rsidRPr="00416129" w:rsidRDefault="00416129" w:rsidP="00416129">
      <w:pPr>
        <w:tabs>
          <w:tab w:val="left" w:pos="0"/>
          <w:tab w:val="left" w:pos="426"/>
          <w:tab w:val="left" w:pos="567"/>
        </w:tabs>
        <w:spacing w:after="0" w:line="240" w:lineRule="auto"/>
        <w:ind w:left="1418" w:hanging="1418"/>
        <w:jc w:val="both"/>
        <w:rPr>
          <w:rFonts w:ascii="Verdana" w:hAnsi="Verdana"/>
          <w:sz w:val="18"/>
          <w:szCs w:val="18"/>
        </w:rPr>
      </w:pPr>
    </w:p>
    <w:p w14:paraId="6DFCEB3D"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.2.2</w:t>
      </w:r>
      <w:r>
        <w:rPr>
          <w:rFonts w:ascii="Verdana" w:hAnsi="Verdana"/>
          <w:i/>
          <w:sz w:val="18"/>
          <w:szCs w:val="18"/>
        </w:rPr>
        <w:tab/>
      </w:r>
      <w:r w:rsidR="00416129" w:rsidRPr="00416129">
        <w:rPr>
          <w:rFonts w:ascii="Verdana" w:hAnsi="Verdana"/>
          <w:sz w:val="18"/>
          <w:szCs w:val="18"/>
        </w:rPr>
        <w:t>De werkgever ondersteunt</w:t>
      </w:r>
      <w:r w:rsidR="00416129" w:rsidRPr="00416129">
        <w:rPr>
          <w:rFonts w:ascii="Verdana" w:hAnsi="Verdana"/>
          <w:b/>
          <w:sz w:val="18"/>
          <w:szCs w:val="18"/>
        </w:rPr>
        <w:t xml:space="preserve"> </w:t>
      </w:r>
      <w:r w:rsidR="00416129" w:rsidRPr="00416129">
        <w:rPr>
          <w:rFonts w:ascii="Verdana" w:hAnsi="Verdana"/>
          <w:sz w:val="18"/>
          <w:szCs w:val="18"/>
        </w:rPr>
        <w:t xml:space="preserve">de werknemer door periodiek met de werknemer zijn functioneren, inzetbaarheid en arbeidsmarktkansen te bespreken, hem te adviseren en zo nodig faciliteiten te verlenen en geeft daarbij bijzondere aandacht aan werknemers in de laagste functiegroepen met een achterstandspositie. </w:t>
      </w:r>
    </w:p>
    <w:p w14:paraId="6DFCEB3E" w14:textId="77777777" w:rsidR="00416129" w:rsidRPr="00416129" w:rsidRDefault="00416129" w:rsidP="00416129">
      <w:pPr>
        <w:tabs>
          <w:tab w:val="left" w:pos="0"/>
          <w:tab w:val="left" w:pos="426"/>
        </w:tabs>
        <w:spacing w:after="0" w:line="240" w:lineRule="auto"/>
        <w:ind w:left="1418" w:hanging="1418"/>
        <w:jc w:val="both"/>
        <w:rPr>
          <w:rFonts w:ascii="Verdana" w:hAnsi="Verdana"/>
          <w:sz w:val="18"/>
          <w:szCs w:val="18"/>
        </w:rPr>
      </w:pPr>
    </w:p>
    <w:p w14:paraId="6DFCEB3F"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.2.3</w:t>
      </w:r>
      <w:r>
        <w:rPr>
          <w:rFonts w:ascii="Verdana" w:hAnsi="Verdana"/>
          <w:i/>
          <w:sz w:val="18"/>
          <w:szCs w:val="18"/>
        </w:rPr>
        <w:tab/>
      </w:r>
      <w:r w:rsidR="00416129" w:rsidRPr="00416129">
        <w:rPr>
          <w:rFonts w:ascii="Verdana" w:hAnsi="Verdana"/>
          <w:sz w:val="18"/>
          <w:szCs w:val="18"/>
        </w:rPr>
        <w:t>De werkgever waarborgt dat de overeengekomen arbeid, de omstandigheden waaronder deze wordt verricht en de wijze waarop zij is georganiseerd de inzetbaarheid van de werknemer niet schaden en dat leidinggevenden over voldoende bekwaamheid beschikken om de onder artikel 3</w:t>
      </w:r>
      <w:r w:rsidR="001F08F2">
        <w:rPr>
          <w:rFonts w:ascii="Verdana" w:hAnsi="Verdana"/>
          <w:sz w:val="18"/>
          <w:szCs w:val="18"/>
        </w:rPr>
        <w:t>8</w:t>
      </w:r>
      <w:r w:rsidR="00416129" w:rsidRPr="00416129">
        <w:rPr>
          <w:rFonts w:ascii="Verdana" w:hAnsi="Verdana"/>
          <w:sz w:val="18"/>
          <w:szCs w:val="18"/>
        </w:rPr>
        <w:t xml:space="preserve">.2.2 cao bedoelde steun aan de werknemer te verlenen, daarbij zo nodig terzijde gestaan door deskundigen. </w:t>
      </w:r>
    </w:p>
    <w:p w14:paraId="6DFCEB40" w14:textId="77777777" w:rsidR="00416129" w:rsidRPr="00416129" w:rsidRDefault="00416129" w:rsidP="00416129">
      <w:pPr>
        <w:tabs>
          <w:tab w:val="left" w:pos="0"/>
          <w:tab w:val="left" w:pos="426"/>
          <w:tab w:val="left" w:pos="567"/>
        </w:tabs>
        <w:spacing w:after="0" w:line="240" w:lineRule="auto"/>
        <w:ind w:left="1418" w:hanging="1418"/>
        <w:jc w:val="both"/>
        <w:rPr>
          <w:rFonts w:ascii="Verdana" w:hAnsi="Verdana"/>
          <w:sz w:val="18"/>
          <w:szCs w:val="18"/>
        </w:rPr>
      </w:pPr>
    </w:p>
    <w:p w14:paraId="6DFCEB41"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.2.4</w:t>
      </w:r>
      <w:r>
        <w:rPr>
          <w:rFonts w:ascii="Verdana" w:hAnsi="Verdana"/>
          <w:i/>
          <w:sz w:val="18"/>
          <w:szCs w:val="18"/>
        </w:rPr>
        <w:tab/>
      </w:r>
      <w:r w:rsidR="00416129" w:rsidRPr="00416129">
        <w:rPr>
          <w:rFonts w:ascii="Verdana" w:hAnsi="Verdana"/>
          <w:sz w:val="18"/>
          <w:szCs w:val="18"/>
        </w:rPr>
        <w:t>De werkgever bespreekt ten minste eenmaal per jaar met elke werknemer de ontwikkeling in zijn functioneren en inzetbaarheid in het licht van persoonlijke omstandigheden en ambities, ontwikkelingen op het vakgebied van de werknemer, in de onderneming en op de arbeidsmarkt. Afspraken die in dit gesprek worden gemaakt, worden schriftelijk vastgelegd waarbij de afspraken gericht op behoud en ontwikkeling van de inzetbaarheid het karakter van een op de werknemer afgestemd ontwikkelingsplan dragen</w:t>
      </w:r>
      <w:r w:rsidR="00416129" w:rsidRPr="00416129">
        <w:rPr>
          <w:rFonts w:ascii="Verdana" w:hAnsi="Verdana"/>
          <w:i/>
          <w:sz w:val="18"/>
          <w:szCs w:val="18"/>
        </w:rPr>
        <w:t>.</w:t>
      </w:r>
      <w:r w:rsidR="00416129" w:rsidRPr="00416129">
        <w:rPr>
          <w:rFonts w:ascii="Verdana" w:hAnsi="Verdana"/>
          <w:sz w:val="18"/>
          <w:szCs w:val="18"/>
        </w:rPr>
        <w:t xml:space="preserve"> </w:t>
      </w:r>
    </w:p>
    <w:p w14:paraId="6DFCEB42" w14:textId="77777777" w:rsidR="00416129" w:rsidRPr="00416129" w:rsidRDefault="00416129" w:rsidP="00416129">
      <w:pPr>
        <w:pStyle w:val="Lid-i"/>
        <w:ind w:left="1418" w:hanging="1418"/>
        <w:rPr>
          <w:rFonts w:ascii="Verdana" w:hAnsi="Verdana"/>
          <w:b/>
          <w:sz w:val="18"/>
          <w:szCs w:val="18"/>
        </w:rPr>
      </w:pPr>
    </w:p>
    <w:p w14:paraId="6DFCEB43" w14:textId="77777777" w:rsidR="00416129" w:rsidRPr="00416129" w:rsidRDefault="00EB7118" w:rsidP="00416129">
      <w:pPr>
        <w:pStyle w:val="Lid-i"/>
        <w:keepNext/>
        <w:ind w:left="1418" w:hanging="1418"/>
        <w:rPr>
          <w:rFonts w:ascii="Verdana" w:hAnsi="Verdana"/>
          <w:i/>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w:t>
      </w:r>
      <w:r>
        <w:rPr>
          <w:rFonts w:ascii="Verdana" w:hAnsi="Verdana"/>
          <w:i/>
          <w:sz w:val="18"/>
          <w:szCs w:val="18"/>
        </w:rPr>
        <w:tab/>
      </w:r>
      <w:r w:rsidR="00416129" w:rsidRPr="00416129">
        <w:rPr>
          <w:rFonts w:ascii="Verdana" w:hAnsi="Verdana"/>
          <w:i/>
          <w:sz w:val="18"/>
          <w:szCs w:val="18"/>
        </w:rPr>
        <w:t>Faciliteiten</w:t>
      </w:r>
    </w:p>
    <w:p w14:paraId="6DFCEB44" w14:textId="77777777" w:rsidR="00416129" w:rsidRPr="00416129" w:rsidRDefault="00416129" w:rsidP="00416129">
      <w:pPr>
        <w:keepNext/>
        <w:tabs>
          <w:tab w:val="left" w:pos="0"/>
          <w:tab w:val="left" w:pos="426"/>
          <w:tab w:val="left" w:pos="567"/>
        </w:tabs>
        <w:spacing w:after="0" w:line="240" w:lineRule="auto"/>
        <w:ind w:left="1418" w:hanging="1418"/>
        <w:rPr>
          <w:rFonts w:ascii="Verdana" w:hAnsi="Verdana"/>
          <w:b/>
          <w:sz w:val="18"/>
          <w:szCs w:val="18"/>
        </w:rPr>
      </w:pPr>
    </w:p>
    <w:p w14:paraId="6DFCEB45"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.3.1</w:t>
      </w:r>
      <w:r>
        <w:rPr>
          <w:rFonts w:ascii="Verdana" w:hAnsi="Verdana"/>
          <w:i/>
          <w:sz w:val="18"/>
          <w:szCs w:val="18"/>
        </w:rPr>
        <w:tab/>
      </w:r>
      <w:r w:rsidR="00416129" w:rsidRPr="00416129">
        <w:rPr>
          <w:rFonts w:ascii="Verdana" w:hAnsi="Verdana"/>
          <w:sz w:val="18"/>
          <w:szCs w:val="18"/>
        </w:rPr>
        <w:t>De werknemer kan zich met betrekking tot behoud en ontwikkeling van zijn inzet</w:t>
      </w:r>
      <w:r w:rsidR="00416129" w:rsidRPr="00416129">
        <w:rPr>
          <w:rFonts w:ascii="Verdana" w:hAnsi="Verdana"/>
          <w:sz w:val="18"/>
          <w:szCs w:val="18"/>
        </w:rPr>
        <w:softHyphen/>
        <w:t>baarheid na overleg met de werkgever door een erkend instituut laten adviseren. De in redelijkheid daarvoor gemaakte kosten worden eenmaal per drie jaar door de werkgever vergoed aan de werknemer.</w:t>
      </w:r>
    </w:p>
    <w:p w14:paraId="6DFCEB46"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6DFCEB47" w14:textId="77777777" w:rsid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.3.2</w:t>
      </w:r>
      <w:r>
        <w:rPr>
          <w:rFonts w:ascii="Verdana" w:hAnsi="Verdana"/>
          <w:i/>
          <w:sz w:val="18"/>
          <w:szCs w:val="18"/>
        </w:rPr>
        <w:tab/>
      </w:r>
      <w:r w:rsidR="00416129" w:rsidRPr="00416129">
        <w:rPr>
          <w:rFonts w:ascii="Verdana" w:hAnsi="Verdana"/>
          <w:sz w:val="18"/>
          <w:szCs w:val="18"/>
        </w:rPr>
        <w:t xml:space="preserve">Studiekosten, zijnde inschrijf-, les- en examengelden, kosten van leerboeken en reiskosten tot de helft van de autokostenvergoeding volgens de bij de werkgever geldende dienstreisregeling, van opleidingen die tot doel hebben de inzetbaarheid van de werknemer en zijn kansen op de arbeidsmarkt te behouden en zo nodig te versterken, worden aan de werknemer vergoed. </w:t>
      </w:r>
    </w:p>
    <w:p w14:paraId="6DFCEB48" w14:textId="77777777" w:rsidR="00416129" w:rsidRDefault="00416129" w:rsidP="00416129">
      <w:pPr>
        <w:pStyle w:val="Lid-i"/>
        <w:ind w:left="1418" w:hanging="1418"/>
        <w:rPr>
          <w:rFonts w:ascii="Verdana" w:hAnsi="Verdana"/>
          <w:sz w:val="18"/>
          <w:szCs w:val="18"/>
        </w:rPr>
      </w:pPr>
    </w:p>
    <w:p w14:paraId="6DFCEB49"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.3.3</w:t>
      </w:r>
      <w:r>
        <w:rPr>
          <w:rFonts w:ascii="Verdana" w:hAnsi="Verdana"/>
          <w:i/>
          <w:sz w:val="18"/>
          <w:szCs w:val="18"/>
        </w:rPr>
        <w:tab/>
      </w:r>
      <w:r w:rsidR="00416129" w:rsidRPr="00416129">
        <w:rPr>
          <w:rFonts w:ascii="Verdana" w:hAnsi="Verdana"/>
          <w:sz w:val="18"/>
          <w:szCs w:val="18"/>
        </w:rPr>
        <w:t xml:space="preserve">Is de opleiding bedoeld voor een functie buiten de onderneming, dan is het recht op vergoeding van studiekosten gebonden aan schriftelijke afspraken over inspanningen van de werknemer tot verwerving van een dergelijke functie binnen een redelijke termijn na afronding van de opleiding. </w:t>
      </w:r>
    </w:p>
    <w:p w14:paraId="6DFCEB4A" w14:textId="77777777" w:rsidR="00416129" w:rsidRPr="00416129" w:rsidRDefault="00416129" w:rsidP="00416129">
      <w:pPr>
        <w:pStyle w:val="Lid-i"/>
        <w:ind w:left="1418" w:hanging="1418"/>
        <w:rPr>
          <w:rFonts w:ascii="Verdana" w:hAnsi="Verdana"/>
          <w:sz w:val="18"/>
          <w:szCs w:val="18"/>
        </w:rPr>
      </w:pPr>
    </w:p>
    <w:p w14:paraId="6DFCEB4B" w14:textId="77777777" w:rsidR="00416129" w:rsidRPr="00416129" w:rsidRDefault="00EB7118" w:rsidP="00416129">
      <w:pPr>
        <w:pStyle w:val="Lid-i"/>
        <w:ind w:left="1418" w:hanging="1418"/>
        <w:rPr>
          <w:rFonts w:ascii="Verdana" w:hAnsi="Verdana"/>
          <w:i/>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.3.4</w:t>
      </w:r>
      <w:r>
        <w:rPr>
          <w:rFonts w:ascii="Verdana" w:hAnsi="Verdana"/>
          <w:i/>
          <w:sz w:val="18"/>
          <w:szCs w:val="18"/>
        </w:rPr>
        <w:tab/>
      </w:r>
      <w:r w:rsidR="00416129" w:rsidRPr="00416129">
        <w:rPr>
          <w:rFonts w:ascii="Verdana" w:hAnsi="Verdana"/>
          <w:sz w:val="18"/>
          <w:szCs w:val="18"/>
        </w:rPr>
        <w:t>De werkgever kan verlangen dat een deskundige en onafhankelijke derde zijn oordeel geeft over de geschiktheid van de werknemer voor het volgen van de voorgenomen opleiding. De hieraan verbonden kosten komen voor rekening van de werkgever.</w:t>
      </w:r>
    </w:p>
    <w:p w14:paraId="6DFCEB4C"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6DFCEB4D"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.3.5</w:t>
      </w:r>
      <w:r>
        <w:rPr>
          <w:rFonts w:ascii="Verdana" w:hAnsi="Verdana"/>
          <w:i/>
          <w:sz w:val="18"/>
          <w:szCs w:val="18"/>
        </w:rPr>
        <w:tab/>
      </w:r>
      <w:r w:rsidR="00416129" w:rsidRPr="00416129">
        <w:rPr>
          <w:rFonts w:ascii="Verdana" w:hAnsi="Verdana"/>
          <w:sz w:val="18"/>
          <w:szCs w:val="18"/>
        </w:rPr>
        <w:t>Bij de vaststelling van het dienstrooster houdt de werkgever op verzoek van de werknemer rekening met de aanvangstijden van opleidingen die de werknemer volgt in het kader van met de werkgever gemaakte persoonlijke ontwikkelings</w:t>
      </w:r>
      <w:r w:rsidR="00416129" w:rsidRPr="00416129">
        <w:rPr>
          <w:rFonts w:ascii="Verdana" w:hAnsi="Verdana"/>
          <w:sz w:val="18"/>
          <w:szCs w:val="18"/>
        </w:rPr>
        <w:softHyphen/>
        <w:t>afspraken.</w:t>
      </w:r>
    </w:p>
    <w:p w14:paraId="6DFCEB4E"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6DFCEB4F"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.3.6</w:t>
      </w:r>
      <w:r>
        <w:rPr>
          <w:rFonts w:ascii="Verdana" w:hAnsi="Verdana"/>
          <w:i/>
          <w:sz w:val="18"/>
          <w:szCs w:val="18"/>
        </w:rPr>
        <w:tab/>
      </w:r>
      <w:r w:rsidR="00416129" w:rsidRPr="00416129">
        <w:rPr>
          <w:rFonts w:ascii="Verdana" w:hAnsi="Verdana"/>
          <w:sz w:val="18"/>
          <w:szCs w:val="18"/>
        </w:rPr>
        <w:t>Opleidingstijd wordt als arbeidstijd aangemerkt wanneer de opleiding noodzakelijk is voor de huidige of voorzienbare toekomstige functie van de werknemer en gevolgd wordt in opdracht van de werkgever en de opleidingstijd met de arbeidstijd samenvalt. Functie-specifieke opleidingen worden in beginsel tijdens werktijd gegeven. Indien deze opleidingen buiten werktijd plaatsvinden wordt de opleidingstijd als arbeidstijd vergoed zonder dat sprake is van overwerk.</w:t>
      </w:r>
    </w:p>
    <w:p w14:paraId="6DFCEB50"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6DFCEB51" w14:textId="77777777" w:rsidR="00416129" w:rsidRDefault="00EB7118" w:rsidP="00416129">
      <w:pPr>
        <w:pStyle w:val="Lid-i"/>
        <w:ind w:left="1418" w:hanging="1418"/>
        <w:rPr>
          <w:rFonts w:ascii="Verdana" w:hAnsi="Verdana"/>
          <w:sz w:val="18"/>
          <w:szCs w:val="18"/>
        </w:rPr>
      </w:pPr>
      <w:r>
        <w:rPr>
          <w:rFonts w:ascii="Verdana" w:hAnsi="Verdana"/>
          <w:i/>
          <w:sz w:val="18"/>
          <w:szCs w:val="18"/>
        </w:rPr>
        <w:t>3</w:t>
      </w:r>
      <w:r w:rsidR="001F08F2">
        <w:rPr>
          <w:rFonts w:ascii="Verdana" w:hAnsi="Verdana"/>
          <w:i/>
          <w:sz w:val="18"/>
          <w:szCs w:val="18"/>
        </w:rPr>
        <w:t>8</w:t>
      </w:r>
      <w:r>
        <w:rPr>
          <w:rFonts w:ascii="Verdana" w:hAnsi="Verdana"/>
          <w:i/>
          <w:sz w:val="18"/>
          <w:szCs w:val="18"/>
        </w:rPr>
        <w:t>.3.7</w:t>
      </w:r>
      <w:r>
        <w:rPr>
          <w:rFonts w:ascii="Verdana" w:hAnsi="Verdana"/>
          <w:i/>
          <w:sz w:val="18"/>
          <w:szCs w:val="18"/>
        </w:rPr>
        <w:tab/>
      </w:r>
      <w:r w:rsidR="00416129" w:rsidRPr="00416129">
        <w:rPr>
          <w:rFonts w:ascii="Verdana" w:hAnsi="Verdana"/>
          <w:sz w:val="18"/>
          <w:szCs w:val="18"/>
        </w:rPr>
        <w:t>Voor het afleggen van tentamens en examens voor opleidingen die door de werkgever worden ondersteund, wordt de benodigde arbeidstijd betaald vrij gegeven.</w:t>
      </w:r>
    </w:p>
    <w:p w14:paraId="6DFCEB52" w14:textId="77777777" w:rsidR="00C34C1D" w:rsidRDefault="00C34C1D" w:rsidP="00A0451B">
      <w:pPr>
        <w:spacing w:after="0" w:line="240" w:lineRule="auto"/>
        <w:rPr>
          <w:rFonts w:ascii="Verdana" w:hAnsi="Verdana"/>
          <w:sz w:val="18"/>
          <w:szCs w:val="18"/>
        </w:rPr>
      </w:pPr>
    </w:p>
    <w:p w14:paraId="6DFCEB53" w14:textId="77777777" w:rsidR="00A0451B" w:rsidRPr="00A0451B" w:rsidRDefault="00A0451B" w:rsidP="00A0451B">
      <w:pPr>
        <w:spacing w:after="0" w:line="240" w:lineRule="auto"/>
        <w:rPr>
          <w:rFonts w:ascii="Verdana" w:hAnsi="Verdana"/>
          <w:sz w:val="18"/>
          <w:szCs w:val="18"/>
        </w:rPr>
      </w:pPr>
    </w:p>
    <w:p w14:paraId="6DFCEB54" w14:textId="77777777" w:rsidR="00C34C1D" w:rsidRPr="00A0451B" w:rsidRDefault="00C34C1D" w:rsidP="00A0451B">
      <w:pPr>
        <w:spacing w:after="0" w:line="240" w:lineRule="auto"/>
        <w:rPr>
          <w:rFonts w:ascii="Verdana" w:hAnsi="Verdana"/>
          <w:b/>
          <w:sz w:val="18"/>
          <w:szCs w:val="18"/>
        </w:rPr>
      </w:pPr>
      <w:r w:rsidRPr="00A0451B">
        <w:rPr>
          <w:rFonts w:ascii="Verdana" w:hAnsi="Verdana"/>
          <w:b/>
          <w:sz w:val="18"/>
          <w:szCs w:val="18"/>
        </w:rPr>
        <w:t xml:space="preserve">Artikel </w:t>
      </w:r>
      <w:r w:rsidR="001878F1">
        <w:rPr>
          <w:rFonts w:ascii="Verdana" w:hAnsi="Verdana"/>
          <w:b/>
          <w:sz w:val="18"/>
          <w:szCs w:val="18"/>
        </w:rPr>
        <w:t>39</w:t>
      </w:r>
      <w:r w:rsidRPr="00A0451B">
        <w:rPr>
          <w:rFonts w:ascii="Verdana" w:hAnsi="Verdana"/>
          <w:b/>
          <w:sz w:val="18"/>
          <w:szCs w:val="18"/>
        </w:rPr>
        <w:tab/>
        <w:t>Jeugdige werknemers</w:t>
      </w:r>
    </w:p>
    <w:p w14:paraId="6DFCEB55" w14:textId="77777777" w:rsidR="00C34C1D" w:rsidRPr="00A0451B" w:rsidRDefault="00C34C1D" w:rsidP="00A0451B">
      <w:pPr>
        <w:pStyle w:val="Lid-i"/>
        <w:ind w:left="1418" w:hanging="1418"/>
        <w:rPr>
          <w:rFonts w:ascii="Verdana" w:hAnsi="Verdana"/>
          <w:b/>
          <w:sz w:val="18"/>
          <w:szCs w:val="18"/>
        </w:rPr>
      </w:pPr>
    </w:p>
    <w:p w14:paraId="6DFCEB56" w14:textId="77777777" w:rsidR="00C34C1D" w:rsidRPr="00A0451B" w:rsidRDefault="001F08F2" w:rsidP="00A0451B">
      <w:pPr>
        <w:pStyle w:val="Lid-i"/>
        <w:ind w:left="1418" w:hanging="1418"/>
        <w:rPr>
          <w:rFonts w:ascii="Verdana" w:hAnsi="Verdana"/>
          <w:i/>
          <w:sz w:val="18"/>
          <w:szCs w:val="18"/>
        </w:rPr>
      </w:pPr>
      <w:r>
        <w:rPr>
          <w:rFonts w:ascii="Verdana" w:hAnsi="Verdana"/>
          <w:i/>
          <w:sz w:val="18"/>
          <w:szCs w:val="18"/>
        </w:rPr>
        <w:t>39</w:t>
      </w:r>
      <w:r w:rsidR="00A0451B">
        <w:rPr>
          <w:rFonts w:ascii="Verdana" w:hAnsi="Verdana"/>
          <w:i/>
          <w:sz w:val="18"/>
          <w:szCs w:val="18"/>
        </w:rPr>
        <w:t>.1</w:t>
      </w:r>
      <w:r w:rsidR="00A0451B">
        <w:rPr>
          <w:rFonts w:ascii="Verdana" w:hAnsi="Verdana"/>
          <w:i/>
          <w:sz w:val="18"/>
          <w:szCs w:val="18"/>
        </w:rPr>
        <w:tab/>
      </w:r>
      <w:r w:rsidR="00C34C1D" w:rsidRPr="00A0451B">
        <w:rPr>
          <w:rFonts w:ascii="Verdana" w:hAnsi="Verdana"/>
          <w:i/>
          <w:sz w:val="18"/>
          <w:szCs w:val="18"/>
        </w:rPr>
        <w:t>Vorming</w:t>
      </w:r>
    </w:p>
    <w:p w14:paraId="6DFCEB57" w14:textId="77777777" w:rsidR="00C34C1D" w:rsidRPr="00A0451B" w:rsidRDefault="00C34C1D" w:rsidP="00A0451B">
      <w:pPr>
        <w:spacing w:after="0" w:line="240" w:lineRule="auto"/>
        <w:ind w:left="1418" w:hanging="1418"/>
        <w:rPr>
          <w:rFonts w:ascii="Verdana" w:hAnsi="Verdana"/>
          <w:sz w:val="18"/>
          <w:szCs w:val="18"/>
        </w:rPr>
      </w:pPr>
    </w:p>
    <w:p w14:paraId="6DFCEB58" w14:textId="77777777" w:rsidR="00C34C1D" w:rsidRPr="00A0451B" w:rsidRDefault="001F08F2" w:rsidP="00A0451B">
      <w:pPr>
        <w:spacing w:after="0" w:line="240" w:lineRule="auto"/>
        <w:ind w:left="1418" w:hanging="1418"/>
        <w:rPr>
          <w:rFonts w:ascii="Verdana" w:hAnsi="Verdana"/>
          <w:sz w:val="18"/>
          <w:szCs w:val="18"/>
        </w:rPr>
      </w:pPr>
      <w:r>
        <w:rPr>
          <w:rFonts w:ascii="Verdana" w:hAnsi="Verdana"/>
          <w:i/>
          <w:sz w:val="18"/>
          <w:szCs w:val="18"/>
        </w:rPr>
        <w:t>39</w:t>
      </w:r>
      <w:r w:rsidR="00A0451B">
        <w:rPr>
          <w:rFonts w:ascii="Verdana" w:hAnsi="Verdana"/>
          <w:i/>
          <w:sz w:val="18"/>
          <w:szCs w:val="18"/>
        </w:rPr>
        <w:t>.1.1</w:t>
      </w:r>
      <w:r w:rsidR="00A0451B">
        <w:rPr>
          <w:rFonts w:ascii="Verdana" w:hAnsi="Verdana"/>
          <w:i/>
          <w:sz w:val="18"/>
          <w:szCs w:val="18"/>
        </w:rPr>
        <w:tab/>
      </w:r>
      <w:r w:rsidR="00C34C1D" w:rsidRPr="00A0451B">
        <w:rPr>
          <w:rFonts w:ascii="Verdana" w:hAnsi="Verdana"/>
          <w:sz w:val="18"/>
          <w:szCs w:val="18"/>
        </w:rPr>
        <w:t>Een niet-leerplichtige werknemer die jonger is dan 19 jaar wordt in de gelegen</w:t>
      </w:r>
      <w:r w:rsidR="00C34C1D" w:rsidRPr="00A0451B">
        <w:rPr>
          <w:rFonts w:ascii="Verdana" w:hAnsi="Verdana"/>
          <w:sz w:val="18"/>
          <w:szCs w:val="18"/>
        </w:rPr>
        <w:softHyphen/>
        <w:t>heid gesteld gedurende de daarvoor benodigde tijd tot een maximum van twee halve dagen of één dag per week met behoud van loon, deel te nemen aan cur</w:t>
      </w:r>
      <w:r w:rsidR="00C34C1D" w:rsidRPr="00A0451B">
        <w:rPr>
          <w:rFonts w:ascii="Verdana" w:hAnsi="Verdana"/>
          <w:sz w:val="18"/>
          <w:szCs w:val="18"/>
        </w:rPr>
        <w:softHyphen/>
        <w:t>sussen van erkende vormingsinstituten. Een deelnemende werknemer die tijdens enig cursusjaar de 19-jarige leeftijd be</w:t>
      </w:r>
      <w:r w:rsidR="00C34C1D" w:rsidRPr="00A0451B">
        <w:rPr>
          <w:rFonts w:ascii="Verdana" w:hAnsi="Verdana"/>
          <w:sz w:val="18"/>
          <w:szCs w:val="18"/>
        </w:rPr>
        <w:softHyphen/>
        <w:t>reikt, kan het betreffende cursusjaar voltooien.</w:t>
      </w:r>
    </w:p>
    <w:p w14:paraId="6DFCEB59" w14:textId="77777777" w:rsidR="00C34C1D" w:rsidRPr="00A0451B" w:rsidRDefault="00C34C1D" w:rsidP="00A0451B">
      <w:pPr>
        <w:spacing w:after="0" w:line="240" w:lineRule="auto"/>
        <w:ind w:left="1418" w:hanging="1418"/>
        <w:rPr>
          <w:rFonts w:ascii="Verdana" w:hAnsi="Verdana"/>
          <w:sz w:val="18"/>
          <w:szCs w:val="18"/>
        </w:rPr>
      </w:pPr>
    </w:p>
    <w:p w14:paraId="6DFCEB5A" w14:textId="77777777" w:rsidR="00C34C1D" w:rsidRPr="00A0451B" w:rsidRDefault="001F08F2" w:rsidP="00A0451B">
      <w:pPr>
        <w:spacing w:after="0" w:line="240" w:lineRule="auto"/>
        <w:ind w:left="1418" w:hanging="1418"/>
        <w:rPr>
          <w:rFonts w:ascii="Verdana" w:hAnsi="Verdana"/>
          <w:sz w:val="18"/>
          <w:szCs w:val="18"/>
        </w:rPr>
      </w:pPr>
      <w:r>
        <w:rPr>
          <w:rFonts w:ascii="Verdana" w:hAnsi="Verdana"/>
          <w:i/>
          <w:sz w:val="18"/>
          <w:szCs w:val="18"/>
        </w:rPr>
        <w:t>39</w:t>
      </w:r>
      <w:r w:rsidR="00A0451B">
        <w:rPr>
          <w:rFonts w:ascii="Verdana" w:hAnsi="Verdana"/>
          <w:i/>
          <w:sz w:val="18"/>
          <w:szCs w:val="18"/>
        </w:rPr>
        <w:t>.1.2</w:t>
      </w:r>
      <w:r w:rsidR="00A0451B">
        <w:rPr>
          <w:rFonts w:ascii="Verdana" w:hAnsi="Verdana"/>
          <w:i/>
          <w:sz w:val="18"/>
          <w:szCs w:val="18"/>
        </w:rPr>
        <w:tab/>
      </w:r>
      <w:r w:rsidR="00C34C1D" w:rsidRPr="00A0451B">
        <w:rPr>
          <w:rFonts w:ascii="Verdana" w:hAnsi="Verdana"/>
          <w:sz w:val="18"/>
          <w:szCs w:val="18"/>
        </w:rPr>
        <w:t>Als voor het deelnemen aan de cursus reiskosten moeten worden gemaakt, zal de werkgever daarvoor een redelijke tegemoetkoming geven. Als ter afsluiting van een cursusjaar en binnen het programma van de vormingsinstituten een werkkamp wordt georganiseerd, kan de betreffende werknemer daaraan in beginsel deelnemen.</w:t>
      </w:r>
    </w:p>
    <w:p w14:paraId="6DFCEB5B" w14:textId="77777777" w:rsidR="00C34C1D" w:rsidRPr="00A0451B" w:rsidRDefault="00C34C1D" w:rsidP="00A0451B">
      <w:pPr>
        <w:pStyle w:val="Lid-i"/>
        <w:ind w:left="1418" w:hanging="1418"/>
        <w:rPr>
          <w:rFonts w:ascii="Verdana" w:hAnsi="Verdana"/>
          <w:sz w:val="18"/>
          <w:szCs w:val="18"/>
        </w:rPr>
      </w:pPr>
    </w:p>
    <w:p w14:paraId="6DFCEB5C" w14:textId="77777777" w:rsidR="00C34C1D" w:rsidRPr="00A0451B" w:rsidRDefault="001F08F2" w:rsidP="00A0451B">
      <w:pPr>
        <w:pStyle w:val="Lid-i"/>
        <w:ind w:left="1418" w:hanging="1418"/>
        <w:rPr>
          <w:rFonts w:ascii="Verdana" w:hAnsi="Verdana"/>
          <w:i/>
          <w:sz w:val="18"/>
          <w:szCs w:val="18"/>
        </w:rPr>
      </w:pPr>
      <w:r>
        <w:rPr>
          <w:rFonts w:ascii="Verdana" w:hAnsi="Verdana"/>
          <w:i/>
          <w:sz w:val="18"/>
          <w:szCs w:val="18"/>
        </w:rPr>
        <w:t>39</w:t>
      </w:r>
      <w:r w:rsidR="00A0451B">
        <w:rPr>
          <w:rFonts w:ascii="Verdana" w:hAnsi="Verdana"/>
          <w:i/>
          <w:sz w:val="18"/>
          <w:szCs w:val="18"/>
        </w:rPr>
        <w:t>.2</w:t>
      </w:r>
      <w:r w:rsidR="00A0451B">
        <w:rPr>
          <w:rFonts w:ascii="Verdana" w:hAnsi="Verdana"/>
          <w:i/>
          <w:sz w:val="18"/>
          <w:szCs w:val="18"/>
        </w:rPr>
        <w:tab/>
      </w:r>
      <w:r w:rsidR="00C34C1D" w:rsidRPr="00A0451B">
        <w:rPr>
          <w:rFonts w:ascii="Verdana" w:hAnsi="Verdana"/>
          <w:i/>
          <w:sz w:val="18"/>
          <w:szCs w:val="18"/>
        </w:rPr>
        <w:t>Vakopleiding</w:t>
      </w:r>
    </w:p>
    <w:p w14:paraId="6DFCEB5D" w14:textId="77777777" w:rsidR="00C34C1D" w:rsidRPr="00A0451B" w:rsidRDefault="00C34C1D" w:rsidP="00A0451B">
      <w:pPr>
        <w:spacing w:after="0" w:line="240" w:lineRule="auto"/>
        <w:ind w:left="1418" w:hanging="1418"/>
        <w:rPr>
          <w:rFonts w:ascii="Verdana" w:hAnsi="Verdana"/>
          <w:sz w:val="18"/>
          <w:szCs w:val="18"/>
        </w:rPr>
      </w:pPr>
    </w:p>
    <w:p w14:paraId="6DFCEB5E" w14:textId="77777777" w:rsidR="00C34C1D" w:rsidRPr="00A0451B" w:rsidRDefault="001F08F2" w:rsidP="00A0451B">
      <w:pPr>
        <w:spacing w:after="0" w:line="240" w:lineRule="auto"/>
        <w:ind w:left="1418" w:hanging="1418"/>
        <w:rPr>
          <w:rFonts w:ascii="Verdana" w:hAnsi="Verdana"/>
          <w:sz w:val="18"/>
          <w:szCs w:val="18"/>
        </w:rPr>
      </w:pPr>
      <w:r>
        <w:rPr>
          <w:rFonts w:ascii="Verdana" w:hAnsi="Verdana"/>
          <w:i/>
          <w:sz w:val="18"/>
          <w:szCs w:val="18"/>
        </w:rPr>
        <w:t>39</w:t>
      </w:r>
      <w:r w:rsidR="00A0451B">
        <w:rPr>
          <w:rFonts w:ascii="Verdana" w:hAnsi="Verdana"/>
          <w:i/>
          <w:sz w:val="18"/>
          <w:szCs w:val="18"/>
        </w:rPr>
        <w:t>.2.1</w:t>
      </w:r>
      <w:r w:rsidR="00A0451B">
        <w:rPr>
          <w:rFonts w:ascii="Verdana" w:hAnsi="Verdana"/>
          <w:i/>
          <w:sz w:val="18"/>
          <w:szCs w:val="18"/>
        </w:rPr>
        <w:tab/>
      </w:r>
      <w:r w:rsidR="00C34C1D" w:rsidRPr="00A0451B">
        <w:rPr>
          <w:rFonts w:ascii="Verdana" w:hAnsi="Verdana"/>
          <w:sz w:val="18"/>
          <w:szCs w:val="18"/>
        </w:rPr>
        <w:t>Een niet-leerplichtige werknemer die jonger is dan 21 jaar en die aan de daar</w:t>
      </w:r>
      <w:r w:rsidR="00C34C1D" w:rsidRPr="00A0451B">
        <w:rPr>
          <w:rFonts w:ascii="Verdana" w:hAnsi="Verdana"/>
          <w:sz w:val="18"/>
          <w:szCs w:val="18"/>
        </w:rPr>
        <w:softHyphen/>
        <w:t>voor te stellen eisen voldoet, wordt in de gelegenheid gesteld om, met behoud van loon en gericht op een binnen de onderneming te vervullen functie, hetzij een opleiding te volgen binnen het kader van het leerlingstelsel, hetzij met toestemming van de werkgever een vakopleiding te volgen die niet onder het leerlingstelsel valt.</w:t>
      </w:r>
    </w:p>
    <w:p w14:paraId="6DFCEB5F" w14:textId="77777777" w:rsidR="00C34C1D" w:rsidRPr="00A0451B" w:rsidRDefault="00C34C1D" w:rsidP="00A0451B">
      <w:pPr>
        <w:pStyle w:val="Lid-i"/>
        <w:ind w:left="1418" w:hanging="1418"/>
        <w:rPr>
          <w:rFonts w:ascii="Verdana" w:hAnsi="Verdana"/>
          <w:sz w:val="18"/>
          <w:szCs w:val="18"/>
        </w:rPr>
      </w:pPr>
    </w:p>
    <w:p w14:paraId="6DFCEB60" w14:textId="77777777" w:rsidR="00C34C1D" w:rsidRPr="00A0451B" w:rsidRDefault="001F08F2" w:rsidP="00A0451B">
      <w:pPr>
        <w:pStyle w:val="Lid-i"/>
        <w:ind w:left="1418" w:hanging="1418"/>
        <w:rPr>
          <w:rFonts w:ascii="Verdana" w:hAnsi="Verdana"/>
          <w:i/>
          <w:sz w:val="18"/>
          <w:szCs w:val="18"/>
        </w:rPr>
      </w:pPr>
      <w:r>
        <w:rPr>
          <w:rFonts w:ascii="Verdana" w:hAnsi="Verdana"/>
          <w:i/>
          <w:sz w:val="18"/>
          <w:szCs w:val="18"/>
        </w:rPr>
        <w:t>39</w:t>
      </w:r>
      <w:r w:rsidR="00A0451B">
        <w:rPr>
          <w:rFonts w:ascii="Verdana" w:hAnsi="Verdana"/>
          <w:i/>
          <w:sz w:val="18"/>
          <w:szCs w:val="18"/>
        </w:rPr>
        <w:t>.3</w:t>
      </w:r>
      <w:r w:rsidR="00A0451B">
        <w:rPr>
          <w:rFonts w:ascii="Verdana" w:hAnsi="Verdana"/>
          <w:i/>
          <w:sz w:val="18"/>
          <w:szCs w:val="18"/>
        </w:rPr>
        <w:tab/>
      </w:r>
      <w:r w:rsidR="00C34C1D" w:rsidRPr="00A0451B">
        <w:rPr>
          <w:rFonts w:ascii="Verdana" w:hAnsi="Verdana"/>
          <w:i/>
          <w:sz w:val="18"/>
          <w:szCs w:val="18"/>
        </w:rPr>
        <w:t>Avondonderwijs</w:t>
      </w:r>
    </w:p>
    <w:p w14:paraId="6DFCEB61" w14:textId="77777777" w:rsidR="00C34C1D" w:rsidRPr="00A0451B" w:rsidRDefault="00C34C1D" w:rsidP="00A0451B">
      <w:pPr>
        <w:spacing w:after="0" w:line="240" w:lineRule="auto"/>
        <w:ind w:left="1418" w:hanging="1418"/>
        <w:rPr>
          <w:rFonts w:ascii="Verdana" w:hAnsi="Verdana"/>
          <w:sz w:val="18"/>
          <w:szCs w:val="18"/>
        </w:rPr>
      </w:pPr>
    </w:p>
    <w:p w14:paraId="6DFCEB62" w14:textId="77777777" w:rsidR="00C34C1D" w:rsidRPr="00A0451B" w:rsidRDefault="001F08F2" w:rsidP="00A0451B">
      <w:pPr>
        <w:tabs>
          <w:tab w:val="left" w:pos="1"/>
        </w:tabs>
        <w:spacing w:after="0" w:line="240" w:lineRule="auto"/>
        <w:ind w:left="1418" w:hanging="1418"/>
        <w:rPr>
          <w:rFonts w:ascii="Verdana" w:hAnsi="Verdana"/>
          <w:sz w:val="18"/>
          <w:szCs w:val="18"/>
        </w:rPr>
      </w:pPr>
      <w:r>
        <w:rPr>
          <w:rFonts w:ascii="Verdana" w:hAnsi="Verdana"/>
          <w:i/>
          <w:sz w:val="18"/>
          <w:szCs w:val="18"/>
        </w:rPr>
        <w:t>39</w:t>
      </w:r>
      <w:r w:rsidR="00A0451B">
        <w:rPr>
          <w:rFonts w:ascii="Verdana" w:hAnsi="Verdana"/>
          <w:i/>
          <w:sz w:val="18"/>
          <w:szCs w:val="18"/>
        </w:rPr>
        <w:t>.3.1</w:t>
      </w:r>
      <w:r w:rsidR="00A0451B">
        <w:rPr>
          <w:rFonts w:ascii="Verdana" w:hAnsi="Verdana"/>
          <w:i/>
          <w:sz w:val="18"/>
          <w:szCs w:val="18"/>
        </w:rPr>
        <w:tab/>
      </w:r>
      <w:r w:rsidR="00C34C1D" w:rsidRPr="00A0451B">
        <w:rPr>
          <w:rFonts w:ascii="Verdana" w:hAnsi="Verdana"/>
          <w:sz w:val="18"/>
          <w:szCs w:val="18"/>
        </w:rPr>
        <w:t>Voor zover de vorming of vakopleiding via avondonderwijs wordt genoten, wordt de betreffende werknemer in de gelegenheid gesteld tussen het einde van de normale dagtaak en het begin van de lessen een redelijke rustpauze te genieten. Wanneer gedurende drie avonden per week onderwijs wordt gevolgd, zal worden nagegaan of het redelijk is de betrokkene binnen de onderneming één ochtend of middag per week de gelegenheid te geven het aan de opleiding verbonden huiswerk te maken.</w:t>
      </w:r>
    </w:p>
    <w:p w14:paraId="6DFCEB63" w14:textId="77777777" w:rsidR="00C34C1D" w:rsidRPr="00A0451B" w:rsidRDefault="00C34C1D" w:rsidP="00A0451B">
      <w:pPr>
        <w:tabs>
          <w:tab w:val="left" w:pos="1"/>
          <w:tab w:val="left" w:pos="1021"/>
          <w:tab w:val="left" w:pos="1357"/>
          <w:tab w:val="left" w:pos="1587"/>
          <w:tab w:val="left" w:pos="1957"/>
          <w:tab w:val="left" w:pos="4706"/>
        </w:tabs>
        <w:spacing w:after="0" w:line="240" w:lineRule="auto"/>
        <w:ind w:left="1418" w:hanging="1418"/>
        <w:rPr>
          <w:rFonts w:ascii="Verdana" w:hAnsi="Verdana"/>
          <w:sz w:val="18"/>
          <w:szCs w:val="18"/>
        </w:rPr>
      </w:pPr>
    </w:p>
    <w:p w14:paraId="6DFCEB64" w14:textId="77777777" w:rsidR="00C34C1D" w:rsidRPr="00A0451B" w:rsidRDefault="001F08F2" w:rsidP="00A0451B">
      <w:pPr>
        <w:pStyle w:val="Lid-i"/>
        <w:ind w:left="1418" w:hanging="1418"/>
        <w:rPr>
          <w:rFonts w:ascii="Verdana" w:hAnsi="Verdana"/>
          <w:i/>
          <w:sz w:val="18"/>
          <w:szCs w:val="18"/>
        </w:rPr>
      </w:pPr>
      <w:r>
        <w:rPr>
          <w:rFonts w:ascii="Verdana" w:hAnsi="Verdana"/>
          <w:i/>
          <w:sz w:val="18"/>
          <w:szCs w:val="18"/>
        </w:rPr>
        <w:t>39</w:t>
      </w:r>
      <w:r w:rsidR="00A0451B">
        <w:rPr>
          <w:rFonts w:ascii="Verdana" w:hAnsi="Verdana"/>
          <w:i/>
          <w:sz w:val="18"/>
          <w:szCs w:val="18"/>
        </w:rPr>
        <w:t>.3.2</w:t>
      </w:r>
      <w:r w:rsidR="00A0451B">
        <w:rPr>
          <w:rFonts w:ascii="Verdana" w:hAnsi="Verdana"/>
          <w:i/>
          <w:sz w:val="18"/>
          <w:szCs w:val="18"/>
        </w:rPr>
        <w:tab/>
      </w:r>
      <w:r w:rsidR="00C34C1D" w:rsidRPr="00A0451B">
        <w:rPr>
          <w:rFonts w:ascii="Verdana" w:hAnsi="Verdana"/>
          <w:sz w:val="18"/>
          <w:szCs w:val="18"/>
        </w:rPr>
        <w:t>Als van een werknemer regelmatig blijkt, dat hij bovenstaande faciliteiten niet voor het volgen van onderwijs, respectievelijk het maken van huiswerk verbonden aan de vorming en vakopleiding gebruikt, dit ter beoordeling van de werkgever in overleg met de cursusleiding, kan de werkgever de genoemde faciliteiten intrekken.</w:t>
      </w:r>
    </w:p>
    <w:p w14:paraId="6DFCEB65" w14:textId="77777777" w:rsidR="00416129" w:rsidRPr="00A0451B" w:rsidRDefault="00416129" w:rsidP="00A0451B">
      <w:pPr>
        <w:spacing w:after="0" w:line="240" w:lineRule="auto"/>
        <w:ind w:left="1418" w:hanging="1418"/>
        <w:rPr>
          <w:rFonts w:ascii="Verdana" w:hAnsi="Verdana"/>
          <w:sz w:val="18"/>
          <w:szCs w:val="18"/>
        </w:rPr>
      </w:pPr>
    </w:p>
    <w:p w14:paraId="6DFCEB66" w14:textId="77777777" w:rsidR="00C34C1D" w:rsidRPr="00A0451B" w:rsidRDefault="00C34C1D" w:rsidP="00A0451B">
      <w:pPr>
        <w:spacing w:after="0" w:line="240" w:lineRule="auto"/>
        <w:ind w:left="1418" w:hanging="1418"/>
        <w:rPr>
          <w:rFonts w:ascii="Verdana" w:hAnsi="Verdana"/>
          <w:sz w:val="18"/>
          <w:szCs w:val="18"/>
        </w:rPr>
      </w:pPr>
    </w:p>
    <w:p w14:paraId="6DFCEB67" w14:textId="77777777" w:rsidR="00CC5771" w:rsidRDefault="00CC5771">
      <w:pPr>
        <w:rPr>
          <w:rFonts w:ascii="Verdana" w:hAnsi="Verdana"/>
          <w:b/>
          <w:sz w:val="18"/>
          <w:szCs w:val="18"/>
        </w:rPr>
      </w:pPr>
      <w:r>
        <w:rPr>
          <w:rFonts w:ascii="Verdana" w:hAnsi="Verdana"/>
          <w:b/>
          <w:sz w:val="18"/>
          <w:szCs w:val="18"/>
        </w:rPr>
        <w:br w:type="page"/>
      </w:r>
    </w:p>
    <w:p w14:paraId="6DFCEB68" w14:textId="77777777" w:rsidR="00C34C1D" w:rsidRPr="00A0451B" w:rsidRDefault="00C34C1D" w:rsidP="00A0451B">
      <w:pPr>
        <w:spacing w:after="0" w:line="240" w:lineRule="auto"/>
        <w:ind w:left="1418" w:hanging="1418"/>
        <w:rPr>
          <w:rFonts w:ascii="Verdana" w:hAnsi="Verdana"/>
          <w:b/>
          <w:sz w:val="18"/>
          <w:szCs w:val="18"/>
        </w:rPr>
      </w:pPr>
      <w:r w:rsidRPr="00A0451B">
        <w:rPr>
          <w:rFonts w:ascii="Verdana" w:hAnsi="Verdana"/>
          <w:b/>
          <w:sz w:val="18"/>
          <w:szCs w:val="18"/>
        </w:rPr>
        <w:t>Artikel 4</w:t>
      </w:r>
      <w:r w:rsidR="001878F1">
        <w:rPr>
          <w:rFonts w:ascii="Verdana" w:hAnsi="Verdana"/>
          <w:b/>
          <w:sz w:val="18"/>
          <w:szCs w:val="18"/>
        </w:rPr>
        <w:t>0</w:t>
      </w:r>
      <w:r w:rsidRPr="00A0451B">
        <w:rPr>
          <w:rFonts w:ascii="Verdana" w:hAnsi="Verdana"/>
          <w:b/>
          <w:sz w:val="18"/>
          <w:szCs w:val="18"/>
        </w:rPr>
        <w:tab/>
        <w:t>Oudere werknemers</w:t>
      </w:r>
    </w:p>
    <w:p w14:paraId="6DFCEB69" w14:textId="77777777" w:rsidR="00C34C1D" w:rsidRPr="00A0451B" w:rsidRDefault="00C34C1D" w:rsidP="00A0451B">
      <w:pPr>
        <w:spacing w:after="0" w:line="240" w:lineRule="auto"/>
        <w:ind w:left="1418" w:hanging="1418"/>
        <w:rPr>
          <w:rFonts w:ascii="Verdana" w:hAnsi="Verdana"/>
          <w:b/>
          <w:sz w:val="18"/>
          <w:szCs w:val="18"/>
        </w:rPr>
      </w:pPr>
    </w:p>
    <w:p w14:paraId="6DFCEB6A" w14:textId="77777777" w:rsidR="00C34C1D" w:rsidRPr="00A0451B" w:rsidRDefault="00A0451B" w:rsidP="00A0451B">
      <w:pPr>
        <w:spacing w:after="0" w:line="240" w:lineRule="auto"/>
        <w:ind w:left="1418" w:hanging="1418"/>
        <w:rPr>
          <w:rFonts w:ascii="Verdana" w:hAnsi="Verdana"/>
          <w:i/>
          <w:sz w:val="18"/>
          <w:szCs w:val="18"/>
        </w:rPr>
      </w:pPr>
      <w:r>
        <w:rPr>
          <w:rFonts w:ascii="Verdana" w:hAnsi="Verdana"/>
          <w:i/>
          <w:sz w:val="18"/>
          <w:szCs w:val="18"/>
        </w:rPr>
        <w:t>4</w:t>
      </w:r>
      <w:r w:rsidR="001F08F2">
        <w:rPr>
          <w:rFonts w:ascii="Verdana" w:hAnsi="Verdana"/>
          <w:i/>
          <w:sz w:val="18"/>
          <w:szCs w:val="18"/>
        </w:rPr>
        <w:t>0</w:t>
      </w:r>
      <w:r>
        <w:rPr>
          <w:rFonts w:ascii="Verdana" w:hAnsi="Verdana"/>
          <w:i/>
          <w:sz w:val="18"/>
          <w:szCs w:val="18"/>
        </w:rPr>
        <w:t>.1</w:t>
      </w:r>
      <w:r>
        <w:rPr>
          <w:rFonts w:ascii="Verdana" w:hAnsi="Verdana"/>
          <w:i/>
          <w:sz w:val="18"/>
          <w:szCs w:val="18"/>
        </w:rPr>
        <w:tab/>
      </w:r>
      <w:r w:rsidR="00C34C1D" w:rsidRPr="00A0451B">
        <w:rPr>
          <w:rFonts w:ascii="Verdana" w:hAnsi="Verdana"/>
          <w:i/>
          <w:sz w:val="18"/>
          <w:szCs w:val="18"/>
        </w:rPr>
        <w:t>Geen verplichting tot overwerk</w:t>
      </w:r>
    </w:p>
    <w:p w14:paraId="6DFCEB6B" w14:textId="77777777" w:rsidR="00C34C1D" w:rsidRPr="00A0451B" w:rsidRDefault="00C34C1D" w:rsidP="00A0451B">
      <w:pPr>
        <w:spacing w:after="0" w:line="240" w:lineRule="auto"/>
        <w:ind w:left="1418" w:hanging="1418"/>
        <w:rPr>
          <w:rFonts w:ascii="Verdana" w:hAnsi="Verdana"/>
          <w:sz w:val="18"/>
          <w:szCs w:val="18"/>
        </w:rPr>
      </w:pPr>
    </w:p>
    <w:p w14:paraId="6DFCEB6C" w14:textId="77777777" w:rsidR="00C34C1D" w:rsidRPr="00A0451B" w:rsidRDefault="00C34C1D" w:rsidP="00A0451B">
      <w:pPr>
        <w:spacing w:after="0" w:line="240" w:lineRule="auto"/>
        <w:ind w:left="1418"/>
        <w:rPr>
          <w:rFonts w:ascii="Verdana" w:hAnsi="Verdana"/>
          <w:sz w:val="18"/>
          <w:szCs w:val="18"/>
        </w:rPr>
      </w:pPr>
      <w:r w:rsidRPr="00A0451B">
        <w:rPr>
          <w:rFonts w:ascii="Verdana" w:hAnsi="Verdana"/>
          <w:sz w:val="18"/>
          <w:szCs w:val="18"/>
        </w:rPr>
        <w:t>De werknemer zal zich houden aan de voor hem geldende arbeidstijdregeling. De werknemer jonger dan 55 jaar zal, als de werkgever dat noodzake</w:t>
      </w:r>
      <w:r w:rsidRPr="00A0451B">
        <w:rPr>
          <w:rFonts w:ascii="Verdana" w:hAnsi="Verdana"/>
          <w:sz w:val="18"/>
          <w:szCs w:val="18"/>
        </w:rPr>
        <w:softHyphen/>
        <w:t>lijk acht, ook buiten de normaal voor hem geldende werktijden arbeid verrichten.</w:t>
      </w:r>
    </w:p>
    <w:p w14:paraId="6DFCEB6D" w14:textId="77777777" w:rsidR="00C34C1D" w:rsidRPr="00A0451B" w:rsidRDefault="00C34C1D" w:rsidP="00A0451B">
      <w:pPr>
        <w:pStyle w:val="Lid-i"/>
        <w:tabs>
          <w:tab w:val="left" w:pos="851"/>
        </w:tabs>
        <w:ind w:left="1418" w:hanging="1418"/>
        <w:rPr>
          <w:rFonts w:ascii="Verdana" w:hAnsi="Verdana"/>
          <w:sz w:val="18"/>
          <w:szCs w:val="18"/>
        </w:rPr>
      </w:pPr>
    </w:p>
    <w:p w14:paraId="6DFCEB6E" w14:textId="77777777" w:rsidR="00C34C1D" w:rsidRPr="00A0451B" w:rsidRDefault="00A0451B" w:rsidP="00A0451B">
      <w:pPr>
        <w:spacing w:after="0" w:line="240" w:lineRule="auto"/>
        <w:ind w:left="1418" w:hanging="1418"/>
        <w:rPr>
          <w:rFonts w:ascii="Verdana" w:hAnsi="Verdana"/>
          <w:i/>
          <w:sz w:val="18"/>
          <w:szCs w:val="18"/>
        </w:rPr>
      </w:pPr>
      <w:r>
        <w:rPr>
          <w:rFonts w:ascii="Verdana" w:hAnsi="Verdana"/>
          <w:i/>
          <w:sz w:val="18"/>
          <w:szCs w:val="18"/>
        </w:rPr>
        <w:t>4</w:t>
      </w:r>
      <w:r w:rsidR="001F08F2">
        <w:rPr>
          <w:rFonts w:ascii="Verdana" w:hAnsi="Verdana"/>
          <w:i/>
          <w:sz w:val="18"/>
          <w:szCs w:val="18"/>
        </w:rPr>
        <w:t>0</w:t>
      </w:r>
      <w:r>
        <w:rPr>
          <w:rFonts w:ascii="Verdana" w:hAnsi="Verdana"/>
          <w:i/>
          <w:sz w:val="18"/>
          <w:szCs w:val="18"/>
        </w:rPr>
        <w:t>.2</w:t>
      </w:r>
      <w:r>
        <w:rPr>
          <w:rFonts w:ascii="Verdana" w:hAnsi="Verdana"/>
          <w:i/>
          <w:sz w:val="18"/>
          <w:szCs w:val="18"/>
        </w:rPr>
        <w:tab/>
      </w:r>
      <w:r w:rsidR="00C34C1D" w:rsidRPr="00A0451B">
        <w:rPr>
          <w:rFonts w:ascii="Verdana" w:hAnsi="Verdana"/>
          <w:i/>
          <w:sz w:val="18"/>
          <w:szCs w:val="18"/>
        </w:rPr>
        <w:t>Geen verplichting tot consignatie</w:t>
      </w:r>
    </w:p>
    <w:p w14:paraId="6DFCEB6F" w14:textId="77777777" w:rsidR="00C34C1D" w:rsidRPr="00A0451B" w:rsidRDefault="00C34C1D" w:rsidP="00A0451B">
      <w:pPr>
        <w:spacing w:after="0" w:line="240" w:lineRule="auto"/>
        <w:ind w:left="1418" w:hanging="1418"/>
        <w:rPr>
          <w:rFonts w:ascii="Verdana" w:hAnsi="Verdana"/>
          <w:sz w:val="18"/>
          <w:szCs w:val="18"/>
        </w:rPr>
      </w:pPr>
    </w:p>
    <w:p w14:paraId="6DFCEB70" w14:textId="77777777" w:rsidR="00C34C1D" w:rsidRPr="00A0451B" w:rsidRDefault="00C34C1D" w:rsidP="00A0451B">
      <w:pPr>
        <w:spacing w:after="0" w:line="240" w:lineRule="auto"/>
        <w:ind w:left="1418"/>
        <w:rPr>
          <w:rFonts w:ascii="Verdana" w:hAnsi="Verdana"/>
          <w:sz w:val="18"/>
          <w:szCs w:val="18"/>
        </w:rPr>
      </w:pPr>
      <w:r w:rsidRPr="00A0451B">
        <w:rPr>
          <w:rFonts w:ascii="Verdana" w:hAnsi="Verdana"/>
          <w:sz w:val="18"/>
          <w:szCs w:val="18"/>
        </w:rPr>
        <w:t>De verplichting tot consignatie geldt niet voor de werknemer van 55 jaar of ouder.</w:t>
      </w:r>
    </w:p>
    <w:p w14:paraId="6DFCEB71" w14:textId="77777777" w:rsidR="00C34C1D" w:rsidRPr="00A0451B" w:rsidRDefault="00C34C1D" w:rsidP="00A0451B">
      <w:pPr>
        <w:pStyle w:val="Lid-i"/>
        <w:tabs>
          <w:tab w:val="left" w:pos="851"/>
        </w:tabs>
        <w:ind w:left="1418" w:hanging="1418"/>
        <w:rPr>
          <w:rFonts w:ascii="Verdana" w:hAnsi="Verdana"/>
          <w:sz w:val="18"/>
          <w:szCs w:val="18"/>
        </w:rPr>
      </w:pPr>
    </w:p>
    <w:p w14:paraId="6DFCEB72"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w:t>
      </w:r>
      <w:r w:rsidR="001F08F2">
        <w:rPr>
          <w:rFonts w:ascii="Verdana" w:hAnsi="Verdana"/>
          <w:i/>
          <w:sz w:val="18"/>
          <w:szCs w:val="18"/>
        </w:rPr>
        <w:t>0</w:t>
      </w:r>
      <w:r>
        <w:rPr>
          <w:rFonts w:ascii="Verdana" w:hAnsi="Verdana"/>
          <w:i/>
          <w:sz w:val="18"/>
          <w:szCs w:val="18"/>
        </w:rPr>
        <w:t>.3</w:t>
      </w:r>
      <w:r>
        <w:rPr>
          <w:rFonts w:ascii="Verdana" w:hAnsi="Verdana"/>
          <w:i/>
          <w:sz w:val="18"/>
          <w:szCs w:val="18"/>
        </w:rPr>
        <w:tab/>
      </w:r>
      <w:r w:rsidR="00C34C1D" w:rsidRPr="00A0451B">
        <w:rPr>
          <w:rFonts w:ascii="Verdana" w:hAnsi="Verdana"/>
          <w:i/>
          <w:sz w:val="18"/>
          <w:szCs w:val="18"/>
        </w:rPr>
        <w:t>Vrijstelling van extra diensten</w:t>
      </w:r>
    </w:p>
    <w:p w14:paraId="6DFCEB73" w14:textId="77777777" w:rsidR="00C34C1D" w:rsidRPr="00A0451B" w:rsidRDefault="00C34C1D" w:rsidP="00A0451B">
      <w:pPr>
        <w:pStyle w:val="Lid-i"/>
        <w:tabs>
          <w:tab w:val="left" w:pos="851"/>
        </w:tabs>
        <w:ind w:left="1418" w:hanging="1418"/>
        <w:rPr>
          <w:rFonts w:ascii="Verdana" w:hAnsi="Verdana"/>
          <w:sz w:val="18"/>
          <w:szCs w:val="18"/>
        </w:rPr>
      </w:pPr>
    </w:p>
    <w:p w14:paraId="6DFCEB74" w14:textId="77777777" w:rsidR="00C34C1D" w:rsidRPr="00A0451B" w:rsidRDefault="00C34C1D" w:rsidP="00A0451B">
      <w:pPr>
        <w:pStyle w:val="Lid-i"/>
        <w:ind w:left="1418" w:firstLine="0"/>
        <w:rPr>
          <w:rFonts w:ascii="Verdana" w:hAnsi="Verdana"/>
          <w:sz w:val="18"/>
          <w:szCs w:val="18"/>
        </w:rPr>
      </w:pPr>
      <w:r w:rsidRPr="00A0451B">
        <w:rPr>
          <w:rFonts w:ascii="Verdana" w:hAnsi="Verdana"/>
          <w:sz w:val="18"/>
          <w:szCs w:val="18"/>
        </w:rPr>
        <w:t>De werknemer van 55 jaar of ouder kan voorafgaand aan de vaststelling van het jaarrooster als bedoeld in artikel 9.2.2 cao het verzoek indienen vrijgesteld te worden voor extra diensten voor zover deze niet bedoeld zijn voor opleidingen, training, veiligheids- en overige instructie.</w:t>
      </w:r>
      <w:r w:rsidRPr="00A0451B">
        <w:rPr>
          <w:rFonts w:ascii="Verdana" w:hAnsi="Verdana"/>
          <w:sz w:val="18"/>
          <w:szCs w:val="18"/>
        </w:rPr>
        <w:br/>
        <w:t xml:space="preserve">De werkgever zal aan de vrijstellingsverzoeken gevolg geven, tenzij </w:t>
      </w:r>
      <w:r w:rsidR="005A7BD4">
        <w:rPr>
          <w:rFonts w:ascii="Verdana" w:hAnsi="Verdana"/>
          <w:sz w:val="18"/>
          <w:szCs w:val="18"/>
        </w:rPr>
        <w:t xml:space="preserve">na overleg met de PVT </w:t>
      </w:r>
      <w:r w:rsidRPr="00A0451B">
        <w:rPr>
          <w:rFonts w:ascii="Verdana" w:hAnsi="Verdana"/>
          <w:sz w:val="18"/>
          <w:szCs w:val="18"/>
        </w:rPr>
        <w:t>anders</w:t>
      </w:r>
      <w:r w:rsidR="005A7BD4">
        <w:rPr>
          <w:rFonts w:ascii="Verdana" w:hAnsi="Verdana"/>
          <w:sz w:val="18"/>
          <w:szCs w:val="18"/>
        </w:rPr>
        <w:t xml:space="preserve"> wordt bepaald</w:t>
      </w:r>
      <w:r w:rsidRPr="00A0451B">
        <w:rPr>
          <w:rFonts w:ascii="Verdana" w:hAnsi="Verdana"/>
          <w:sz w:val="18"/>
          <w:szCs w:val="18"/>
        </w:rPr>
        <w:t>.</w:t>
      </w:r>
    </w:p>
    <w:p w14:paraId="6DFCEB75" w14:textId="77777777" w:rsidR="00C34C1D" w:rsidRPr="00A0451B" w:rsidRDefault="00C34C1D" w:rsidP="00A0451B">
      <w:pPr>
        <w:pStyle w:val="Lid-i"/>
        <w:tabs>
          <w:tab w:val="left" w:pos="851"/>
        </w:tabs>
        <w:ind w:left="1418" w:hanging="1418"/>
        <w:rPr>
          <w:rFonts w:ascii="Verdana" w:hAnsi="Verdana"/>
          <w:sz w:val="18"/>
          <w:szCs w:val="18"/>
        </w:rPr>
      </w:pPr>
    </w:p>
    <w:p w14:paraId="6DFCEB76"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w:t>
      </w:r>
      <w:r w:rsidR="001F08F2">
        <w:rPr>
          <w:rFonts w:ascii="Verdana" w:hAnsi="Verdana"/>
          <w:i/>
          <w:sz w:val="18"/>
          <w:szCs w:val="18"/>
        </w:rPr>
        <w:t>0</w:t>
      </w:r>
      <w:r>
        <w:rPr>
          <w:rFonts w:ascii="Verdana" w:hAnsi="Verdana"/>
          <w:i/>
          <w:sz w:val="18"/>
          <w:szCs w:val="18"/>
        </w:rPr>
        <w:t>.4</w:t>
      </w:r>
      <w:r>
        <w:rPr>
          <w:rFonts w:ascii="Verdana" w:hAnsi="Verdana"/>
          <w:i/>
          <w:sz w:val="18"/>
          <w:szCs w:val="18"/>
        </w:rPr>
        <w:tab/>
      </w:r>
      <w:r w:rsidR="00C34C1D" w:rsidRPr="00A0451B">
        <w:rPr>
          <w:rFonts w:ascii="Verdana" w:hAnsi="Verdana"/>
          <w:i/>
          <w:sz w:val="18"/>
          <w:szCs w:val="18"/>
        </w:rPr>
        <w:t>Passende functie voor ploegendienstwerknemer 55+</w:t>
      </w:r>
    </w:p>
    <w:p w14:paraId="6DFCEB77" w14:textId="77777777" w:rsidR="00C34C1D" w:rsidRPr="00A0451B" w:rsidRDefault="00C34C1D" w:rsidP="00A0451B">
      <w:pPr>
        <w:tabs>
          <w:tab w:val="left" w:pos="851"/>
        </w:tabs>
        <w:spacing w:after="0" w:line="240" w:lineRule="auto"/>
        <w:ind w:left="1418" w:hanging="1418"/>
        <w:rPr>
          <w:rFonts w:ascii="Verdana" w:hAnsi="Verdana"/>
          <w:sz w:val="18"/>
          <w:szCs w:val="18"/>
        </w:rPr>
      </w:pPr>
      <w:r w:rsidRPr="00A0451B">
        <w:rPr>
          <w:rFonts w:ascii="Verdana" w:hAnsi="Verdana"/>
          <w:sz w:val="18"/>
          <w:szCs w:val="18"/>
        </w:rPr>
        <w:br/>
        <w:t>De werkgever zal een werknemer van 55 jaar of ouder werkzaam in ploegendienst zoveel mogelijk voorrang geven bij het vervullen van passende functies met een minder belastend dienstrooster.</w:t>
      </w:r>
    </w:p>
    <w:p w14:paraId="6DFCEB78" w14:textId="77777777" w:rsidR="00A0451B" w:rsidRDefault="00A0451B" w:rsidP="00A0451B">
      <w:pPr>
        <w:spacing w:after="0" w:line="240" w:lineRule="auto"/>
        <w:ind w:left="1418" w:hanging="1418"/>
        <w:rPr>
          <w:rFonts w:ascii="Verdana" w:hAnsi="Verdana"/>
          <w:b/>
          <w:sz w:val="18"/>
          <w:szCs w:val="18"/>
        </w:rPr>
      </w:pPr>
    </w:p>
    <w:p w14:paraId="6DFCEB79" w14:textId="77777777" w:rsidR="00A0451B" w:rsidRDefault="00A0451B" w:rsidP="00A0451B">
      <w:pPr>
        <w:spacing w:after="0" w:line="240" w:lineRule="auto"/>
        <w:ind w:left="1418" w:hanging="1418"/>
        <w:rPr>
          <w:rFonts w:ascii="Verdana" w:hAnsi="Verdana"/>
          <w:b/>
          <w:sz w:val="18"/>
          <w:szCs w:val="18"/>
        </w:rPr>
      </w:pPr>
    </w:p>
    <w:p w14:paraId="6DFCEB7A" w14:textId="77777777" w:rsidR="00C34C1D" w:rsidRPr="00A0451B" w:rsidRDefault="00C34C1D" w:rsidP="00A0451B">
      <w:pPr>
        <w:spacing w:after="0" w:line="240" w:lineRule="auto"/>
        <w:ind w:left="1418" w:hanging="1418"/>
        <w:rPr>
          <w:rFonts w:ascii="Verdana" w:hAnsi="Verdana"/>
          <w:b/>
          <w:sz w:val="18"/>
          <w:szCs w:val="18"/>
        </w:rPr>
      </w:pPr>
      <w:r w:rsidRPr="00A0451B">
        <w:rPr>
          <w:rFonts w:ascii="Verdana" w:hAnsi="Verdana"/>
          <w:b/>
          <w:sz w:val="18"/>
          <w:szCs w:val="18"/>
        </w:rPr>
        <w:t>Artikel 4</w:t>
      </w:r>
      <w:r w:rsidR="001878F1">
        <w:rPr>
          <w:rFonts w:ascii="Verdana" w:hAnsi="Verdana"/>
          <w:b/>
          <w:sz w:val="18"/>
          <w:szCs w:val="18"/>
        </w:rPr>
        <w:t>1</w:t>
      </w:r>
      <w:r w:rsidRPr="00A0451B">
        <w:rPr>
          <w:rFonts w:ascii="Verdana" w:hAnsi="Verdana"/>
          <w:b/>
          <w:sz w:val="18"/>
          <w:szCs w:val="18"/>
        </w:rPr>
        <w:tab/>
        <w:t>Reorganisatie</w:t>
      </w:r>
    </w:p>
    <w:p w14:paraId="6DFCEB7B" w14:textId="77777777" w:rsidR="00C34C1D" w:rsidRPr="00A0451B" w:rsidRDefault="00C34C1D" w:rsidP="00A0451B">
      <w:pPr>
        <w:pStyle w:val="Lid-i"/>
        <w:tabs>
          <w:tab w:val="left" w:pos="851"/>
        </w:tabs>
        <w:ind w:left="1418" w:hanging="1418"/>
        <w:rPr>
          <w:rFonts w:ascii="Verdana" w:hAnsi="Verdana"/>
          <w:b/>
          <w:sz w:val="18"/>
          <w:szCs w:val="18"/>
        </w:rPr>
      </w:pPr>
    </w:p>
    <w:p w14:paraId="6DFCEB7C"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1</w:t>
      </w:r>
      <w:r>
        <w:rPr>
          <w:rFonts w:ascii="Verdana" w:hAnsi="Verdana"/>
          <w:i/>
          <w:sz w:val="18"/>
          <w:szCs w:val="18"/>
        </w:rPr>
        <w:t>.1</w:t>
      </w:r>
      <w:r>
        <w:rPr>
          <w:rFonts w:ascii="Verdana" w:hAnsi="Verdana"/>
          <w:i/>
          <w:sz w:val="18"/>
          <w:szCs w:val="18"/>
        </w:rPr>
        <w:tab/>
      </w:r>
      <w:r w:rsidR="00C34C1D" w:rsidRPr="00A0451B">
        <w:rPr>
          <w:rFonts w:ascii="Verdana" w:hAnsi="Verdana"/>
          <w:sz w:val="18"/>
          <w:szCs w:val="18"/>
        </w:rPr>
        <w:t>Als de werkgever een voornemen heeft, waarvan mag worden verwacht dat daarvan een duidelijke en voorzienbare invloed op de werkgelegenheid uitgaat, zal daarover in een zo vroeg mogelijk stadium een gesprek plaatsvinden met de vakorganisaties. Daarbij zal aan de vakorganisaties alle ter zake doende informatie word</w:t>
      </w:r>
      <w:r w:rsidR="00B161DC">
        <w:rPr>
          <w:rFonts w:ascii="Verdana" w:hAnsi="Verdana"/>
          <w:sz w:val="18"/>
          <w:szCs w:val="18"/>
        </w:rPr>
        <w:t>en</w:t>
      </w:r>
      <w:r w:rsidR="00C34C1D" w:rsidRPr="00A0451B">
        <w:rPr>
          <w:rFonts w:ascii="Verdana" w:hAnsi="Verdana"/>
          <w:sz w:val="18"/>
          <w:szCs w:val="18"/>
        </w:rPr>
        <w:t xml:space="preserve"> verstrekt, een motivering van het voornemen worden gegeven en zo nodig worden overlegd over de begeleiding door de vakorganisaties van de eventuele uitvoering van het voornemen.</w:t>
      </w:r>
    </w:p>
    <w:p w14:paraId="6DFCEB7D" w14:textId="77777777" w:rsidR="00C34C1D" w:rsidRPr="00A0451B" w:rsidRDefault="00C34C1D" w:rsidP="00A0451B">
      <w:pPr>
        <w:pStyle w:val="Lid-i"/>
        <w:ind w:left="1418" w:hanging="1418"/>
        <w:rPr>
          <w:rFonts w:ascii="Verdana" w:hAnsi="Verdana"/>
          <w:sz w:val="18"/>
          <w:szCs w:val="18"/>
        </w:rPr>
      </w:pPr>
    </w:p>
    <w:p w14:paraId="6DFCEB7E"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1</w:t>
      </w:r>
      <w:r>
        <w:rPr>
          <w:rFonts w:ascii="Verdana" w:hAnsi="Verdana"/>
          <w:i/>
          <w:sz w:val="18"/>
          <w:szCs w:val="18"/>
        </w:rPr>
        <w:t>.2</w:t>
      </w:r>
      <w:r>
        <w:rPr>
          <w:rFonts w:ascii="Verdana" w:hAnsi="Verdana"/>
          <w:i/>
          <w:sz w:val="18"/>
          <w:szCs w:val="18"/>
        </w:rPr>
        <w:tab/>
      </w:r>
      <w:r w:rsidR="00C34C1D" w:rsidRPr="00A0451B">
        <w:rPr>
          <w:rFonts w:ascii="Verdana" w:hAnsi="Verdana"/>
          <w:sz w:val="18"/>
          <w:szCs w:val="18"/>
        </w:rPr>
        <w:t xml:space="preserve">Als de ontwikkelingen het noodzakelijk maken om de bestaande omvang van de werkgelegenheid belangrijk in te krimpen, zullen de vakorganisaties daarover worden geïnformeerd. Er zal naar worden gestreefd gedwongen ontslagen zoveel mogelijk te vermijden en de inkrimping in de eerste plaats te doen geschieden door natuurlijk verloop en door interne overplaatsing binnen </w:t>
      </w:r>
      <w:r w:rsidR="0047701A">
        <w:rPr>
          <w:rFonts w:ascii="Verdana" w:hAnsi="Verdana"/>
          <w:sz w:val="18"/>
          <w:szCs w:val="18"/>
        </w:rPr>
        <w:t>Dutch Glycerin Refinery</w:t>
      </w:r>
      <w:r w:rsidR="00C34C1D" w:rsidRPr="00A0451B">
        <w:rPr>
          <w:rFonts w:ascii="Verdana" w:hAnsi="Verdana"/>
          <w:sz w:val="18"/>
          <w:szCs w:val="18"/>
        </w:rPr>
        <w:t>.</w:t>
      </w:r>
    </w:p>
    <w:p w14:paraId="6DFCEB7F" w14:textId="77777777" w:rsidR="00C34C1D" w:rsidRPr="00A0451B" w:rsidRDefault="00C34C1D" w:rsidP="00A0451B">
      <w:pPr>
        <w:pStyle w:val="Lid-i"/>
        <w:ind w:left="1418" w:firstLine="0"/>
        <w:rPr>
          <w:rFonts w:ascii="Verdana" w:hAnsi="Verdana"/>
          <w:sz w:val="18"/>
          <w:szCs w:val="18"/>
        </w:rPr>
      </w:pPr>
      <w:r w:rsidRPr="00A0451B">
        <w:rPr>
          <w:rFonts w:ascii="Verdana" w:hAnsi="Verdana"/>
          <w:sz w:val="18"/>
          <w:szCs w:val="18"/>
        </w:rPr>
        <w:t xml:space="preserve">In dit geval zijn de sociale regels van toepassing, die tussen </w:t>
      </w:r>
      <w:r w:rsidR="009A4D7A">
        <w:rPr>
          <w:rFonts w:ascii="Verdana" w:hAnsi="Verdana"/>
          <w:sz w:val="18"/>
          <w:szCs w:val="18"/>
        </w:rPr>
        <w:t>Dutch Glycerin Refinery</w:t>
      </w:r>
      <w:r w:rsidR="0047701A">
        <w:rPr>
          <w:rFonts w:ascii="Verdana" w:hAnsi="Verdana"/>
          <w:sz w:val="18"/>
          <w:szCs w:val="18"/>
        </w:rPr>
        <w:t xml:space="preserve"> </w:t>
      </w:r>
      <w:r w:rsidRPr="00A0451B">
        <w:rPr>
          <w:rFonts w:ascii="Verdana" w:hAnsi="Verdana"/>
          <w:sz w:val="18"/>
          <w:szCs w:val="18"/>
        </w:rPr>
        <w:t>en de vakorganisaties zijn of zullen worden overeengekomen.</w:t>
      </w:r>
    </w:p>
    <w:p w14:paraId="6DFCEB80" w14:textId="77777777" w:rsidR="00C34C1D" w:rsidRPr="00A0451B" w:rsidRDefault="00C34C1D" w:rsidP="00A0451B">
      <w:pPr>
        <w:pStyle w:val="Lid-i"/>
        <w:ind w:left="1418" w:hanging="1418"/>
        <w:rPr>
          <w:rFonts w:ascii="Verdana" w:hAnsi="Verdana"/>
          <w:sz w:val="18"/>
          <w:szCs w:val="18"/>
        </w:rPr>
      </w:pPr>
    </w:p>
    <w:p w14:paraId="6DFCEB81"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1</w:t>
      </w:r>
      <w:r>
        <w:rPr>
          <w:rFonts w:ascii="Verdana" w:hAnsi="Verdana"/>
          <w:i/>
          <w:sz w:val="18"/>
          <w:szCs w:val="18"/>
        </w:rPr>
        <w:t>.3</w:t>
      </w:r>
      <w:r>
        <w:rPr>
          <w:rFonts w:ascii="Verdana" w:hAnsi="Verdana"/>
          <w:i/>
          <w:sz w:val="18"/>
          <w:szCs w:val="18"/>
        </w:rPr>
        <w:tab/>
      </w:r>
      <w:r w:rsidR="00C34C1D" w:rsidRPr="00A0451B">
        <w:rPr>
          <w:rFonts w:ascii="Verdana" w:hAnsi="Verdana"/>
          <w:sz w:val="18"/>
          <w:szCs w:val="18"/>
        </w:rPr>
        <w:t>De werkgever zal in principe niet tot gedwongen collectief ontslag overgaan binnen zes maanden nadat bovenbedoelde informatie aan de vakorganisaties is verstrekt, en niet nadat een nieuw gesprek hierover met de vakorganisaties is gevoerd.</w:t>
      </w:r>
    </w:p>
    <w:p w14:paraId="6DFCEB82" w14:textId="77777777" w:rsidR="00C34C1D" w:rsidRPr="00A0451B" w:rsidRDefault="00C34C1D" w:rsidP="00A0451B">
      <w:pPr>
        <w:pStyle w:val="Lid-i"/>
        <w:ind w:left="1418" w:firstLine="0"/>
        <w:rPr>
          <w:rFonts w:ascii="Verdana" w:hAnsi="Verdana"/>
          <w:sz w:val="18"/>
          <w:szCs w:val="18"/>
        </w:rPr>
      </w:pPr>
      <w:r w:rsidRPr="00A0451B">
        <w:rPr>
          <w:rFonts w:ascii="Verdana" w:hAnsi="Verdana"/>
          <w:sz w:val="18"/>
          <w:szCs w:val="18"/>
        </w:rPr>
        <w:t>Als zich als gevolg van externe factoren ontwikkelingen voordoen, waarbij het van de werkgever in redelijkheid niet kan worden verlangd de genoemde termijn van zes maanden aan te houden, is het mogelijk hiervan in overleg met de vakorganisaties af te wijken.</w:t>
      </w:r>
    </w:p>
    <w:p w14:paraId="6DFCEB83" w14:textId="77777777" w:rsidR="00C34C1D" w:rsidRPr="00A0451B" w:rsidRDefault="00C34C1D" w:rsidP="00A0451B">
      <w:pPr>
        <w:pStyle w:val="Lid-i"/>
        <w:ind w:left="1418" w:hanging="1418"/>
        <w:rPr>
          <w:rFonts w:ascii="Verdana" w:hAnsi="Verdana"/>
          <w:sz w:val="18"/>
          <w:szCs w:val="18"/>
        </w:rPr>
      </w:pPr>
    </w:p>
    <w:p w14:paraId="6DFCEB84"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1</w:t>
      </w:r>
      <w:r>
        <w:rPr>
          <w:rFonts w:ascii="Verdana" w:hAnsi="Verdana"/>
          <w:i/>
          <w:sz w:val="18"/>
          <w:szCs w:val="18"/>
        </w:rPr>
        <w:t>.4</w:t>
      </w:r>
      <w:r>
        <w:rPr>
          <w:rFonts w:ascii="Verdana" w:hAnsi="Verdana"/>
          <w:i/>
          <w:sz w:val="18"/>
          <w:szCs w:val="18"/>
        </w:rPr>
        <w:tab/>
      </w:r>
      <w:r w:rsidR="00C34C1D" w:rsidRPr="00A0451B">
        <w:rPr>
          <w:rFonts w:ascii="Verdana" w:hAnsi="Verdana"/>
          <w:sz w:val="18"/>
          <w:szCs w:val="18"/>
        </w:rPr>
        <w:t>Onder gedwongen collectief ontslag, genoemd in artikel 4</w:t>
      </w:r>
      <w:r w:rsidR="001F08F2">
        <w:rPr>
          <w:rFonts w:ascii="Verdana" w:hAnsi="Verdana"/>
          <w:sz w:val="18"/>
          <w:szCs w:val="18"/>
        </w:rPr>
        <w:t>1</w:t>
      </w:r>
      <w:r w:rsidR="00C34C1D" w:rsidRPr="00A0451B">
        <w:rPr>
          <w:rFonts w:ascii="Verdana" w:hAnsi="Verdana"/>
          <w:sz w:val="18"/>
          <w:szCs w:val="18"/>
        </w:rPr>
        <w:t>.3 cao wordt verstaan ontslag wegens overtolligheid, waarbij betrokkenen niet het verwijt treft, dat zij het ontslag zelf onvermijdelijk maken door het weigeren van een redelijk aanbod tot herplaatsing of op andere wijze tekort schieten in het verlenen van medewerking.</w:t>
      </w:r>
    </w:p>
    <w:p w14:paraId="6DFCEB85" w14:textId="77777777" w:rsidR="00C34C1D" w:rsidRDefault="00C34C1D" w:rsidP="00A0451B">
      <w:pPr>
        <w:spacing w:after="0" w:line="240" w:lineRule="auto"/>
        <w:ind w:left="1418" w:hanging="1418"/>
        <w:rPr>
          <w:rFonts w:ascii="Verdana" w:hAnsi="Verdana"/>
          <w:b/>
          <w:sz w:val="18"/>
          <w:szCs w:val="18"/>
        </w:rPr>
      </w:pPr>
    </w:p>
    <w:p w14:paraId="6DFCEB86" w14:textId="77777777" w:rsidR="00A0451B" w:rsidRPr="00A0451B" w:rsidRDefault="00A0451B" w:rsidP="00A0451B">
      <w:pPr>
        <w:spacing w:after="0" w:line="240" w:lineRule="auto"/>
        <w:ind w:left="1418" w:hanging="1418"/>
        <w:rPr>
          <w:rFonts w:ascii="Verdana" w:hAnsi="Verdana"/>
          <w:b/>
          <w:sz w:val="18"/>
          <w:szCs w:val="18"/>
        </w:rPr>
      </w:pPr>
    </w:p>
    <w:p w14:paraId="6DFCEB87" w14:textId="77777777" w:rsidR="00CC5771" w:rsidRDefault="00CC5771">
      <w:pPr>
        <w:rPr>
          <w:rFonts w:ascii="Verdana" w:hAnsi="Verdana"/>
          <w:b/>
          <w:sz w:val="18"/>
          <w:szCs w:val="18"/>
        </w:rPr>
      </w:pPr>
      <w:r>
        <w:rPr>
          <w:rFonts w:ascii="Verdana" w:hAnsi="Verdana"/>
          <w:b/>
          <w:sz w:val="18"/>
          <w:szCs w:val="18"/>
        </w:rPr>
        <w:br w:type="page"/>
      </w:r>
    </w:p>
    <w:p w14:paraId="6DFCEB88" w14:textId="77777777" w:rsidR="00C34C1D" w:rsidRPr="00A0451B" w:rsidRDefault="00C34C1D" w:rsidP="00A0451B">
      <w:pPr>
        <w:spacing w:after="0" w:line="240" w:lineRule="auto"/>
        <w:ind w:left="1418" w:hanging="1418"/>
        <w:rPr>
          <w:rFonts w:ascii="Verdana" w:hAnsi="Verdana"/>
          <w:b/>
          <w:sz w:val="18"/>
          <w:szCs w:val="18"/>
        </w:rPr>
      </w:pPr>
      <w:r w:rsidRPr="00A0451B">
        <w:rPr>
          <w:rFonts w:ascii="Verdana" w:hAnsi="Verdana"/>
          <w:b/>
          <w:sz w:val="18"/>
          <w:szCs w:val="18"/>
        </w:rPr>
        <w:t>Artikel 4</w:t>
      </w:r>
      <w:r w:rsidR="001878F1">
        <w:rPr>
          <w:rFonts w:ascii="Verdana" w:hAnsi="Verdana"/>
          <w:b/>
          <w:sz w:val="18"/>
          <w:szCs w:val="18"/>
        </w:rPr>
        <w:t>2</w:t>
      </w:r>
      <w:r w:rsidRPr="00A0451B">
        <w:rPr>
          <w:rFonts w:ascii="Verdana" w:hAnsi="Verdana"/>
          <w:b/>
          <w:sz w:val="18"/>
          <w:szCs w:val="18"/>
        </w:rPr>
        <w:tab/>
        <w:t>Inleenkrachten</w:t>
      </w:r>
    </w:p>
    <w:p w14:paraId="6DFCEB89" w14:textId="77777777" w:rsidR="00A0451B" w:rsidRPr="00A0451B" w:rsidRDefault="00A0451B" w:rsidP="00A0451B">
      <w:pPr>
        <w:pStyle w:val="Lid-i"/>
        <w:ind w:left="1418" w:hanging="1418"/>
        <w:rPr>
          <w:rFonts w:ascii="Verdana" w:hAnsi="Verdana"/>
          <w:sz w:val="18"/>
          <w:szCs w:val="18"/>
        </w:rPr>
      </w:pPr>
    </w:p>
    <w:p w14:paraId="6DFCEB8A" w14:textId="77777777" w:rsidR="00A0451B" w:rsidRPr="00A0451B" w:rsidRDefault="00A0451B" w:rsidP="00A0451B">
      <w:pPr>
        <w:pStyle w:val="Lid-i"/>
        <w:ind w:left="1418" w:hanging="1418"/>
        <w:rPr>
          <w:rFonts w:ascii="Verdana" w:hAnsi="Verdana"/>
          <w:i/>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.1</w:t>
      </w:r>
      <w:r>
        <w:rPr>
          <w:rFonts w:ascii="Verdana" w:hAnsi="Verdana"/>
          <w:i/>
          <w:sz w:val="18"/>
          <w:szCs w:val="18"/>
        </w:rPr>
        <w:tab/>
      </w:r>
      <w:r w:rsidRPr="00A0451B">
        <w:rPr>
          <w:rFonts w:ascii="Verdana" w:hAnsi="Verdana"/>
          <w:i/>
          <w:sz w:val="18"/>
          <w:szCs w:val="18"/>
        </w:rPr>
        <w:t>Uitgangspunt</w:t>
      </w:r>
    </w:p>
    <w:p w14:paraId="6DFCEB8B" w14:textId="77777777" w:rsidR="00A0451B" w:rsidRPr="00A0451B" w:rsidRDefault="00A0451B" w:rsidP="00A0451B">
      <w:pPr>
        <w:pStyle w:val="Lid-i"/>
        <w:ind w:left="1418" w:hanging="1418"/>
        <w:rPr>
          <w:rFonts w:ascii="Verdana" w:hAnsi="Verdana"/>
          <w:sz w:val="18"/>
          <w:szCs w:val="18"/>
        </w:rPr>
      </w:pPr>
    </w:p>
    <w:p w14:paraId="6DFCEB8C"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.1.1</w:t>
      </w:r>
      <w:r>
        <w:rPr>
          <w:rFonts w:ascii="Verdana" w:hAnsi="Verdana"/>
          <w:i/>
          <w:sz w:val="18"/>
          <w:szCs w:val="18"/>
        </w:rPr>
        <w:tab/>
      </w:r>
      <w:r w:rsidR="00A0451B" w:rsidRPr="00A0451B">
        <w:rPr>
          <w:rFonts w:ascii="Verdana" w:hAnsi="Verdana"/>
          <w:sz w:val="18"/>
          <w:szCs w:val="18"/>
        </w:rPr>
        <w:t xml:space="preserve">Uitgangspunt is dat in principe alle werkzaamheden die binnen </w:t>
      </w:r>
      <w:r w:rsidR="009A4D7A">
        <w:rPr>
          <w:rFonts w:ascii="Verdana" w:hAnsi="Verdana"/>
          <w:sz w:val="18"/>
          <w:szCs w:val="18"/>
        </w:rPr>
        <w:t>Dutch Glycerin Refinery</w:t>
      </w:r>
      <w:r w:rsidR="0047701A">
        <w:rPr>
          <w:rFonts w:ascii="Verdana" w:hAnsi="Verdana"/>
          <w:sz w:val="18"/>
          <w:szCs w:val="18"/>
        </w:rPr>
        <w:t xml:space="preserve"> </w:t>
      </w:r>
      <w:r w:rsidR="00A0451B" w:rsidRPr="00A0451B">
        <w:rPr>
          <w:rFonts w:ascii="Verdana" w:hAnsi="Verdana"/>
          <w:sz w:val="18"/>
          <w:szCs w:val="18"/>
        </w:rPr>
        <w:t>moeten worden verricht en die een doorlopend karakter dragen, door eigen personeel worden uitgevoerd. Er zal alleen gebruik worden gemaakt van personeel van derden, als daardoor de positie van het eigen personeel niet in gevaar wordt gebracht.</w:t>
      </w:r>
    </w:p>
    <w:p w14:paraId="6DFCEB8D" w14:textId="77777777" w:rsidR="00A0451B" w:rsidRPr="00A0451B" w:rsidRDefault="00A0451B" w:rsidP="00A0451B">
      <w:pPr>
        <w:pStyle w:val="Lid-i"/>
        <w:ind w:left="1418" w:hanging="1418"/>
        <w:rPr>
          <w:rFonts w:ascii="Verdana" w:hAnsi="Verdana"/>
          <w:sz w:val="18"/>
          <w:szCs w:val="18"/>
        </w:rPr>
      </w:pPr>
      <w:r w:rsidRPr="00A0451B">
        <w:rPr>
          <w:rFonts w:ascii="Verdana" w:hAnsi="Verdana"/>
          <w:sz w:val="18"/>
          <w:szCs w:val="18"/>
        </w:rPr>
        <w:t xml:space="preserve"> </w:t>
      </w:r>
    </w:p>
    <w:p w14:paraId="6DFCEB8E"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.1.2</w:t>
      </w:r>
      <w:r>
        <w:rPr>
          <w:rFonts w:ascii="Verdana" w:hAnsi="Verdana"/>
          <w:i/>
          <w:sz w:val="18"/>
          <w:szCs w:val="18"/>
        </w:rPr>
        <w:tab/>
      </w:r>
      <w:r w:rsidR="00A0451B" w:rsidRPr="00A0451B">
        <w:rPr>
          <w:rFonts w:ascii="Verdana" w:hAnsi="Verdana"/>
          <w:sz w:val="18"/>
          <w:szCs w:val="18"/>
        </w:rPr>
        <w:t>In de volgende gevallen kan personeel van derden worden ingeschakeld:</w:t>
      </w:r>
    </w:p>
    <w:p w14:paraId="6DFCEB8F"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bepaalde specialistische werkzaamheden;</w:t>
      </w:r>
    </w:p>
    <w:p w14:paraId="6DFCEB90"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incidentele piekbelasting;</w:t>
      </w:r>
    </w:p>
    <w:p w14:paraId="6DFCEB91"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uitzonderlijke pieken in het ziekteverzuim;</w:t>
      </w:r>
    </w:p>
    <w:p w14:paraId="6DFCEB92"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onvervulde vacatures voor bepaalde tijd;</w:t>
      </w:r>
    </w:p>
    <w:p w14:paraId="6DFCEB93"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reorganisaties.</w:t>
      </w:r>
    </w:p>
    <w:p w14:paraId="6DFCEB94" w14:textId="77777777" w:rsidR="00A0451B" w:rsidRPr="00A0451B" w:rsidRDefault="00A0451B" w:rsidP="00A0451B">
      <w:pPr>
        <w:pStyle w:val="Lid-i"/>
        <w:tabs>
          <w:tab w:val="left" w:pos="360"/>
        </w:tabs>
        <w:ind w:left="1418" w:hanging="1418"/>
        <w:rPr>
          <w:rFonts w:ascii="Verdana" w:hAnsi="Verdana"/>
          <w:sz w:val="18"/>
          <w:szCs w:val="18"/>
        </w:rPr>
      </w:pPr>
    </w:p>
    <w:p w14:paraId="6DFCEB95"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.1.3</w:t>
      </w:r>
      <w:r>
        <w:rPr>
          <w:rFonts w:ascii="Verdana" w:hAnsi="Verdana"/>
          <w:i/>
          <w:sz w:val="18"/>
          <w:szCs w:val="18"/>
        </w:rPr>
        <w:tab/>
      </w:r>
      <w:r w:rsidR="00A0451B" w:rsidRPr="00A0451B">
        <w:rPr>
          <w:rFonts w:ascii="Verdana" w:hAnsi="Verdana"/>
          <w:sz w:val="18"/>
          <w:szCs w:val="18"/>
        </w:rPr>
        <w:t xml:space="preserve">De werkgever draagt in de onderneming, zonder voorafgaand overleg met de </w:t>
      </w:r>
      <w:r w:rsidR="005A7BD4">
        <w:rPr>
          <w:rFonts w:ascii="Verdana" w:hAnsi="Verdana"/>
          <w:sz w:val="18"/>
          <w:szCs w:val="18"/>
        </w:rPr>
        <w:t>PVT</w:t>
      </w:r>
      <w:r w:rsidR="00A0451B" w:rsidRPr="00A0451B">
        <w:rPr>
          <w:rFonts w:ascii="Verdana" w:hAnsi="Verdana"/>
          <w:sz w:val="18"/>
          <w:szCs w:val="18"/>
        </w:rPr>
        <w:t>, aan ingeleende arbeidskrachten, die niet vallen onder een cao, geen werkzaamheden op die naar hun aard door de werknemers in zijn dienst plegen te worden verricht.</w:t>
      </w:r>
    </w:p>
    <w:p w14:paraId="6DFCEB96" w14:textId="77777777" w:rsidR="00A0451B" w:rsidRPr="00A0451B" w:rsidRDefault="00A0451B" w:rsidP="00A0451B">
      <w:pPr>
        <w:tabs>
          <w:tab w:val="left" w:pos="851"/>
        </w:tabs>
        <w:spacing w:after="0" w:line="240" w:lineRule="auto"/>
        <w:ind w:left="1418" w:hanging="1418"/>
        <w:rPr>
          <w:rFonts w:ascii="Verdana" w:hAnsi="Verdana"/>
          <w:b/>
          <w:sz w:val="18"/>
          <w:szCs w:val="18"/>
        </w:rPr>
      </w:pPr>
    </w:p>
    <w:p w14:paraId="6DFCEB97" w14:textId="77777777" w:rsidR="00A0451B" w:rsidRPr="00A0451B" w:rsidRDefault="00387014" w:rsidP="00387014">
      <w:pPr>
        <w:spacing w:after="0" w:line="240" w:lineRule="auto"/>
        <w:ind w:left="1418" w:hanging="1418"/>
        <w:rPr>
          <w:rFonts w:ascii="Verdana" w:hAnsi="Verdana"/>
          <w:i/>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.2</w:t>
      </w:r>
      <w:r>
        <w:rPr>
          <w:rFonts w:ascii="Verdana" w:hAnsi="Verdana"/>
          <w:i/>
          <w:sz w:val="18"/>
          <w:szCs w:val="18"/>
        </w:rPr>
        <w:tab/>
      </w:r>
      <w:r w:rsidR="00A0451B" w:rsidRPr="00A0451B">
        <w:rPr>
          <w:rFonts w:ascii="Verdana" w:hAnsi="Verdana"/>
          <w:i/>
          <w:sz w:val="18"/>
          <w:szCs w:val="18"/>
        </w:rPr>
        <w:t xml:space="preserve">Beloning </w:t>
      </w:r>
    </w:p>
    <w:p w14:paraId="6DFCEB98" w14:textId="77777777" w:rsidR="00A0451B" w:rsidRPr="00A0451B" w:rsidRDefault="00A0451B" w:rsidP="00A0451B">
      <w:pPr>
        <w:tabs>
          <w:tab w:val="left" w:pos="851"/>
        </w:tabs>
        <w:spacing w:after="0" w:line="240" w:lineRule="auto"/>
        <w:ind w:left="1418" w:hanging="1418"/>
        <w:rPr>
          <w:rFonts w:ascii="Verdana" w:hAnsi="Verdana"/>
          <w:sz w:val="18"/>
          <w:szCs w:val="18"/>
        </w:rPr>
      </w:pPr>
    </w:p>
    <w:p w14:paraId="6DFCEB99" w14:textId="77777777" w:rsidR="00A0451B" w:rsidRPr="00A0451B" w:rsidRDefault="00387014" w:rsidP="00387014">
      <w:pPr>
        <w:spacing w:after="0" w:line="240" w:lineRule="auto"/>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.2.1</w:t>
      </w:r>
      <w:r>
        <w:rPr>
          <w:rFonts w:ascii="Verdana" w:hAnsi="Verdana"/>
          <w:i/>
          <w:sz w:val="18"/>
          <w:szCs w:val="18"/>
        </w:rPr>
        <w:tab/>
      </w:r>
      <w:r w:rsidR="00A0451B" w:rsidRPr="00A0451B">
        <w:rPr>
          <w:rFonts w:ascii="Verdana" w:hAnsi="Verdana"/>
          <w:sz w:val="18"/>
          <w:szCs w:val="18"/>
        </w:rPr>
        <w:t xml:space="preserve">Inleenkrachten onder de werkingssfeer van de cao voor uitzendkrachten worden beloond op </w:t>
      </w:r>
      <w:r>
        <w:rPr>
          <w:rFonts w:ascii="Verdana" w:hAnsi="Verdana"/>
          <w:sz w:val="18"/>
          <w:szCs w:val="18"/>
        </w:rPr>
        <w:t>b</w:t>
      </w:r>
      <w:r w:rsidR="00A0451B" w:rsidRPr="00A0451B">
        <w:rPr>
          <w:rFonts w:ascii="Verdana" w:hAnsi="Verdana"/>
          <w:sz w:val="18"/>
          <w:szCs w:val="18"/>
        </w:rPr>
        <w:t xml:space="preserve">asis van de geldende salarisschalen voor werknemers op wie deze </w:t>
      </w:r>
      <w:r>
        <w:rPr>
          <w:rFonts w:ascii="Verdana" w:hAnsi="Verdana"/>
          <w:sz w:val="18"/>
          <w:szCs w:val="18"/>
        </w:rPr>
        <w:t>cao</w:t>
      </w:r>
      <w:r w:rsidR="00A0451B" w:rsidRPr="00A0451B">
        <w:rPr>
          <w:rFonts w:ascii="Verdana" w:hAnsi="Verdana"/>
          <w:sz w:val="18"/>
          <w:szCs w:val="18"/>
        </w:rPr>
        <w:t xml:space="preserve"> van toepassing is, inclusief de daarbij behorende bepalingen ten aanzien van leeftijd, inschaling, individuele en collectieve herziening. </w:t>
      </w:r>
    </w:p>
    <w:p w14:paraId="6DFCEB9A" w14:textId="77777777" w:rsidR="00A0451B" w:rsidRPr="00A0451B" w:rsidRDefault="00A0451B" w:rsidP="00A0451B">
      <w:pPr>
        <w:tabs>
          <w:tab w:val="left" w:pos="851"/>
        </w:tabs>
        <w:spacing w:after="0" w:line="240" w:lineRule="auto"/>
        <w:ind w:left="1418" w:hanging="1418"/>
        <w:rPr>
          <w:rFonts w:ascii="Verdana" w:hAnsi="Verdana"/>
          <w:sz w:val="18"/>
          <w:szCs w:val="18"/>
        </w:rPr>
      </w:pPr>
    </w:p>
    <w:p w14:paraId="6DFCEB9B" w14:textId="77777777" w:rsidR="00A0451B" w:rsidRPr="00A0451B" w:rsidRDefault="00387014" w:rsidP="00387014">
      <w:pPr>
        <w:spacing w:after="0" w:line="240" w:lineRule="auto"/>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.2.2</w:t>
      </w:r>
      <w:r>
        <w:rPr>
          <w:rFonts w:ascii="Verdana" w:hAnsi="Verdana"/>
          <w:i/>
          <w:sz w:val="18"/>
          <w:szCs w:val="18"/>
        </w:rPr>
        <w:tab/>
      </w:r>
      <w:r w:rsidR="00A0451B" w:rsidRPr="00A0451B">
        <w:rPr>
          <w:rFonts w:ascii="Verdana" w:hAnsi="Verdana"/>
          <w:sz w:val="18"/>
          <w:szCs w:val="18"/>
        </w:rPr>
        <w:t xml:space="preserve">De jaarsalarissen volgens de hiervoor genoemde salarisschalen zullen voor inleenkrachten worden herleid naar een uurloontabel exclusief vakantietoeslag, gebaseerd op een arbeidsduur per week voor medewerkers in volcontinudienst, respectievelijk 40 uur per week voor overige medewerkers. </w:t>
      </w:r>
    </w:p>
    <w:p w14:paraId="6DFCEB9C" w14:textId="77777777" w:rsidR="00A0451B" w:rsidRPr="00A0451B" w:rsidRDefault="00A0451B" w:rsidP="00387014">
      <w:pPr>
        <w:spacing w:after="0" w:line="240" w:lineRule="auto"/>
        <w:ind w:left="1418"/>
        <w:rPr>
          <w:rFonts w:ascii="Verdana" w:hAnsi="Verdana"/>
          <w:sz w:val="18"/>
          <w:szCs w:val="18"/>
        </w:rPr>
      </w:pPr>
      <w:r w:rsidRPr="00A0451B">
        <w:rPr>
          <w:rFonts w:ascii="Verdana" w:hAnsi="Verdana"/>
          <w:sz w:val="18"/>
          <w:szCs w:val="18"/>
        </w:rPr>
        <w:t xml:space="preserve">Voor het werken in ploegendienst heeft de inleenkracht, in plaats van de volgens de cao voor uitzendkrachten geldende tijdzonetoeslag, recht op dienstroostertoeslag volgens het in onderhavige cao aangegeven percentage. Overwerk door inleenkrachten wordt beloond volgens de cao voor </w:t>
      </w:r>
      <w:r w:rsidR="0047701A">
        <w:rPr>
          <w:rFonts w:ascii="Verdana" w:hAnsi="Verdana"/>
          <w:sz w:val="18"/>
          <w:szCs w:val="18"/>
        </w:rPr>
        <w:t>Dutch Glycerin Refinery</w:t>
      </w:r>
      <w:r w:rsidRPr="00A0451B">
        <w:rPr>
          <w:rFonts w:ascii="Verdana" w:hAnsi="Verdana"/>
          <w:sz w:val="18"/>
          <w:szCs w:val="18"/>
        </w:rPr>
        <w:t xml:space="preserve">. Tegemoetkoming in de reiskosten voor woon-/werkverkeer van inleenkrachten geschiedt op basis van de geldende regeling voor werknemers op wie de </w:t>
      </w:r>
      <w:r w:rsidR="0047701A">
        <w:rPr>
          <w:rFonts w:ascii="Verdana" w:hAnsi="Verdana"/>
          <w:sz w:val="18"/>
          <w:szCs w:val="18"/>
        </w:rPr>
        <w:t>cao</w:t>
      </w:r>
      <w:r w:rsidRPr="00A0451B">
        <w:rPr>
          <w:rFonts w:ascii="Verdana" w:hAnsi="Verdana"/>
          <w:sz w:val="18"/>
          <w:szCs w:val="18"/>
        </w:rPr>
        <w:t xml:space="preserve"> voor </w:t>
      </w:r>
      <w:r w:rsidR="009A4D7A">
        <w:rPr>
          <w:rFonts w:ascii="Verdana" w:hAnsi="Verdana"/>
          <w:sz w:val="18"/>
          <w:szCs w:val="18"/>
        </w:rPr>
        <w:t>Dutch Glycerin Refinery</w:t>
      </w:r>
      <w:r w:rsidR="0047701A">
        <w:rPr>
          <w:rFonts w:ascii="Verdana" w:hAnsi="Verdana"/>
          <w:sz w:val="18"/>
          <w:szCs w:val="18"/>
        </w:rPr>
        <w:t xml:space="preserve"> </w:t>
      </w:r>
      <w:r w:rsidRPr="00A0451B">
        <w:rPr>
          <w:rFonts w:ascii="Verdana" w:hAnsi="Verdana"/>
          <w:sz w:val="18"/>
          <w:szCs w:val="18"/>
        </w:rPr>
        <w:t xml:space="preserve">toepassing is. </w:t>
      </w:r>
    </w:p>
    <w:p w14:paraId="6DFCEB9D" w14:textId="77777777" w:rsidR="00A0451B" w:rsidRPr="00A0451B" w:rsidRDefault="00A0451B" w:rsidP="00A0451B">
      <w:pPr>
        <w:pStyle w:val="Lid-i"/>
        <w:ind w:left="1418" w:hanging="1418"/>
        <w:rPr>
          <w:rFonts w:ascii="Verdana" w:hAnsi="Verdana"/>
          <w:sz w:val="18"/>
          <w:szCs w:val="18"/>
        </w:rPr>
      </w:pPr>
    </w:p>
    <w:p w14:paraId="6DFCEB9E"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w:t>
      </w:r>
      <w:r w:rsidR="001F08F2">
        <w:rPr>
          <w:rFonts w:ascii="Verdana" w:hAnsi="Verdana"/>
          <w:i/>
          <w:sz w:val="18"/>
          <w:szCs w:val="18"/>
        </w:rPr>
        <w:t>2</w:t>
      </w:r>
      <w:r>
        <w:rPr>
          <w:rFonts w:ascii="Verdana" w:hAnsi="Verdana"/>
          <w:i/>
          <w:sz w:val="18"/>
          <w:szCs w:val="18"/>
        </w:rPr>
        <w:t>.2.3</w:t>
      </w:r>
      <w:r>
        <w:rPr>
          <w:rFonts w:ascii="Verdana" w:hAnsi="Verdana"/>
          <w:i/>
          <w:sz w:val="18"/>
          <w:szCs w:val="18"/>
        </w:rPr>
        <w:tab/>
      </w:r>
      <w:r w:rsidR="00A0451B" w:rsidRPr="00A0451B">
        <w:rPr>
          <w:rFonts w:ascii="Verdana" w:hAnsi="Verdana"/>
          <w:sz w:val="18"/>
          <w:szCs w:val="18"/>
        </w:rPr>
        <w:t xml:space="preserve">Voor ingeleende vakantiewerkers met een maximale inleenperiode van drie maanden mag worden afgeweken van op de cao voor </w:t>
      </w:r>
      <w:r w:rsidR="009A4D7A">
        <w:rPr>
          <w:rFonts w:ascii="Verdana" w:hAnsi="Verdana"/>
          <w:sz w:val="18"/>
          <w:szCs w:val="18"/>
        </w:rPr>
        <w:t>Dutch Glycerin Refinery</w:t>
      </w:r>
      <w:r w:rsidR="0047701A">
        <w:rPr>
          <w:rFonts w:ascii="Verdana" w:hAnsi="Verdana"/>
          <w:sz w:val="18"/>
          <w:szCs w:val="18"/>
        </w:rPr>
        <w:t xml:space="preserve"> </w:t>
      </w:r>
      <w:r w:rsidR="00A0451B" w:rsidRPr="00A0451B">
        <w:rPr>
          <w:rFonts w:ascii="Verdana" w:hAnsi="Verdana"/>
          <w:sz w:val="18"/>
          <w:szCs w:val="18"/>
        </w:rPr>
        <w:t xml:space="preserve">gebaseerde beloning. </w:t>
      </w:r>
    </w:p>
    <w:p w14:paraId="6DFCEB9F" w14:textId="77777777" w:rsidR="00A0451B" w:rsidRPr="00A0451B" w:rsidRDefault="00A0451B" w:rsidP="00A0451B">
      <w:pPr>
        <w:spacing w:after="0" w:line="240" w:lineRule="auto"/>
        <w:rPr>
          <w:rFonts w:ascii="Verdana" w:hAnsi="Verdana"/>
          <w:b/>
          <w:sz w:val="18"/>
          <w:szCs w:val="18"/>
        </w:rPr>
      </w:pPr>
      <w:r w:rsidRPr="00A0451B">
        <w:rPr>
          <w:rFonts w:ascii="Verdana" w:hAnsi="Verdana"/>
          <w:b/>
          <w:sz w:val="18"/>
          <w:szCs w:val="18"/>
        </w:rPr>
        <w:br w:type="page"/>
      </w:r>
    </w:p>
    <w:p w14:paraId="6DFCEBA0" w14:textId="77777777" w:rsidR="00A0451B" w:rsidRPr="00A0451B" w:rsidRDefault="00A0451B" w:rsidP="00A0451B">
      <w:pPr>
        <w:spacing w:after="0" w:line="240" w:lineRule="auto"/>
        <w:rPr>
          <w:rFonts w:ascii="Verdana" w:hAnsi="Verdana"/>
          <w:b/>
          <w:sz w:val="18"/>
          <w:szCs w:val="18"/>
        </w:rPr>
      </w:pPr>
      <w:r w:rsidRPr="00A0451B">
        <w:rPr>
          <w:rFonts w:ascii="Verdana" w:hAnsi="Verdana"/>
          <w:b/>
          <w:sz w:val="18"/>
          <w:szCs w:val="18"/>
        </w:rPr>
        <w:t>Hoofdstuk 9</w:t>
      </w:r>
      <w:r w:rsidRPr="00A0451B">
        <w:rPr>
          <w:rFonts w:ascii="Verdana" w:hAnsi="Verdana"/>
          <w:b/>
          <w:sz w:val="18"/>
          <w:szCs w:val="18"/>
        </w:rPr>
        <w:tab/>
        <w:t>MEDEZEGGENSCHAP</w:t>
      </w:r>
    </w:p>
    <w:p w14:paraId="6DFCEBA1" w14:textId="77777777" w:rsidR="00A0451B" w:rsidRDefault="00A0451B" w:rsidP="00A0451B">
      <w:pPr>
        <w:spacing w:after="0" w:line="240" w:lineRule="auto"/>
        <w:rPr>
          <w:rFonts w:ascii="Verdana" w:hAnsi="Verdana"/>
          <w:b/>
          <w:sz w:val="18"/>
          <w:szCs w:val="18"/>
        </w:rPr>
      </w:pPr>
    </w:p>
    <w:p w14:paraId="6DFCEBA2" w14:textId="77777777" w:rsidR="00387014" w:rsidRPr="00A0451B" w:rsidRDefault="00387014" w:rsidP="00A0451B">
      <w:pPr>
        <w:spacing w:after="0" w:line="240" w:lineRule="auto"/>
        <w:rPr>
          <w:rFonts w:ascii="Verdana" w:hAnsi="Verdana"/>
          <w:b/>
          <w:sz w:val="18"/>
          <w:szCs w:val="18"/>
        </w:rPr>
      </w:pPr>
    </w:p>
    <w:p w14:paraId="6DFCEBA3" w14:textId="77777777" w:rsidR="00A0451B" w:rsidRPr="00A0451B" w:rsidRDefault="00A0451B" w:rsidP="00A0451B">
      <w:pPr>
        <w:spacing w:after="0" w:line="240" w:lineRule="auto"/>
        <w:rPr>
          <w:rFonts w:ascii="Verdana" w:hAnsi="Verdana"/>
          <w:b/>
          <w:sz w:val="18"/>
          <w:szCs w:val="18"/>
        </w:rPr>
      </w:pPr>
      <w:r w:rsidRPr="00A0451B">
        <w:rPr>
          <w:rFonts w:ascii="Verdana" w:hAnsi="Verdana"/>
          <w:b/>
          <w:sz w:val="18"/>
          <w:szCs w:val="18"/>
        </w:rPr>
        <w:t>Artikel 4</w:t>
      </w:r>
      <w:r w:rsidR="001878F1">
        <w:rPr>
          <w:rFonts w:ascii="Verdana" w:hAnsi="Verdana"/>
          <w:b/>
          <w:sz w:val="18"/>
          <w:szCs w:val="18"/>
        </w:rPr>
        <w:t>3</w:t>
      </w:r>
      <w:r w:rsidRPr="00A0451B">
        <w:rPr>
          <w:rFonts w:ascii="Verdana" w:hAnsi="Verdana"/>
          <w:b/>
          <w:sz w:val="18"/>
          <w:szCs w:val="18"/>
        </w:rPr>
        <w:tab/>
        <w:t xml:space="preserve">Informatie aan </w:t>
      </w:r>
      <w:r w:rsidR="005A7BD4">
        <w:rPr>
          <w:rFonts w:ascii="Verdana" w:hAnsi="Verdana"/>
          <w:b/>
          <w:sz w:val="18"/>
          <w:szCs w:val="18"/>
        </w:rPr>
        <w:t>de PVT</w:t>
      </w:r>
    </w:p>
    <w:p w14:paraId="6DFCEBA4" w14:textId="77777777" w:rsidR="00A0451B" w:rsidRPr="00A0451B" w:rsidRDefault="00A0451B" w:rsidP="00387014">
      <w:pPr>
        <w:pStyle w:val="Lid-i"/>
        <w:ind w:left="1701" w:hanging="283"/>
        <w:rPr>
          <w:rFonts w:ascii="Verdana" w:hAnsi="Verdana"/>
          <w:sz w:val="18"/>
          <w:szCs w:val="18"/>
        </w:rPr>
      </w:pPr>
    </w:p>
    <w:p w14:paraId="6DFCEBA5"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 xml:space="preserve">De werkgever verstrekt (periodiek) informatie aan de </w:t>
      </w:r>
      <w:r w:rsidR="005A7BD4">
        <w:rPr>
          <w:rFonts w:ascii="Verdana" w:hAnsi="Verdana"/>
          <w:sz w:val="18"/>
          <w:szCs w:val="18"/>
        </w:rPr>
        <w:t>PVT</w:t>
      </w:r>
      <w:r w:rsidRPr="00A0451B">
        <w:rPr>
          <w:rFonts w:ascii="Verdana" w:hAnsi="Verdana"/>
          <w:sz w:val="18"/>
          <w:szCs w:val="18"/>
        </w:rPr>
        <w:t xml:space="preserve"> over: </w:t>
      </w:r>
    </w:p>
    <w:p w14:paraId="6DFCEBA6"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beëindiging van de arbeidsovereenkomst wegens een dringende reden (artikel 7 cao).</w:t>
      </w:r>
    </w:p>
    <w:p w14:paraId="6DFCEBA7"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de omvang en redenen van het verrichte overwerk (artikel 19 cao).</w:t>
      </w:r>
    </w:p>
    <w:p w14:paraId="6DFCEBA8" w14:textId="77777777" w:rsidR="00A0451B" w:rsidRPr="00A0451B" w:rsidRDefault="00A0451B" w:rsidP="00387014">
      <w:pPr>
        <w:pStyle w:val="Lijstalinea"/>
        <w:numPr>
          <w:ilvl w:val="0"/>
          <w:numId w:val="27"/>
        </w:numPr>
        <w:spacing w:after="0" w:line="240" w:lineRule="auto"/>
        <w:ind w:left="1701" w:hanging="283"/>
        <w:rPr>
          <w:rFonts w:ascii="Verdana" w:hAnsi="Verdana"/>
          <w:sz w:val="18"/>
          <w:szCs w:val="18"/>
        </w:rPr>
      </w:pPr>
      <w:r w:rsidRPr="00A0451B">
        <w:rPr>
          <w:rFonts w:ascii="Verdana" w:hAnsi="Verdana"/>
          <w:sz w:val="18"/>
          <w:szCs w:val="18"/>
        </w:rPr>
        <w:t>het aantal werknemers dat een sanctie opgelegd heeft gekregen omdat de voorschriften bij ziekte niet in acht zijn genomen (artikel 3</w:t>
      </w:r>
      <w:r w:rsidR="001F08F2">
        <w:rPr>
          <w:rFonts w:ascii="Verdana" w:hAnsi="Verdana"/>
          <w:sz w:val="18"/>
          <w:szCs w:val="18"/>
        </w:rPr>
        <w:t>4</w:t>
      </w:r>
      <w:r w:rsidRPr="00A0451B">
        <w:rPr>
          <w:rFonts w:ascii="Verdana" w:hAnsi="Verdana"/>
          <w:sz w:val="18"/>
          <w:szCs w:val="18"/>
        </w:rPr>
        <w:t xml:space="preserve"> cao).</w:t>
      </w:r>
    </w:p>
    <w:p w14:paraId="6DFCEBA9"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het aantal gevoerde functioneringsgesprekken per afdeling en functieniveau (artikel 3</w:t>
      </w:r>
      <w:r w:rsidR="00495BAB">
        <w:rPr>
          <w:rFonts w:ascii="Verdana" w:hAnsi="Verdana"/>
          <w:sz w:val="18"/>
          <w:szCs w:val="18"/>
        </w:rPr>
        <w:t>7</w:t>
      </w:r>
      <w:r w:rsidRPr="00A0451B">
        <w:rPr>
          <w:rFonts w:ascii="Verdana" w:hAnsi="Verdana"/>
          <w:sz w:val="18"/>
          <w:szCs w:val="18"/>
        </w:rPr>
        <w:t xml:space="preserve"> cao).</w:t>
      </w:r>
    </w:p>
    <w:p w14:paraId="6DFCEBAA"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het aantal inleenkrachten, de uitlener en de aard en duur van de werkzaamheden (artikel 4</w:t>
      </w:r>
      <w:r w:rsidR="00495BAB">
        <w:rPr>
          <w:rFonts w:ascii="Verdana" w:hAnsi="Verdana"/>
          <w:sz w:val="18"/>
          <w:szCs w:val="18"/>
        </w:rPr>
        <w:t>1</w:t>
      </w:r>
      <w:r w:rsidRPr="00A0451B">
        <w:rPr>
          <w:rFonts w:ascii="Verdana" w:hAnsi="Verdana"/>
          <w:sz w:val="18"/>
          <w:szCs w:val="18"/>
        </w:rPr>
        <w:t xml:space="preserve"> cao).</w:t>
      </w:r>
    </w:p>
    <w:p w14:paraId="6DFCEBAB" w14:textId="77777777" w:rsidR="00190A0C"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het door de werkgever gevoerde en te voeren beleid tot beperking van ziekteverzuim en van de kans op langdurige arbeidsongeschiktheid (bijlage 3 cao).</w:t>
      </w:r>
    </w:p>
    <w:p w14:paraId="6DFCEBAC" w14:textId="77777777" w:rsidR="00C76D7F" w:rsidRPr="00C76D7F" w:rsidRDefault="00C76D7F">
      <w:pPr>
        <w:rPr>
          <w:rFonts w:ascii="Verdana" w:hAnsi="Verdana"/>
          <w:sz w:val="18"/>
          <w:szCs w:val="18"/>
        </w:rPr>
      </w:pPr>
      <w:r w:rsidRPr="00C76D7F">
        <w:rPr>
          <w:rFonts w:ascii="Verdana" w:hAnsi="Verdana"/>
          <w:sz w:val="18"/>
          <w:szCs w:val="18"/>
        </w:rPr>
        <w:br w:type="page"/>
      </w:r>
    </w:p>
    <w:p w14:paraId="6DFCEBAD" w14:textId="77777777" w:rsidR="0047701A" w:rsidRDefault="0047701A" w:rsidP="0047701A">
      <w:pPr>
        <w:spacing w:after="0"/>
        <w:rPr>
          <w:rFonts w:ascii="Verdana" w:hAnsi="Verdana"/>
          <w:b/>
          <w:sz w:val="18"/>
          <w:szCs w:val="18"/>
        </w:rPr>
      </w:pPr>
      <w:r>
        <w:rPr>
          <w:rFonts w:ascii="Verdana" w:hAnsi="Verdana"/>
          <w:b/>
          <w:sz w:val="18"/>
          <w:szCs w:val="18"/>
        </w:rPr>
        <w:t>Bijlage 1</w:t>
      </w:r>
      <w:r>
        <w:rPr>
          <w:rFonts w:ascii="Verdana" w:hAnsi="Verdana"/>
          <w:b/>
          <w:sz w:val="18"/>
          <w:szCs w:val="18"/>
        </w:rPr>
        <w:tab/>
      </w:r>
      <w:r w:rsidRPr="006D0F86">
        <w:rPr>
          <w:rFonts w:ascii="Verdana" w:hAnsi="Verdana"/>
          <w:sz w:val="18"/>
          <w:szCs w:val="18"/>
        </w:rPr>
        <w:t xml:space="preserve">behorende bij de cao voor </w:t>
      </w:r>
      <w:r>
        <w:rPr>
          <w:rFonts w:ascii="Verdana" w:hAnsi="Verdana"/>
          <w:sz w:val="18"/>
          <w:szCs w:val="18"/>
        </w:rPr>
        <w:t xml:space="preserve">Dutch Glycerin Refinery </w:t>
      </w:r>
      <w:r w:rsidRPr="006D0F86">
        <w:rPr>
          <w:rFonts w:ascii="Verdana" w:hAnsi="Verdana"/>
          <w:sz w:val="18"/>
          <w:szCs w:val="18"/>
        </w:rPr>
        <w:t>B.V.</w:t>
      </w:r>
    </w:p>
    <w:p w14:paraId="6DFCEBAE" w14:textId="77777777" w:rsidR="0047701A" w:rsidRDefault="0047701A" w:rsidP="0047701A">
      <w:pPr>
        <w:spacing w:after="0"/>
        <w:rPr>
          <w:rFonts w:ascii="Verdana" w:hAnsi="Verdana"/>
          <w:b/>
          <w:sz w:val="18"/>
          <w:szCs w:val="18"/>
        </w:rPr>
      </w:pPr>
    </w:p>
    <w:p w14:paraId="6DFCEBAF" w14:textId="77777777" w:rsidR="0047701A" w:rsidRDefault="0047701A" w:rsidP="0047701A">
      <w:pPr>
        <w:spacing w:after="0"/>
        <w:ind w:left="1418" w:hanging="1418"/>
        <w:rPr>
          <w:rFonts w:ascii="Verdana" w:hAnsi="Verdana"/>
          <w:b/>
          <w:sz w:val="18"/>
          <w:szCs w:val="18"/>
        </w:rPr>
      </w:pPr>
      <w:r>
        <w:rPr>
          <w:rFonts w:ascii="Verdana" w:hAnsi="Verdana"/>
          <w:b/>
          <w:sz w:val="18"/>
          <w:szCs w:val="18"/>
        </w:rPr>
        <w:tab/>
        <w:t>Jaarsalarissen</w:t>
      </w:r>
    </w:p>
    <w:p w14:paraId="6DFCEBB0" w14:textId="77777777" w:rsidR="0047701A" w:rsidRDefault="0047701A" w:rsidP="0047701A">
      <w:pPr>
        <w:spacing w:after="0"/>
        <w:ind w:left="1418" w:hanging="1418"/>
        <w:rPr>
          <w:rFonts w:ascii="Verdana" w:hAnsi="Verdana"/>
          <w:b/>
          <w:sz w:val="18"/>
          <w:szCs w:val="18"/>
        </w:rPr>
      </w:pPr>
    </w:p>
    <w:p w14:paraId="6DFCEBB1" w14:textId="77777777" w:rsidR="0047701A" w:rsidRDefault="0047701A" w:rsidP="0047701A">
      <w:pPr>
        <w:spacing w:after="0"/>
        <w:ind w:left="1418" w:hanging="1418"/>
        <w:rPr>
          <w:rFonts w:ascii="Verdana" w:hAnsi="Verdana"/>
          <w:b/>
          <w:sz w:val="18"/>
          <w:szCs w:val="18"/>
        </w:rPr>
      </w:pPr>
    </w:p>
    <w:p w14:paraId="6DFCEBB2" w14:textId="77777777" w:rsidR="00F13E4F" w:rsidRPr="006A37BE" w:rsidRDefault="0047701A" w:rsidP="00F13E4F">
      <w:pPr>
        <w:spacing w:after="0"/>
        <w:ind w:left="1418"/>
        <w:rPr>
          <w:rFonts w:ascii="Verdana" w:hAnsi="Verdana"/>
          <w:b/>
          <w:sz w:val="18"/>
          <w:szCs w:val="18"/>
        </w:rPr>
      </w:pPr>
      <w:r w:rsidRPr="006A37BE">
        <w:rPr>
          <w:rFonts w:ascii="Verdana" w:hAnsi="Verdana"/>
          <w:b/>
          <w:sz w:val="18"/>
          <w:szCs w:val="18"/>
        </w:rPr>
        <w:t xml:space="preserve">Jaarsalarissen per 1 </w:t>
      </w:r>
      <w:r>
        <w:rPr>
          <w:rFonts w:ascii="Verdana" w:hAnsi="Verdana"/>
          <w:b/>
          <w:sz w:val="18"/>
          <w:szCs w:val="18"/>
        </w:rPr>
        <w:t xml:space="preserve">januari </w:t>
      </w:r>
      <w:r w:rsidR="00F13E4F">
        <w:rPr>
          <w:rFonts w:ascii="Verdana" w:hAnsi="Verdana"/>
          <w:b/>
          <w:sz w:val="18"/>
          <w:szCs w:val="18"/>
        </w:rPr>
        <w:t>2017</w:t>
      </w:r>
    </w:p>
    <w:p w14:paraId="6DFCEBB3" w14:textId="77777777" w:rsidR="0047701A" w:rsidRPr="006A37BE" w:rsidRDefault="0047701A" w:rsidP="0047701A">
      <w:pPr>
        <w:spacing w:after="0"/>
        <w:ind w:left="1418"/>
        <w:rPr>
          <w:rFonts w:ascii="Verdana" w:hAnsi="Verdana"/>
          <w:i/>
          <w:sz w:val="18"/>
          <w:szCs w:val="18"/>
        </w:rPr>
      </w:pPr>
    </w:p>
    <w:p w14:paraId="6DFCEBB4" w14:textId="77777777" w:rsidR="0047701A" w:rsidRPr="006A37BE" w:rsidRDefault="0047701A" w:rsidP="0047701A">
      <w:pPr>
        <w:spacing w:after="0"/>
        <w:ind w:left="1418"/>
        <w:rPr>
          <w:rFonts w:ascii="Verdana" w:hAnsi="Verdana"/>
          <w:i/>
          <w:sz w:val="18"/>
          <w:szCs w:val="18"/>
        </w:rPr>
      </w:pPr>
      <w:r w:rsidRPr="006A37BE">
        <w:rPr>
          <w:rFonts w:ascii="Verdana" w:hAnsi="Verdana"/>
          <w:i/>
          <w:sz w:val="18"/>
          <w:szCs w:val="18"/>
        </w:rPr>
        <w:t xml:space="preserve">(inclusief verhoging met </w:t>
      </w:r>
      <w:r>
        <w:rPr>
          <w:rFonts w:ascii="Verdana" w:hAnsi="Verdana"/>
          <w:i/>
          <w:sz w:val="18"/>
          <w:szCs w:val="18"/>
        </w:rPr>
        <w:t>1,5</w:t>
      </w:r>
      <w:r w:rsidRPr="006A37BE">
        <w:rPr>
          <w:rFonts w:ascii="Verdana" w:hAnsi="Verdana"/>
          <w:i/>
          <w:sz w:val="18"/>
          <w:szCs w:val="18"/>
        </w:rPr>
        <w:t>%)</w:t>
      </w:r>
    </w:p>
    <w:p w14:paraId="6DFCEBB5" w14:textId="77777777" w:rsidR="0047701A" w:rsidRPr="006A37BE" w:rsidRDefault="0047701A" w:rsidP="0047701A">
      <w:pPr>
        <w:spacing w:after="0"/>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3"/>
        <w:gridCol w:w="1914"/>
      </w:tblGrid>
      <w:tr w:rsidR="0047701A" w:rsidRPr="006A37BE" w14:paraId="6DFCEBBA" w14:textId="77777777" w:rsidTr="0047701A">
        <w:tc>
          <w:tcPr>
            <w:tcW w:w="1913" w:type="dxa"/>
            <w:shd w:val="clear" w:color="auto" w:fill="F3F3F3"/>
          </w:tcPr>
          <w:p w14:paraId="6DFCEBB6" w14:textId="77777777" w:rsidR="0047701A" w:rsidRPr="006A37BE" w:rsidRDefault="0047701A" w:rsidP="0047701A">
            <w:pPr>
              <w:pStyle w:val="Lid-i"/>
              <w:tabs>
                <w:tab w:val="right" w:pos="1899"/>
              </w:tabs>
              <w:spacing w:line="200" w:lineRule="exact"/>
              <w:ind w:firstLine="0"/>
              <w:jc w:val="center"/>
              <w:rPr>
                <w:rFonts w:ascii="Verdana" w:hAnsi="Verdana" w:cs="Arial"/>
                <w:sz w:val="16"/>
                <w:szCs w:val="16"/>
              </w:rPr>
            </w:pPr>
            <w:r w:rsidRPr="006A37BE">
              <w:rPr>
                <w:rFonts w:ascii="Verdana" w:hAnsi="Verdana" w:cs="Arial"/>
                <w:sz w:val="16"/>
                <w:szCs w:val="16"/>
              </w:rPr>
              <w:t>salarisgroep</w:t>
            </w:r>
          </w:p>
        </w:tc>
        <w:tc>
          <w:tcPr>
            <w:tcW w:w="1914" w:type="dxa"/>
            <w:shd w:val="clear" w:color="auto" w:fill="F3F3F3"/>
          </w:tcPr>
          <w:p w14:paraId="6DFCEBB7"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minimumsalaris</w:t>
            </w:r>
          </w:p>
        </w:tc>
        <w:tc>
          <w:tcPr>
            <w:tcW w:w="1913" w:type="dxa"/>
            <w:shd w:val="clear" w:color="auto" w:fill="F3F3F3"/>
          </w:tcPr>
          <w:p w14:paraId="6DFCEBB8"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90% niveau</w:t>
            </w:r>
          </w:p>
        </w:tc>
        <w:tc>
          <w:tcPr>
            <w:tcW w:w="1914" w:type="dxa"/>
            <w:shd w:val="clear" w:color="auto" w:fill="F3F3F3"/>
          </w:tcPr>
          <w:p w14:paraId="6DFCEBB9"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100% niveau</w:t>
            </w:r>
          </w:p>
        </w:tc>
      </w:tr>
      <w:tr w:rsidR="0047701A" w:rsidRPr="006A37BE" w14:paraId="6DFCEBBF" w14:textId="77777777" w:rsidTr="0047701A">
        <w:tc>
          <w:tcPr>
            <w:tcW w:w="1913" w:type="dxa"/>
          </w:tcPr>
          <w:p w14:paraId="6DFCEBBB"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1 (A)</w:t>
            </w:r>
          </w:p>
        </w:tc>
        <w:tc>
          <w:tcPr>
            <w:tcW w:w="1914" w:type="dxa"/>
          </w:tcPr>
          <w:p w14:paraId="6DFCEBBC"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23.638,52</w:t>
            </w:r>
          </w:p>
        </w:tc>
        <w:tc>
          <w:tcPr>
            <w:tcW w:w="1913" w:type="dxa"/>
          </w:tcPr>
          <w:p w14:paraId="6DFCEBBD"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25.103,13</w:t>
            </w:r>
          </w:p>
        </w:tc>
        <w:tc>
          <w:tcPr>
            <w:tcW w:w="1914" w:type="dxa"/>
          </w:tcPr>
          <w:p w14:paraId="6DFCEBBE"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27.895,23</w:t>
            </w:r>
          </w:p>
        </w:tc>
      </w:tr>
      <w:tr w:rsidR="0047701A" w:rsidRPr="006A37BE" w14:paraId="6DFCEBC4" w14:textId="77777777" w:rsidTr="0047701A">
        <w:tc>
          <w:tcPr>
            <w:tcW w:w="1913" w:type="dxa"/>
          </w:tcPr>
          <w:p w14:paraId="6DFCEBC0"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2 (B)</w:t>
            </w:r>
          </w:p>
        </w:tc>
        <w:tc>
          <w:tcPr>
            <w:tcW w:w="1914" w:type="dxa"/>
          </w:tcPr>
          <w:p w14:paraId="6DFCEBC1"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23.898,50</w:t>
            </w:r>
          </w:p>
        </w:tc>
        <w:tc>
          <w:tcPr>
            <w:tcW w:w="1913" w:type="dxa"/>
          </w:tcPr>
          <w:p w14:paraId="6DFCEBC2"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25.992,71</w:t>
            </w:r>
          </w:p>
        </w:tc>
        <w:tc>
          <w:tcPr>
            <w:tcW w:w="1914" w:type="dxa"/>
          </w:tcPr>
          <w:p w14:paraId="6DFCEBC3"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28.880,84</w:t>
            </w:r>
          </w:p>
        </w:tc>
      </w:tr>
      <w:tr w:rsidR="0047701A" w:rsidRPr="006A37BE" w14:paraId="6DFCEBC9" w14:textId="77777777" w:rsidTr="0047701A">
        <w:tc>
          <w:tcPr>
            <w:tcW w:w="1913" w:type="dxa"/>
          </w:tcPr>
          <w:p w14:paraId="6DFCEBC5"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3 (C)</w:t>
            </w:r>
          </w:p>
        </w:tc>
        <w:tc>
          <w:tcPr>
            <w:tcW w:w="1914" w:type="dxa"/>
          </w:tcPr>
          <w:p w14:paraId="6DFCEBC6"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24.487,14</w:t>
            </w:r>
          </w:p>
        </w:tc>
        <w:tc>
          <w:tcPr>
            <w:tcW w:w="1913" w:type="dxa"/>
          </w:tcPr>
          <w:p w14:paraId="6DFCEBC7"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27.279,37</w:t>
            </w:r>
          </w:p>
        </w:tc>
        <w:tc>
          <w:tcPr>
            <w:tcW w:w="1914" w:type="dxa"/>
          </w:tcPr>
          <w:p w14:paraId="6DFCEBC8"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30.318,11</w:t>
            </w:r>
          </w:p>
        </w:tc>
      </w:tr>
      <w:tr w:rsidR="0047701A" w:rsidRPr="006A37BE" w14:paraId="6DFCEBCE" w14:textId="77777777" w:rsidTr="0047701A">
        <w:tc>
          <w:tcPr>
            <w:tcW w:w="1913" w:type="dxa"/>
          </w:tcPr>
          <w:p w14:paraId="6DFCEBCA"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4 (D)</w:t>
            </w:r>
          </w:p>
        </w:tc>
        <w:tc>
          <w:tcPr>
            <w:tcW w:w="1914" w:type="dxa"/>
          </w:tcPr>
          <w:p w14:paraId="6DFCEBCB"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25.281,07</w:t>
            </w:r>
          </w:p>
        </w:tc>
        <w:tc>
          <w:tcPr>
            <w:tcW w:w="1913" w:type="dxa"/>
          </w:tcPr>
          <w:p w14:paraId="6DFCEBCC"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28.661.69</w:t>
            </w:r>
          </w:p>
        </w:tc>
        <w:tc>
          <w:tcPr>
            <w:tcW w:w="1914" w:type="dxa"/>
          </w:tcPr>
          <w:p w14:paraId="6DFCEBCD" w14:textId="77777777" w:rsidR="0047701A" w:rsidRPr="006A37BE" w:rsidRDefault="00F70C7E">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31.85</w:t>
            </w:r>
            <w:r>
              <w:rPr>
                <w:rFonts w:ascii="Verdana" w:hAnsi="Verdana" w:cs="Arial"/>
                <w:i w:val="0"/>
                <w:sz w:val="16"/>
                <w:szCs w:val="16"/>
              </w:rPr>
              <w:t>1</w:t>
            </w:r>
            <w:r w:rsidR="00353FA0">
              <w:rPr>
                <w:rFonts w:ascii="Verdana" w:hAnsi="Verdana" w:cs="Arial"/>
                <w:i w:val="0"/>
                <w:sz w:val="16"/>
                <w:szCs w:val="16"/>
              </w:rPr>
              <w:t>,01</w:t>
            </w:r>
          </w:p>
        </w:tc>
      </w:tr>
      <w:tr w:rsidR="0047701A" w:rsidRPr="006A37BE" w14:paraId="6DFCEBD3" w14:textId="77777777" w:rsidTr="0047701A">
        <w:tc>
          <w:tcPr>
            <w:tcW w:w="1913" w:type="dxa"/>
          </w:tcPr>
          <w:p w14:paraId="6DFCEBCF"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5 (E)</w:t>
            </w:r>
          </w:p>
        </w:tc>
        <w:tc>
          <w:tcPr>
            <w:tcW w:w="1914" w:type="dxa"/>
          </w:tcPr>
          <w:p w14:paraId="6DFCEBD0"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26.458,23</w:t>
            </w:r>
          </w:p>
        </w:tc>
        <w:tc>
          <w:tcPr>
            <w:tcW w:w="1913" w:type="dxa"/>
          </w:tcPr>
          <w:p w14:paraId="6DFCEBD1"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30.728,68</w:t>
            </w:r>
          </w:p>
        </w:tc>
        <w:tc>
          <w:tcPr>
            <w:tcW w:w="1914" w:type="dxa"/>
          </w:tcPr>
          <w:p w14:paraId="6DFCEBD2"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34.136,77</w:t>
            </w:r>
          </w:p>
        </w:tc>
      </w:tr>
      <w:tr w:rsidR="0047701A" w:rsidRPr="006A37BE" w14:paraId="6DFCEBD8" w14:textId="77777777" w:rsidTr="0047701A">
        <w:tc>
          <w:tcPr>
            <w:tcW w:w="1913" w:type="dxa"/>
          </w:tcPr>
          <w:p w14:paraId="6DFCEBD4"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6 (F)</w:t>
            </w:r>
          </w:p>
        </w:tc>
        <w:tc>
          <w:tcPr>
            <w:tcW w:w="1914" w:type="dxa"/>
          </w:tcPr>
          <w:p w14:paraId="6DFCEBD5"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27.909,10</w:t>
            </w:r>
          </w:p>
        </w:tc>
        <w:tc>
          <w:tcPr>
            <w:tcW w:w="1913" w:type="dxa"/>
          </w:tcPr>
          <w:p w14:paraId="6DFCEBD6"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33.356,71</w:t>
            </w:r>
          </w:p>
        </w:tc>
        <w:tc>
          <w:tcPr>
            <w:tcW w:w="1914" w:type="dxa"/>
          </w:tcPr>
          <w:p w14:paraId="6DFCEBD7"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37.052,38</w:t>
            </w:r>
          </w:p>
        </w:tc>
      </w:tr>
      <w:tr w:rsidR="0047701A" w:rsidRPr="006A37BE" w14:paraId="6DFCEBDD" w14:textId="77777777" w:rsidTr="0047701A">
        <w:tc>
          <w:tcPr>
            <w:tcW w:w="1913" w:type="dxa"/>
          </w:tcPr>
          <w:p w14:paraId="6DFCEBD9"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7 (G)</w:t>
            </w:r>
          </w:p>
        </w:tc>
        <w:tc>
          <w:tcPr>
            <w:tcW w:w="1914" w:type="dxa"/>
          </w:tcPr>
          <w:p w14:paraId="6DFCEBDA"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30.454,83</w:t>
            </w:r>
          </w:p>
        </w:tc>
        <w:tc>
          <w:tcPr>
            <w:tcW w:w="1913" w:type="dxa"/>
          </w:tcPr>
          <w:p w14:paraId="6DFCEBDB"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36.586,99</w:t>
            </w:r>
          </w:p>
        </w:tc>
        <w:tc>
          <w:tcPr>
            <w:tcW w:w="1914" w:type="dxa"/>
          </w:tcPr>
          <w:p w14:paraId="6DFCEBDC"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40.665,89</w:t>
            </w:r>
          </w:p>
        </w:tc>
      </w:tr>
      <w:tr w:rsidR="0047701A" w:rsidRPr="006A37BE" w14:paraId="6DFCEBE2" w14:textId="77777777" w:rsidTr="0047701A">
        <w:tc>
          <w:tcPr>
            <w:tcW w:w="1913" w:type="dxa"/>
          </w:tcPr>
          <w:p w14:paraId="6DFCEBDE"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8 (H)</w:t>
            </w:r>
          </w:p>
        </w:tc>
        <w:tc>
          <w:tcPr>
            <w:tcW w:w="1914" w:type="dxa"/>
          </w:tcPr>
          <w:p w14:paraId="6DFCEBDF"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33.247,20</w:t>
            </w:r>
          </w:p>
        </w:tc>
        <w:tc>
          <w:tcPr>
            <w:tcW w:w="1913" w:type="dxa"/>
          </w:tcPr>
          <w:p w14:paraId="6DFCEBE0"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40.118,33</w:t>
            </w:r>
          </w:p>
        </w:tc>
        <w:tc>
          <w:tcPr>
            <w:tcW w:w="1914" w:type="dxa"/>
          </w:tcPr>
          <w:p w14:paraId="6DFCEBE1"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44.580,46</w:t>
            </w:r>
          </w:p>
        </w:tc>
      </w:tr>
      <w:tr w:rsidR="0047701A" w:rsidRPr="006A37BE" w14:paraId="6DFCEBE7" w14:textId="77777777" w:rsidTr="0047701A">
        <w:tc>
          <w:tcPr>
            <w:tcW w:w="1913" w:type="dxa"/>
          </w:tcPr>
          <w:p w14:paraId="6DFCEBE3" w14:textId="77777777" w:rsidR="0047701A" w:rsidRPr="006A37BE" w:rsidRDefault="0047701A" w:rsidP="0047701A">
            <w:pPr>
              <w:pStyle w:val="Ondertitel"/>
              <w:spacing w:after="0" w:line="200" w:lineRule="exact"/>
              <w:rPr>
                <w:rFonts w:ascii="Verdana" w:hAnsi="Verdana" w:cs="Arial"/>
                <w:i w:val="0"/>
                <w:sz w:val="16"/>
                <w:szCs w:val="16"/>
              </w:rPr>
            </w:pPr>
            <w:r w:rsidRPr="006A37BE">
              <w:rPr>
                <w:rFonts w:ascii="Verdana" w:hAnsi="Verdana" w:cs="Arial"/>
                <w:i w:val="0"/>
                <w:sz w:val="16"/>
                <w:szCs w:val="16"/>
              </w:rPr>
              <w:t>9 (K)</w:t>
            </w:r>
          </w:p>
        </w:tc>
        <w:tc>
          <w:tcPr>
            <w:tcW w:w="1914" w:type="dxa"/>
          </w:tcPr>
          <w:p w14:paraId="6DFCEBE4"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37.216,58</w:t>
            </w:r>
          </w:p>
        </w:tc>
        <w:tc>
          <w:tcPr>
            <w:tcW w:w="1913" w:type="dxa"/>
          </w:tcPr>
          <w:p w14:paraId="6DFCEBE5" w14:textId="77777777" w:rsidR="0047701A" w:rsidRPr="006A37BE" w:rsidRDefault="00353FA0" w:rsidP="0047701A">
            <w:pPr>
              <w:pStyle w:val="Ondertitel"/>
              <w:spacing w:after="0" w:line="200" w:lineRule="exact"/>
              <w:rPr>
                <w:rFonts w:ascii="Verdana" w:hAnsi="Verdana" w:cs="Arial"/>
                <w:i w:val="0"/>
                <w:sz w:val="16"/>
                <w:szCs w:val="16"/>
              </w:rPr>
            </w:pPr>
            <w:r>
              <w:rPr>
                <w:rFonts w:ascii="Verdana" w:hAnsi="Verdana" w:cs="Arial"/>
                <w:i w:val="0"/>
                <w:sz w:val="16"/>
                <w:szCs w:val="16"/>
              </w:rPr>
              <w:t>45.100,41</w:t>
            </w:r>
          </w:p>
        </w:tc>
        <w:tc>
          <w:tcPr>
            <w:tcW w:w="1914" w:type="dxa"/>
          </w:tcPr>
          <w:p w14:paraId="6DFCEBE6" w14:textId="77777777" w:rsidR="0047701A" w:rsidRPr="006A37BE" w:rsidRDefault="00F70C7E" w:rsidP="0047701A">
            <w:pPr>
              <w:pStyle w:val="Ondertitel"/>
              <w:spacing w:after="0" w:line="200" w:lineRule="exact"/>
              <w:rPr>
                <w:rFonts w:ascii="Verdana" w:hAnsi="Verdana" w:cs="Arial"/>
                <w:i w:val="0"/>
                <w:sz w:val="16"/>
                <w:szCs w:val="16"/>
              </w:rPr>
            </w:pPr>
            <w:r>
              <w:rPr>
                <w:rFonts w:ascii="Verdana" w:hAnsi="Verdana" w:cs="Arial"/>
                <w:i w:val="0"/>
                <w:sz w:val="16"/>
                <w:szCs w:val="16"/>
              </w:rPr>
              <w:t xml:space="preserve">  </w:t>
            </w:r>
            <w:r w:rsidR="00353FA0">
              <w:rPr>
                <w:rFonts w:ascii="Verdana" w:hAnsi="Verdana" w:cs="Arial"/>
                <w:i w:val="0"/>
                <w:sz w:val="16"/>
                <w:szCs w:val="16"/>
              </w:rPr>
              <w:t>50.110,23</w:t>
            </w:r>
          </w:p>
        </w:tc>
      </w:tr>
      <w:tr w:rsidR="0047701A" w:rsidRPr="006A37BE" w14:paraId="6DFCEBEC" w14:textId="77777777" w:rsidTr="0047701A">
        <w:tc>
          <w:tcPr>
            <w:tcW w:w="1913" w:type="dxa"/>
          </w:tcPr>
          <w:p w14:paraId="6DFCEBE8"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10 (56)</w:t>
            </w:r>
          </w:p>
        </w:tc>
        <w:tc>
          <w:tcPr>
            <w:tcW w:w="1914" w:type="dxa"/>
          </w:tcPr>
          <w:p w14:paraId="6DFCEBE9"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38.763,10</w:t>
            </w:r>
          </w:p>
        </w:tc>
        <w:tc>
          <w:tcPr>
            <w:tcW w:w="1913" w:type="dxa"/>
          </w:tcPr>
          <w:p w14:paraId="6DFCEBEA"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46.975,59</w:t>
            </w:r>
          </w:p>
        </w:tc>
        <w:tc>
          <w:tcPr>
            <w:tcW w:w="1914" w:type="dxa"/>
          </w:tcPr>
          <w:p w14:paraId="6DFCEBEB" w14:textId="77777777" w:rsidR="0047701A" w:rsidRPr="006A37BE" w:rsidRDefault="00F70C7E" w:rsidP="0047701A">
            <w:pPr>
              <w:pStyle w:val="Lid-i"/>
              <w:spacing w:line="200" w:lineRule="exact"/>
              <w:ind w:firstLine="0"/>
              <w:jc w:val="center"/>
              <w:rPr>
                <w:rFonts w:ascii="Verdana" w:hAnsi="Verdana" w:cs="Arial"/>
                <w:sz w:val="16"/>
                <w:szCs w:val="16"/>
              </w:rPr>
            </w:pPr>
            <w:r>
              <w:rPr>
                <w:rFonts w:ascii="Verdana" w:hAnsi="Verdana" w:cs="Arial"/>
                <w:sz w:val="16"/>
                <w:szCs w:val="16"/>
              </w:rPr>
              <w:t xml:space="preserve">  </w:t>
            </w:r>
            <w:r w:rsidR="00353FA0">
              <w:rPr>
                <w:rFonts w:ascii="Verdana" w:hAnsi="Verdana" w:cs="Arial"/>
                <w:sz w:val="16"/>
                <w:szCs w:val="16"/>
              </w:rPr>
              <w:t>52.190,70</w:t>
            </w:r>
          </w:p>
        </w:tc>
      </w:tr>
      <w:tr w:rsidR="0047701A" w:rsidRPr="006A37BE" w14:paraId="6DFCEBF1" w14:textId="77777777" w:rsidTr="0047701A">
        <w:tc>
          <w:tcPr>
            <w:tcW w:w="1913" w:type="dxa"/>
          </w:tcPr>
          <w:p w14:paraId="6DFCEBED"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11 (57)</w:t>
            </w:r>
          </w:p>
        </w:tc>
        <w:tc>
          <w:tcPr>
            <w:tcW w:w="1914" w:type="dxa"/>
          </w:tcPr>
          <w:p w14:paraId="6DFCEBEE"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43.307,40</w:t>
            </w:r>
          </w:p>
        </w:tc>
        <w:tc>
          <w:tcPr>
            <w:tcW w:w="1913" w:type="dxa"/>
          </w:tcPr>
          <w:p w14:paraId="6DFCEBEF"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54.284,77</w:t>
            </w:r>
          </w:p>
        </w:tc>
        <w:tc>
          <w:tcPr>
            <w:tcW w:w="1914" w:type="dxa"/>
          </w:tcPr>
          <w:p w14:paraId="6DFCEBF0" w14:textId="77777777" w:rsidR="0047701A" w:rsidRPr="006A37BE" w:rsidRDefault="00F70C7E" w:rsidP="0047701A">
            <w:pPr>
              <w:pStyle w:val="Lid-i"/>
              <w:spacing w:line="200" w:lineRule="exact"/>
              <w:ind w:firstLine="0"/>
              <w:jc w:val="center"/>
              <w:rPr>
                <w:rFonts w:ascii="Verdana" w:hAnsi="Verdana" w:cs="Arial"/>
                <w:sz w:val="16"/>
                <w:szCs w:val="16"/>
              </w:rPr>
            </w:pPr>
            <w:r>
              <w:rPr>
                <w:rFonts w:ascii="Verdana" w:hAnsi="Verdana" w:cs="Arial"/>
                <w:sz w:val="16"/>
                <w:szCs w:val="16"/>
              </w:rPr>
              <w:t xml:space="preserve">  </w:t>
            </w:r>
            <w:r w:rsidR="00353FA0">
              <w:rPr>
                <w:rFonts w:ascii="Verdana" w:hAnsi="Verdana" w:cs="Arial"/>
                <w:sz w:val="16"/>
                <w:szCs w:val="16"/>
              </w:rPr>
              <w:t>60.307,29</w:t>
            </w:r>
          </w:p>
        </w:tc>
      </w:tr>
      <w:tr w:rsidR="0047701A" w:rsidRPr="006A37BE" w14:paraId="6DFCEBF6" w14:textId="77777777" w:rsidTr="0047701A">
        <w:tc>
          <w:tcPr>
            <w:tcW w:w="1913" w:type="dxa"/>
          </w:tcPr>
          <w:p w14:paraId="6DFCEBF2"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12 (58)</w:t>
            </w:r>
          </w:p>
        </w:tc>
        <w:tc>
          <w:tcPr>
            <w:tcW w:w="1914" w:type="dxa"/>
          </w:tcPr>
          <w:p w14:paraId="6DFCEBF3"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48.234,92</w:t>
            </w:r>
          </w:p>
        </w:tc>
        <w:tc>
          <w:tcPr>
            <w:tcW w:w="1913" w:type="dxa"/>
          </w:tcPr>
          <w:p w14:paraId="6DFCEBF4"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62.634,25</w:t>
            </w:r>
          </w:p>
        </w:tc>
        <w:tc>
          <w:tcPr>
            <w:tcW w:w="1914" w:type="dxa"/>
          </w:tcPr>
          <w:p w14:paraId="6DFCEBF5" w14:textId="77777777" w:rsidR="0047701A" w:rsidRPr="006A37BE" w:rsidRDefault="00F70C7E" w:rsidP="0047701A">
            <w:pPr>
              <w:pStyle w:val="Lid-i"/>
              <w:spacing w:line="200" w:lineRule="exact"/>
              <w:ind w:firstLine="0"/>
              <w:jc w:val="center"/>
              <w:rPr>
                <w:rFonts w:ascii="Verdana" w:hAnsi="Verdana" w:cs="Arial"/>
                <w:sz w:val="16"/>
                <w:szCs w:val="16"/>
              </w:rPr>
            </w:pPr>
            <w:r>
              <w:rPr>
                <w:rFonts w:ascii="Verdana" w:hAnsi="Verdana" w:cs="Arial"/>
                <w:sz w:val="16"/>
                <w:szCs w:val="16"/>
              </w:rPr>
              <w:t xml:space="preserve">  </w:t>
            </w:r>
            <w:r w:rsidR="00353FA0">
              <w:rPr>
                <w:rFonts w:ascii="Verdana" w:hAnsi="Verdana" w:cs="Arial"/>
                <w:sz w:val="16"/>
                <w:szCs w:val="16"/>
              </w:rPr>
              <w:t>69.587,42</w:t>
            </w:r>
          </w:p>
        </w:tc>
      </w:tr>
      <w:tr w:rsidR="0047701A" w:rsidRPr="006A37BE" w14:paraId="6DFCEBFB" w14:textId="77777777" w:rsidTr="0047701A">
        <w:tc>
          <w:tcPr>
            <w:tcW w:w="1913" w:type="dxa"/>
          </w:tcPr>
          <w:p w14:paraId="6DFCEBF7"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13 (59)</w:t>
            </w:r>
          </w:p>
        </w:tc>
        <w:tc>
          <w:tcPr>
            <w:tcW w:w="1914" w:type="dxa"/>
          </w:tcPr>
          <w:p w14:paraId="6DFCEBF8"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53.710,00</w:t>
            </w:r>
          </w:p>
        </w:tc>
        <w:tc>
          <w:tcPr>
            <w:tcW w:w="1913" w:type="dxa"/>
          </w:tcPr>
          <w:p w14:paraId="6DFCEBF9"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72.324,96</w:t>
            </w:r>
          </w:p>
        </w:tc>
        <w:tc>
          <w:tcPr>
            <w:tcW w:w="1914" w:type="dxa"/>
          </w:tcPr>
          <w:p w14:paraId="6DFCEBFA" w14:textId="77777777" w:rsidR="0047701A" w:rsidRPr="006A37BE" w:rsidRDefault="00F70C7E" w:rsidP="0047701A">
            <w:pPr>
              <w:pStyle w:val="Lid-i"/>
              <w:spacing w:line="200" w:lineRule="exact"/>
              <w:ind w:firstLine="0"/>
              <w:jc w:val="center"/>
              <w:rPr>
                <w:rFonts w:ascii="Verdana" w:hAnsi="Verdana" w:cs="Arial"/>
                <w:sz w:val="16"/>
                <w:szCs w:val="16"/>
              </w:rPr>
            </w:pPr>
            <w:r>
              <w:rPr>
                <w:rFonts w:ascii="Verdana" w:hAnsi="Verdana" w:cs="Arial"/>
                <w:sz w:val="16"/>
                <w:szCs w:val="16"/>
              </w:rPr>
              <w:t xml:space="preserve">  </w:t>
            </w:r>
            <w:r w:rsidR="00353FA0">
              <w:rPr>
                <w:rFonts w:ascii="Verdana" w:hAnsi="Verdana" w:cs="Arial"/>
                <w:sz w:val="16"/>
                <w:szCs w:val="16"/>
              </w:rPr>
              <w:t>80.359,52</w:t>
            </w:r>
          </w:p>
        </w:tc>
      </w:tr>
      <w:tr w:rsidR="0047701A" w:rsidRPr="006A37BE" w14:paraId="6DFCEC00" w14:textId="77777777" w:rsidTr="0047701A">
        <w:tc>
          <w:tcPr>
            <w:tcW w:w="1913" w:type="dxa"/>
          </w:tcPr>
          <w:p w14:paraId="6DFCEBFC"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14 (60)</w:t>
            </w:r>
          </w:p>
        </w:tc>
        <w:tc>
          <w:tcPr>
            <w:tcW w:w="1914" w:type="dxa"/>
          </w:tcPr>
          <w:p w14:paraId="6DFCEBFD" w14:textId="77777777" w:rsidR="0047701A" w:rsidRPr="006A37BE" w:rsidRDefault="00353FA0">
            <w:pPr>
              <w:pStyle w:val="Lid-i"/>
              <w:spacing w:line="200" w:lineRule="exact"/>
              <w:ind w:firstLine="0"/>
              <w:jc w:val="center"/>
              <w:rPr>
                <w:rFonts w:ascii="Verdana" w:hAnsi="Verdana" w:cs="Arial"/>
                <w:sz w:val="16"/>
                <w:szCs w:val="16"/>
              </w:rPr>
            </w:pPr>
            <w:r>
              <w:rPr>
                <w:rFonts w:ascii="Verdana" w:hAnsi="Verdana" w:cs="Arial"/>
                <w:sz w:val="16"/>
                <w:szCs w:val="16"/>
              </w:rPr>
              <w:t>59</w:t>
            </w:r>
            <w:r w:rsidR="00F70C7E">
              <w:rPr>
                <w:rFonts w:ascii="Verdana" w:hAnsi="Verdana" w:cs="Arial"/>
                <w:sz w:val="16"/>
                <w:szCs w:val="16"/>
              </w:rPr>
              <w:t>.</w:t>
            </w:r>
            <w:r>
              <w:rPr>
                <w:rFonts w:ascii="Verdana" w:hAnsi="Verdana" w:cs="Arial"/>
                <w:sz w:val="16"/>
                <w:szCs w:val="16"/>
              </w:rPr>
              <w:t>718,77</w:t>
            </w:r>
          </w:p>
        </w:tc>
        <w:tc>
          <w:tcPr>
            <w:tcW w:w="1913" w:type="dxa"/>
          </w:tcPr>
          <w:p w14:paraId="6DFCEBFE"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83.507,76</w:t>
            </w:r>
          </w:p>
        </w:tc>
        <w:tc>
          <w:tcPr>
            <w:tcW w:w="1914" w:type="dxa"/>
          </w:tcPr>
          <w:p w14:paraId="6DFCEBFF" w14:textId="77777777" w:rsidR="0047701A" w:rsidRPr="006A37BE" w:rsidRDefault="00F70C7E" w:rsidP="0047701A">
            <w:pPr>
              <w:pStyle w:val="Lid-i"/>
              <w:spacing w:line="200" w:lineRule="exact"/>
              <w:ind w:firstLine="0"/>
              <w:jc w:val="center"/>
              <w:rPr>
                <w:rFonts w:ascii="Verdana" w:hAnsi="Verdana" w:cs="Arial"/>
                <w:sz w:val="16"/>
                <w:szCs w:val="16"/>
              </w:rPr>
            </w:pPr>
            <w:r>
              <w:rPr>
                <w:rFonts w:ascii="Verdana" w:hAnsi="Verdana" w:cs="Arial"/>
                <w:sz w:val="16"/>
                <w:szCs w:val="16"/>
              </w:rPr>
              <w:t xml:space="preserve">  </w:t>
            </w:r>
            <w:r w:rsidR="00353FA0">
              <w:rPr>
                <w:rFonts w:ascii="Verdana" w:hAnsi="Verdana" w:cs="Arial"/>
                <w:sz w:val="16"/>
                <w:szCs w:val="16"/>
              </w:rPr>
              <w:t>92.787,90</w:t>
            </w:r>
          </w:p>
        </w:tc>
      </w:tr>
      <w:tr w:rsidR="0047701A" w:rsidRPr="006A37BE" w14:paraId="6DFCEC05" w14:textId="77777777" w:rsidTr="0047701A">
        <w:tc>
          <w:tcPr>
            <w:tcW w:w="1913" w:type="dxa"/>
          </w:tcPr>
          <w:p w14:paraId="6DFCEC01" w14:textId="77777777" w:rsidR="0047701A" w:rsidRPr="006A37BE" w:rsidRDefault="0047701A" w:rsidP="0047701A">
            <w:pPr>
              <w:pStyle w:val="Lid-i"/>
              <w:spacing w:line="200" w:lineRule="exact"/>
              <w:ind w:firstLine="0"/>
              <w:jc w:val="center"/>
              <w:rPr>
                <w:rFonts w:ascii="Verdana" w:hAnsi="Verdana" w:cs="Arial"/>
                <w:sz w:val="16"/>
                <w:szCs w:val="16"/>
              </w:rPr>
            </w:pPr>
            <w:r w:rsidRPr="006A37BE">
              <w:rPr>
                <w:rFonts w:ascii="Verdana" w:hAnsi="Verdana" w:cs="Arial"/>
                <w:sz w:val="16"/>
                <w:szCs w:val="16"/>
              </w:rPr>
              <w:t>15 (61)</w:t>
            </w:r>
          </w:p>
        </w:tc>
        <w:tc>
          <w:tcPr>
            <w:tcW w:w="1914" w:type="dxa"/>
          </w:tcPr>
          <w:p w14:paraId="6DFCEC02"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66.357,14</w:t>
            </w:r>
          </w:p>
        </w:tc>
        <w:tc>
          <w:tcPr>
            <w:tcW w:w="1913" w:type="dxa"/>
          </w:tcPr>
          <w:p w14:paraId="6DFCEC03"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96.524,52</w:t>
            </w:r>
          </w:p>
        </w:tc>
        <w:tc>
          <w:tcPr>
            <w:tcW w:w="1914" w:type="dxa"/>
          </w:tcPr>
          <w:p w14:paraId="6DFCEC04" w14:textId="77777777" w:rsidR="0047701A" w:rsidRPr="006A37BE" w:rsidRDefault="00353FA0" w:rsidP="0047701A">
            <w:pPr>
              <w:pStyle w:val="Lid-i"/>
              <w:spacing w:line="200" w:lineRule="exact"/>
              <w:ind w:firstLine="0"/>
              <w:jc w:val="center"/>
              <w:rPr>
                <w:rFonts w:ascii="Verdana" w:hAnsi="Verdana" w:cs="Arial"/>
                <w:sz w:val="16"/>
                <w:szCs w:val="16"/>
              </w:rPr>
            </w:pPr>
            <w:r>
              <w:rPr>
                <w:rFonts w:ascii="Verdana" w:hAnsi="Verdana" w:cs="Arial"/>
                <w:sz w:val="16"/>
                <w:szCs w:val="16"/>
              </w:rPr>
              <w:t>107.241,93</w:t>
            </w:r>
          </w:p>
        </w:tc>
      </w:tr>
    </w:tbl>
    <w:p w14:paraId="6DFCEC06" w14:textId="77777777" w:rsidR="0047701A" w:rsidRDefault="0047701A" w:rsidP="0047701A">
      <w:pPr>
        <w:spacing w:after="0"/>
        <w:ind w:left="1418"/>
        <w:rPr>
          <w:rFonts w:ascii="Verdana" w:hAnsi="Verdana"/>
          <w:b/>
          <w:sz w:val="18"/>
          <w:szCs w:val="18"/>
        </w:rPr>
      </w:pPr>
    </w:p>
    <w:p w14:paraId="6DFCEC07" w14:textId="77777777" w:rsidR="0047701A" w:rsidRDefault="0047701A" w:rsidP="0047701A">
      <w:pPr>
        <w:rPr>
          <w:rFonts w:ascii="Verdana" w:hAnsi="Verdana"/>
          <w:sz w:val="16"/>
          <w:szCs w:val="16"/>
        </w:rPr>
      </w:pPr>
    </w:p>
    <w:p w14:paraId="6DFCEC08" w14:textId="77777777" w:rsidR="0047701A" w:rsidRDefault="0047701A" w:rsidP="0047701A">
      <w:pPr>
        <w:pStyle w:val="Lid-i"/>
        <w:ind w:left="1418" w:firstLine="0"/>
        <w:rPr>
          <w:rFonts w:ascii="Verdana" w:hAnsi="Verdana" w:cs="Arial"/>
          <w:b/>
          <w:sz w:val="18"/>
          <w:szCs w:val="18"/>
        </w:rPr>
      </w:pPr>
      <w:r w:rsidRPr="00C6041E">
        <w:rPr>
          <w:rFonts w:ascii="Verdana" w:hAnsi="Verdana" w:cs="Arial"/>
          <w:b/>
          <w:sz w:val="18"/>
          <w:szCs w:val="18"/>
        </w:rPr>
        <w:t xml:space="preserve">Maandsalarissen per 1 </w:t>
      </w:r>
      <w:r>
        <w:rPr>
          <w:rFonts w:ascii="Verdana" w:hAnsi="Verdana" w:cs="Arial"/>
          <w:b/>
          <w:sz w:val="18"/>
          <w:szCs w:val="18"/>
        </w:rPr>
        <w:t xml:space="preserve">januari </w:t>
      </w:r>
      <w:r w:rsidR="00F13E4F">
        <w:rPr>
          <w:rFonts w:ascii="Verdana" w:hAnsi="Verdana" w:cs="Arial"/>
          <w:b/>
          <w:sz w:val="18"/>
          <w:szCs w:val="18"/>
        </w:rPr>
        <w:t>2017</w:t>
      </w:r>
    </w:p>
    <w:p w14:paraId="6DFCEC09" w14:textId="77777777" w:rsidR="0047701A" w:rsidRPr="00C6041E" w:rsidRDefault="0047701A" w:rsidP="0047701A">
      <w:pPr>
        <w:spacing w:after="0" w:line="240" w:lineRule="auto"/>
      </w:pPr>
    </w:p>
    <w:p w14:paraId="6DFCEC0A" w14:textId="77777777" w:rsidR="0047701A" w:rsidRPr="00C6041E" w:rsidRDefault="0047701A" w:rsidP="0047701A">
      <w:pPr>
        <w:pStyle w:val="Lid-i"/>
        <w:ind w:left="1418" w:firstLine="0"/>
        <w:rPr>
          <w:rFonts w:ascii="Verdana" w:hAnsi="Verdana" w:cs="Arial"/>
          <w:i/>
          <w:sz w:val="18"/>
          <w:szCs w:val="18"/>
        </w:rPr>
      </w:pPr>
      <w:r w:rsidRPr="00C6041E">
        <w:rPr>
          <w:rFonts w:ascii="Verdana" w:hAnsi="Verdana" w:cs="Arial"/>
          <w:i/>
          <w:sz w:val="18"/>
          <w:szCs w:val="18"/>
        </w:rPr>
        <w:t>(de jaarsalarissen zijn bepalend; de maandsalarissen kunnen door afronding afwijken)</w:t>
      </w:r>
    </w:p>
    <w:p w14:paraId="6DFCEC0B" w14:textId="77777777" w:rsidR="0047701A" w:rsidRPr="00C6041E" w:rsidRDefault="0047701A" w:rsidP="0047701A">
      <w:pPr>
        <w:spacing w:after="0" w:line="240" w:lineRule="auto"/>
        <w:ind w:left="1418" w:hanging="1134"/>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3"/>
        <w:gridCol w:w="1914"/>
      </w:tblGrid>
      <w:tr w:rsidR="0047701A" w:rsidRPr="00096490" w14:paraId="6DFCEC10" w14:textId="77777777" w:rsidTr="0047701A">
        <w:tc>
          <w:tcPr>
            <w:tcW w:w="1913" w:type="dxa"/>
            <w:shd w:val="clear" w:color="auto" w:fill="F3F3F3"/>
          </w:tcPr>
          <w:p w14:paraId="6DFCEC0C" w14:textId="77777777" w:rsidR="0047701A" w:rsidRPr="002311EB" w:rsidRDefault="0047701A" w:rsidP="0047701A">
            <w:pPr>
              <w:pStyle w:val="Lid-i"/>
              <w:spacing w:line="200" w:lineRule="exact"/>
              <w:ind w:firstLine="0"/>
              <w:jc w:val="center"/>
              <w:rPr>
                <w:rFonts w:ascii="Verdana" w:hAnsi="Verdana" w:cs="Arial"/>
                <w:sz w:val="16"/>
                <w:szCs w:val="16"/>
              </w:rPr>
            </w:pPr>
            <w:r w:rsidRPr="002311EB">
              <w:rPr>
                <w:rFonts w:ascii="Verdana" w:hAnsi="Verdana" w:cs="Arial"/>
                <w:sz w:val="16"/>
                <w:szCs w:val="16"/>
              </w:rPr>
              <w:t>salarisgroep</w:t>
            </w:r>
          </w:p>
        </w:tc>
        <w:tc>
          <w:tcPr>
            <w:tcW w:w="1914" w:type="dxa"/>
            <w:shd w:val="clear" w:color="auto" w:fill="F3F3F3"/>
          </w:tcPr>
          <w:p w14:paraId="6DFCEC0D" w14:textId="77777777" w:rsidR="0047701A" w:rsidRPr="002311EB" w:rsidRDefault="0047701A" w:rsidP="0047701A">
            <w:pPr>
              <w:pStyle w:val="Lid-i"/>
              <w:spacing w:line="200" w:lineRule="exact"/>
              <w:ind w:firstLine="0"/>
              <w:jc w:val="center"/>
              <w:rPr>
                <w:rFonts w:ascii="Verdana" w:hAnsi="Verdana" w:cs="Arial"/>
                <w:sz w:val="16"/>
                <w:szCs w:val="16"/>
              </w:rPr>
            </w:pPr>
            <w:r w:rsidRPr="002311EB">
              <w:rPr>
                <w:rFonts w:ascii="Verdana" w:hAnsi="Verdana" w:cs="Arial"/>
                <w:sz w:val="16"/>
                <w:szCs w:val="16"/>
              </w:rPr>
              <w:t>minimumsalaris</w:t>
            </w:r>
          </w:p>
        </w:tc>
        <w:tc>
          <w:tcPr>
            <w:tcW w:w="1913" w:type="dxa"/>
            <w:shd w:val="clear" w:color="auto" w:fill="F3F3F3"/>
          </w:tcPr>
          <w:p w14:paraId="6DFCEC0E" w14:textId="77777777" w:rsidR="0047701A" w:rsidRPr="002311EB" w:rsidRDefault="0047701A" w:rsidP="0047701A">
            <w:pPr>
              <w:pStyle w:val="Lid-i"/>
              <w:spacing w:line="200" w:lineRule="exact"/>
              <w:ind w:firstLine="0"/>
              <w:jc w:val="center"/>
              <w:rPr>
                <w:rFonts w:ascii="Verdana" w:hAnsi="Verdana" w:cs="Arial"/>
                <w:sz w:val="16"/>
                <w:szCs w:val="16"/>
              </w:rPr>
            </w:pPr>
            <w:r w:rsidRPr="002311EB">
              <w:rPr>
                <w:rFonts w:ascii="Verdana" w:hAnsi="Verdana" w:cs="Arial"/>
                <w:sz w:val="16"/>
                <w:szCs w:val="16"/>
              </w:rPr>
              <w:t>90% niveau</w:t>
            </w:r>
          </w:p>
        </w:tc>
        <w:tc>
          <w:tcPr>
            <w:tcW w:w="1914" w:type="dxa"/>
            <w:shd w:val="clear" w:color="auto" w:fill="F3F3F3"/>
          </w:tcPr>
          <w:p w14:paraId="6DFCEC0F" w14:textId="77777777" w:rsidR="0047701A" w:rsidRPr="002311EB" w:rsidRDefault="0047701A" w:rsidP="0047701A">
            <w:pPr>
              <w:pStyle w:val="Lid-i"/>
              <w:spacing w:line="200" w:lineRule="exact"/>
              <w:ind w:firstLine="0"/>
              <w:jc w:val="center"/>
              <w:rPr>
                <w:rFonts w:ascii="Verdana" w:hAnsi="Verdana" w:cs="Arial"/>
                <w:sz w:val="16"/>
                <w:szCs w:val="16"/>
              </w:rPr>
            </w:pPr>
            <w:r w:rsidRPr="002311EB">
              <w:rPr>
                <w:rFonts w:ascii="Verdana" w:hAnsi="Verdana" w:cs="Arial"/>
                <w:sz w:val="16"/>
                <w:szCs w:val="16"/>
              </w:rPr>
              <w:t>100% niveau</w:t>
            </w:r>
          </w:p>
        </w:tc>
      </w:tr>
      <w:tr w:rsidR="004A4CE6" w:rsidRPr="00096490" w14:paraId="6DFCEC15" w14:textId="77777777" w:rsidTr="00CC5771">
        <w:tc>
          <w:tcPr>
            <w:tcW w:w="1913" w:type="dxa"/>
          </w:tcPr>
          <w:p w14:paraId="6DFCEC11"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1 (A)</w:t>
            </w:r>
          </w:p>
        </w:tc>
        <w:tc>
          <w:tcPr>
            <w:tcW w:w="1914" w:type="dxa"/>
            <w:vAlign w:val="center"/>
          </w:tcPr>
          <w:p w14:paraId="6DFCEC12"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1.823,96</w:t>
            </w:r>
          </w:p>
        </w:tc>
        <w:tc>
          <w:tcPr>
            <w:tcW w:w="1913" w:type="dxa"/>
            <w:vAlign w:val="center"/>
          </w:tcPr>
          <w:p w14:paraId="6DFCEC13"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1.936,97</w:t>
            </w:r>
          </w:p>
        </w:tc>
        <w:tc>
          <w:tcPr>
            <w:tcW w:w="1914" w:type="dxa"/>
            <w:vAlign w:val="center"/>
          </w:tcPr>
          <w:p w14:paraId="6DFCEC14"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2.152,41</w:t>
            </w:r>
          </w:p>
        </w:tc>
      </w:tr>
      <w:tr w:rsidR="004A4CE6" w:rsidRPr="00096490" w14:paraId="6DFCEC1A" w14:textId="77777777" w:rsidTr="00CC5771">
        <w:tc>
          <w:tcPr>
            <w:tcW w:w="1913" w:type="dxa"/>
          </w:tcPr>
          <w:p w14:paraId="6DFCEC16"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2 (B)</w:t>
            </w:r>
          </w:p>
        </w:tc>
        <w:tc>
          <w:tcPr>
            <w:tcW w:w="1914" w:type="dxa"/>
            <w:vAlign w:val="center"/>
          </w:tcPr>
          <w:p w14:paraId="6DFCEC17"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1.844,02</w:t>
            </w:r>
          </w:p>
        </w:tc>
        <w:tc>
          <w:tcPr>
            <w:tcW w:w="1913" w:type="dxa"/>
            <w:vAlign w:val="center"/>
          </w:tcPr>
          <w:p w14:paraId="6DFCEC18"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2.005,61</w:t>
            </w:r>
          </w:p>
        </w:tc>
        <w:tc>
          <w:tcPr>
            <w:tcW w:w="1914" w:type="dxa"/>
            <w:vAlign w:val="center"/>
          </w:tcPr>
          <w:p w14:paraId="6DFCEC19"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2.228,46</w:t>
            </w:r>
          </w:p>
        </w:tc>
      </w:tr>
      <w:tr w:rsidR="004A4CE6" w:rsidRPr="00096490" w14:paraId="6DFCEC1F" w14:textId="77777777" w:rsidTr="00CC5771">
        <w:tc>
          <w:tcPr>
            <w:tcW w:w="1913" w:type="dxa"/>
          </w:tcPr>
          <w:p w14:paraId="6DFCEC1B"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3 (C)</w:t>
            </w:r>
          </w:p>
        </w:tc>
        <w:tc>
          <w:tcPr>
            <w:tcW w:w="1914" w:type="dxa"/>
            <w:vAlign w:val="center"/>
          </w:tcPr>
          <w:p w14:paraId="6DFCEC1C"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1.889,44</w:t>
            </w:r>
          </w:p>
        </w:tc>
        <w:tc>
          <w:tcPr>
            <w:tcW w:w="1913" w:type="dxa"/>
            <w:vAlign w:val="center"/>
          </w:tcPr>
          <w:p w14:paraId="6DFCEC1D"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2.104,89</w:t>
            </w:r>
          </w:p>
        </w:tc>
        <w:tc>
          <w:tcPr>
            <w:tcW w:w="1914" w:type="dxa"/>
            <w:vAlign w:val="center"/>
          </w:tcPr>
          <w:p w14:paraId="6DFCEC1E"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2.339,36</w:t>
            </w:r>
          </w:p>
        </w:tc>
      </w:tr>
      <w:tr w:rsidR="004A4CE6" w:rsidRPr="00096490" w14:paraId="6DFCEC24" w14:textId="77777777" w:rsidTr="00CC5771">
        <w:tc>
          <w:tcPr>
            <w:tcW w:w="1913" w:type="dxa"/>
          </w:tcPr>
          <w:p w14:paraId="6DFCEC20"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4 (D)</w:t>
            </w:r>
          </w:p>
        </w:tc>
        <w:tc>
          <w:tcPr>
            <w:tcW w:w="1914" w:type="dxa"/>
            <w:vAlign w:val="center"/>
          </w:tcPr>
          <w:p w14:paraId="6DFCEC21"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1.950,70</w:t>
            </w:r>
          </w:p>
        </w:tc>
        <w:tc>
          <w:tcPr>
            <w:tcW w:w="1913" w:type="dxa"/>
            <w:vAlign w:val="center"/>
          </w:tcPr>
          <w:p w14:paraId="6DFCEC22"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2.211,55</w:t>
            </w:r>
          </w:p>
        </w:tc>
        <w:tc>
          <w:tcPr>
            <w:tcW w:w="1914" w:type="dxa"/>
            <w:vAlign w:val="center"/>
          </w:tcPr>
          <w:p w14:paraId="6DFCEC23"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2.457,64</w:t>
            </w:r>
          </w:p>
        </w:tc>
      </w:tr>
      <w:tr w:rsidR="004A4CE6" w:rsidRPr="00096490" w14:paraId="6DFCEC29" w14:textId="77777777" w:rsidTr="00CC5771">
        <w:tc>
          <w:tcPr>
            <w:tcW w:w="1913" w:type="dxa"/>
          </w:tcPr>
          <w:p w14:paraId="6DFCEC25"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5 (E)</w:t>
            </w:r>
          </w:p>
        </w:tc>
        <w:tc>
          <w:tcPr>
            <w:tcW w:w="1914" w:type="dxa"/>
            <w:vAlign w:val="center"/>
          </w:tcPr>
          <w:p w14:paraId="6DFCEC26"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2.041,53</w:t>
            </w:r>
          </w:p>
        </w:tc>
        <w:tc>
          <w:tcPr>
            <w:tcW w:w="1913" w:type="dxa"/>
            <w:vAlign w:val="center"/>
          </w:tcPr>
          <w:p w14:paraId="6DFCEC27"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2.371,04</w:t>
            </w:r>
          </w:p>
        </w:tc>
        <w:tc>
          <w:tcPr>
            <w:tcW w:w="1914" w:type="dxa"/>
            <w:vAlign w:val="center"/>
          </w:tcPr>
          <w:p w14:paraId="6DFCEC28"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2.634,01</w:t>
            </w:r>
          </w:p>
        </w:tc>
      </w:tr>
      <w:tr w:rsidR="004A4CE6" w:rsidRPr="00096490" w14:paraId="6DFCEC2E" w14:textId="77777777" w:rsidTr="00CC5771">
        <w:tc>
          <w:tcPr>
            <w:tcW w:w="1913" w:type="dxa"/>
          </w:tcPr>
          <w:p w14:paraId="6DFCEC2A"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6 (F)</w:t>
            </w:r>
          </w:p>
        </w:tc>
        <w:tc>
          <w:tcPr>
            <w:tcW w:w="1914" w:type="dxa"/>
            <w:vAlign w:val="center"/>
          </w:tcPr>
          <w:p w14:paraId="6DFCEC2B"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2.153,48</w:t>
            </w:r>
          </w:p>
        </w:tc>
        <w:tc>
          <w:tcPr>
            <w:tcW w:w="1913" w:type="dxa"/>
            <w:vAlign w:val="center"/>
          </w:tcPr>
          <w:p w14:paraId="6DFCEC2C"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2.573,82</w:t>
            </w:r>
          </w:p>
        </w:tc>
        <w:tc>
          <w:tcPr>
            <w:tcW w:w="1914" w:type="dxa"/>
            <w:vAlign w:val="center"/>
          </w:tcPr>
          <w:p w14:paraId="6DFCEC2D"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2.858,98</w:t>
            </w:r>
          </w:p>
        </w:tc>
      </w:tr>
      <w:tr w:rsidR="004A4CE6" w:rsidRPr="00096490" w14:paraId="6DFCEC33" w14:textId="77777777" w:rsidTr="00CC5771">
        <w:tc>
          <w:tcPr>
            <w:tcW w:w="1913" w:type="dxa"/>
          </w:tcPr>
          <w:p w14:paraId="6DFCEC2F"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7 (G)</w:t>
            </w:r>
          </w:p>
        </w:tc>
        <w:tc>
          <w:tcPr>
            <w:tcW w:w="1914" w:type="dxa"/>
            <w:vAlign w:val="center"/>
          </w:tcPr>
          <w:p w14:paraId="6DFCEC30"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2.349,91</w:t>
            </w:r>
          </w:p>
        </w:tc>
        <w:tc>
          <w:tcPr>
            <w:tcW w:w="1913" w:type="dxa"/>
            <w:vAlign w:val="center"/>
          </w:tcPr>
          <w:p w14:paraId="6DFCEC31"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2.823,07</w:t>
            </w:r>
          </w:p>
        </w:tc>
        <w:tc>
          <w:tcPr>
            <w:tcW w:w="1914" w:type="dxa"/>
            <w:vAlign w:val="center"/>
          </w:tcPr>
          <w:p w14:paraId="6DFCEC32"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3.137,80</w:t>
            </w:r>
          </w:p>
        </w:tc>
      </w:tr>
      <w:tr w:rsidR="004A4CE6" w:rsidRPr="00096490" w14:paraId="6DFCEC38" w14:textId="77777777" w:rsidTr="00CC5771">
        <w:tc>
          <w:tcPr>
            <w:tcW w:w="1913" w:type="dxa"/>
          </w:tcPr>
          <w:p w14:paraId="6DFCEC34"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8 (H)</w:t>
            </w:r>
          </w:p>
        </w:tc>
        <w:tc>
          <w:tcPr>
            <w:tcW w:w="1914" w:type="dxa"/>
            <w:vAlign w:val="center"/>
          </w:tcPr>
          <w:p w14:paraId="6DFCEC35"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2.565,37</w:t>
            </w:r>
          </w:p>
        </w:tc>
        <w:tc>
          <w:tcPr>
            <w:tcW w:w="1913" w:type="dxa"/>
            <w:vAlign w:val="center"/>
          </w:tcPr>
          <w:p w14:paraId="6DFCEC36"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3.095,55</w:t>
            </w:r>
          </w:p>
        </w:tc>
        <w:tc>
          <w:tcPr>
            <w:tcW w:w="1914" w:type="dxa"/>
            <w:vAlign w:val="center"/>
          </w:tcPr>
          <w:p w14:paraId="6DFCEC37"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3.439,85</w:t>
            </w:r>
          </w:p>
        </w:tc>
      </w:tr>
      <w:tr w:rsidR="004A4CE6" w:rsidRPr="00096490" w14:paraId="6DFCEC3D" w14:textId="77777777" w:rsidTr="00CC5771">
        <w:tc>
          <w:tcPr>
            <w:tcW w:w="1913" w:type="dxa"/>
          </w:tcPr>
          <w:p w14:paraId="6DFCEC39" w14:textId="77777777" w:rsidR="004A4CE6" w:rsidRPr="002311EB" w:rsidRDefault="004A4CE6" w:rsidP="004A4CE6">
            <w:pPr>
              <w:pStyle w:val="Ondertitel"/>
              <w:spacing w:after="0" w:line="200" w:lineRule="exact"/>
              <w:rPr>
                <w:rFonts w:ascii="Verdana" w:hAnsi="Verdana" w:cs="Arial"/>
                <w:i w:val="0"/>
                <w:sz w:val="16"/>
                <w:szCs w:val="16"/>
              </w:rPr>
            </w:pPr>
            <w:r w:rsidRPr="002311EB">
              <w:rPr>
                <w:rFonts w:ascii="Verdana" w:hAnsi="Verdana" w:cs="Arial"/>
                <w:i w:val="0"/>
                <w:sz w:val="16"/>
                <w:szCs w:val="16"/>
              </w:rPr>
              <w:t>9 (K)</w:t>
            </w:r>
          </w:p>
        </w:tc>
        <w:tc>
          <w:tcPr>
            <w:tcW w:w="1914" w:type="dxa"/>
            <w:vAlign w:val="center"/>
          </w:tcPr>
          <w:p w14:paraId="6DFCEC3A"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2.871,65</w:t>
            </w:r>
          </w:p>
        </w:tc>
        <w:tc>
          <w:tcPr>
            <w:tcW w:w="1913" w:type="dxa"/>
            <w:vAlign w:val="center"/>
          </w:tcPr>
          <w:p w14:paraId="6DFCEC3B"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3.479,97</w:t>
            </w:r>
          </w:p>
        </w:tc>
        <w:tc>
          <w:tcPr>
            <w:tcW w:w="1914" w:type="dxa"/>
            <w:vAlign w:val="center"/>
          </w:tcPr>
          <w:p w14:paraId="6DFCEC3C" w14:textId="77777777" w:rsidR="004A4CE6" w:rsidRPr="004A4CE6" w:rsidRDefault="004A4CE6" w:rsidP="004A4CE6">
            <w:pPr>
              <w:pStyle w:val="Ondertitel"/>
              <w:spacing w:after="0" w:line="200" w:lineRule="exact"/>
              <w:rPr>
                <w:rFonts w:ascii="Verdana" w:hAnsi="Verdana" w:cs="Arial"/>
                <w:i w:val="0"/>
                <w:sz w:val="16"/>
                <w:szCs w:val="16"/>
              </w:rPr>
            </w:pPr>
            <w:r w:rsidRPr="00CC5771">
              <w:rPr>
                <w:rFonts w:ascii="Verdana" w:hAnsi="Verdana"/>
                <w:i w:val="0"/>
                <w:color w:val="000000"/>
                <w:sz w:val="16"/>
                <w:szCs w:val="16"/>
              </w:rPr>
              <w:t>3.866,53</w:t>
            </w:r>
          </w:p>
        </w:tc>
      </w:tr>
      <w:tr w:rsidR="004A4CE6" w:rsidRPr="00096490" w14:paraId="6DFCEC42" w14:textId="77777777" w:rsidTr="00CC5771">
        <w:tc>
          <w:tcPr>
            <w:tcW w:w="1913" w:type="dxa"/>
          </w:tcPr>
          <w:p w14:paraId="6DFCEC3E" w14:textId="77777777" w:rsidR="004A4CE6" w:rsidRPr="002311EB" w:rsidRDefault="004A4CE6" w:rsidP="004A4CE6">
            <w:pPr>
              <w:pStyle w:val="Lid-i"/>
              <w:spacing w:line="200" w:lineRule="exact"/>
              <w:ind w:firstLine="0"/>
              <w:jc w:val="center"/>
              <w:rPr>
                <w:rFonts w:ascii="Verdana" w:hAnsi="Verdana" w:cs="Arial"/>
                <w:sz w:val="16"/>
                <w:szCs w:val="16"/>
              </w:rPr>
            </w:pPr>
            <w:r w:rsidRPr="002311EB">
              <w:rPr>
                <w:rFonts w:ascii="Verdana" w:hAnsi="Verdana" w:cs="Arial"/>
                <w:sz w:val="16"/>
                <w:szCs w:val="16"/>
              </w:rPr>
              <w:t>10 (56)</w:t>
            </w:r>
          </w:p>
        </w:tc>
        <w:tc>
          <w:tcPr>
            <w:tcW w:w="1914" w:type="dxa"/>
            <w:vAlign w:val="center"/>
          </w:tcPr>
          <w:p w14:paraId="6DFCEC3F"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2.990,98</w:t>
            </w:r>
          </w:p>
        </w:tc>
        <w:tc>
          <w:tcPr>
            <w:tcW w:w="1913" w:type="dxa"/>
            <w:vAlign w:val="center"/>
          </w:tcPr>
          <w:p w14:paraId="6DFCEC40"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3.624,66</w:t>
            </w:r>
          </w:p>
        </w:tc>
        <w:tc>
          <w:tcPr>
            <w:tcW w:w="1914" w:type="dxa"/>
            <w:vAlign w:val="center"/>
          </w:tcPr>
          <w:p w14:paraId="6DFCEC41"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4.027,06</w:t>
            </w:r>
          </w:p>
        </w:tc>
      </w:tr>
      <w:tr w:rsidR="004A4CE6" w:rsidRPr="00096490" w14:paraId="6DFCEC47" w14:textId="77777777" w:rsidTr="00CC5771">
        <w:tc>
          <w:tcPr>
            <w:tcW w:w="1913" w:type="dxa"/>
          </w:tcPr>
          <w:p w14:paraId="6DFCEC43" w14:textId="77777777" w:rsidR="004A4CE6" w:rsidRPr="002311EB" w:rsidRDefault="004A4CE6" w:rsidP="004A4CE6">
            <w:pPr>
              <w:pStyle w:val="Lid-i"/>
              <w:spacing w:line="200" w:lineRule="exact"/>
              <w:ind w:firstLine="0"/>
              <w:jc w:val="center"/>
              <w:rPr>
                <w:rFonts w:ascii="Verdana" w:hAnsi="Verdana" w:cs="Arial"/>
                <w:sz w:val="16"/>
                <w:szCs w:val="16"/>
              </w:rPr>
            </w:pPr>
            <w:r w:rsidRPr="002311EB">
              <w:rPr>
                <w:rFonts w:ascii="Verdana" w:hAnsi="Verdana" w:cs="Arial"/>
                <w:sz w:val="16"/>
                <w:szCs w:val="16"/>
              </w:rPr>
              <w:t>11 (57)</w:t>
            </w:r>
          </w:p>
        </w:tc>
        <w:tc>
          <w:tcPr>
            <w:tcW w:w="1914" w:type="dxa"/>
            <w:vAlign w:val="center"/>
          </w:tcPr>
          <w:p w14:paraId="6DFCEC44"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3.341,62</w:t>
            </w:r>
          </w:p>
        </w:tc>
        <w:tc>
          <w:tcPr>
            <w:tcW w:w="1913" w:type="dxa"/>
            <w:vAlign w:val="center"/>
          </w:tcPr>
          <w:p w14:paraId="6DFCEC45"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4.188,64</w:t>
            </w:r>
          </w:p>
        </w:tc>
        <w:tc>
          <w:tcPr>
            <w:tcW w:w="1914" w:type="dxa"/>
            <w:vAlign w:val="center"/>
          </w:tcPr>
          <w:p w14:paraId="6DFCEC46"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4.653,34</w:t>
            </w:r>
          </w:p>
        </w:tc>
      </w:tr>
      <w:tr w:rsidR="004A4CE6" w:rsidRPr="00096490" w14:paraId="6DFCEC4C" w14:textId="77777777" w:rsidTr="00CC5771">
        <w:tc>
          <w:tcPr>
            <w:tcW w:w="1913" w:type="dxa"/>
          </w:tcPr>
          <w:p w14:paraId="6DFCEC48" w14:textId="77777777" w:rsidR="004A4CE6" w:rsidRPr="002311EB" w:rsidRDefault="004A4CE6" w:rsidP="004A4CE6">
            <w:pPr>
              <w:pStyle w:val="Lid-i"/>
              <w:spacing w:line="200" w:lineRule="exact"/>
              <w:ind w:firstLine="0"/>
              <w:jc w:val="center"/>
              <w:rPr>
                <w:rFonts w:ascii="Verdana" w:hAnsi="Verdana" w:cs="Arial"/>
                <w:sz w:val="16"/>
                <w:szCs w:val="16"/>
              </w:rPr>
            </w:pPr>
            <w:r w:rsidRPr="002311EB">
              <w:rPr>
                <w:rFonts w:ascii="Verdana" w:hAnsi="Verdana" w:cs="Arial"/>
                <w:sz w:val="16"/>
                <w:szCs w:val="16"/>
              </w:rPr>
              <w:t>12 (58)</w:t>
            </w:r>
          </w:p>
        </w:tc>
        <w:tc>
          <w:tcPr>
            <w:tcW w:w="1914" w:type="dxa"/>
            <w:vAlign w:val="center"/>
          </w:tcPr>
          <w:p w14:paraId="6DFCEC49"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3.721,83</w:t>
            </w:r>
          </w:p>
        </w:tc>
        <w:tc>
          <w:tcPr>
            <w:tcW w:w="1913" w:type="dxa"/>
            <w:vAlign w:val="center"/>
          </w:tcPr>
          <w:p w14:paraId="6DFCEC4A"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4.832,89</w:t>
            </w:r>
          </w:p>
        </w:tc>
        <w:tc>
          <w:tcPr>
            <w:tcW w:w="1914" w:type="dxa"/>
            <w:vAlign w:val="center"/>
          </w:tcPr>
          <w:p w14:paraId="6DFCEC4B"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5.369,40</w:t>
            </w:r>
          </w:p>
        </w:tc>
      </w:tr>
      <w:tr w:rsidR="004A4CE6" w:rsidRPr="00096490" w14:paraId="6DFCEC51" w14:textId="77777777" w:rsidTr="00CC5771">
        <w:tc>
          <w:tcPr>
            <w:tcW w:w="1913" w:type="dxa"/>
          </w:tcPr>
          <w:p w14:paraId="6DFCEC4D" w14:textId="77777777" w:rsidR="004A4CE6" w:rsidRPr="002311EB" w:rsidRDefault="004A4CE6" w:rsidP="004A4CE6">
            <w:pPr>
              <w:pStyle w:val="Lid-i"/>
              <w:spacing w:line="200" w:lineRule="exact"/>
              <w:ind w:firstLine="0"/>
              <w:jc w:val="center"/>
              <w:rPr>
                <w:rFonts w:ascii="Verdana" w:hAnsi="Verdana" w:cs="Arial"/>
                <w:sz w:val="16"/>
                <w:szCs w:val="16"/>
              </w:rPr>
            </w:pPr>
            <w:r w:rsidRPr="002311EB">
              <w:rPr>
                <w:rFonts w:ascii="Verdana" w:hAnsi="Verdana" w:cs="Arial"/>
                <w:sz w:val="16"/>
                <w:szCs w:val="16"/>
              </w:rPr>
              <w:t>13 (59)</w:t>
            </w:r>
          </w:p>
        </w:tc>
        <w:tc>
          <w:tcPr>
            <w:tcW w:w="1914" w:type="dxa"/>
            <w:vAlign w:val="center"/>
          </w:tcPr>
          <w:p w14:paraId="6DFCEC4E"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4.144,29</w:t>
            </w:r>
          </w:p>
        </w:tc>
        <w:tc>
          <w:tcPr>
            <w:tcW w:w="1913" w:type="dxa"/>
            <w:vAlign w:val="center"/>
          </w:tcPr>
          <w:p w14:paraId="6DFCEC4F"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5.580,63</w:t>
            </w:r>
          </w:p>
        </w:tc>
        <w:tc>
          <w:tcPr>
            <w:tcW w:w="1914" w:type="dxa"/>
            <w:vAlign w:val="center"/>
          </w:tcPr>
          <w:p w14:paraId="6DFCEC50"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6.200,58</w:t>
            </w:r>
          </w:p>
        </w:tc>
      </w:tr>
      <w:tr w:rsidR="004A4CE6" w:rsidRPr="00096490" w14:paraId="6DFCEC56" w14:textId="77777777" w:rsidTr="00CC5771">
        <w:tc>
          <w:tcPr>
            <w:tcW w:w="1913" w:type="dxa"/>
          </w:tcPr>
          <w:p w14:paraId="6DFCEC52" w14:textId="77777777" w:rsidR="004A4CE6" w:rsidRPr="002311EB" w:rsidRDefault="004A4CE6" w:rsidP="004A4CE6">
            <w:pPr>
              <w:pStyle w:val="Lid-i"/>
              <w:spacing w:line="200" w:lineRule="exact"/>
              <w:ind w:firstLine="0"/>
              <w:jc w:val="center"/>
              <w:rPr>
                <w:rFonts w:ascii="Verdana" w:hAnsi="Verdana" w:cs="Arial"/>
                <w:sz w:val="16"/>
                <w:szCs w:val="16"/>
              </w:rPr>
            </w:pPr>
            <w:r w:rsidRPr="002311EB">
              <w:rPr>
                <w:rFonts w:ascii="Verdana" w:hAnsi="Verdana" w:cs="Arial"/>
                <w:sz w:val="16"/>
                <w:szCs w:val="16"/>
              </w:rPr>
              <w:t>14 (60)</w:t>
            </w:r>
          </w:p>
        </w:tc>
        <w:tc>
          <w:tcPr>
            <w:tcW w:w="1914" w:type="dxa"/>
            <w:vAlign w:val="center"/>
          </w:tcPr>
          <w:p w14:paraId="6DFCEC53"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4.607,93</w:t>
            </w:r>
          </w:p>
        </w:tc>
        <w:tc>
          <w:tcPr>
            <w:tcW w:w="1913" w:type="dxa"/>
            <w:vAlign w:val="center"/>
          </w:tcPr>
          <w:p w14:paraId="6DFCEC54"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6.443,50</w:t>
            </w:r>
          </w:p>
        </w:tc>
        <w:tc>
          <w:tcPr>
            <w:tcW w:w="1914" w:type="dxa"/>
            <w:vAlign w:val="center"/>
          </w:tcPr>
          <w:p w14:paraId="6DFCEC55"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7.159,56</w:t>
            </w:r>
          </w:p>
        </w:tc>
      </w:tr>
      <w:tr w:rsidR="004A4CE6" w:rsidRPr="00096490" w14:paraId="6DFCEC5B" w14:textId="77777777" w:rsidTr="00CC5771">
        <w:tc>
          <w:tcPr>
            <w:tcW w:w="1913" w:type="dxa"/>
          </w:tcPr>
          <w:p w14:paraId="6DFCEC57" w14:textId="77777777" w:rsidR="004A4CE6" w:rsidRPr="002311EB" w:rsidRDefault="004A4CE6" w:rsidP="004A4CE6">
            <w:pPr>
              <w:pStyle w:val="Lid-i"/>
              <w:spacing w:line="200" w:lineRule="exact"/>
              <w:ind w:firstLine="0"/>
              <w:jc w:val="center"/>
              <w:rPr>
                <w:rFonts w:ascii="Verdana" w:hAnsi="Verdana" w:cs="Arial"/>
                <w:sz w:val="16"/>
                <w:szCs w:val="16"/>
              </w:rPr>
            </w:pPr>
            <w:r w:rsidRPr="002311EB">
              <w:rPr>
                <w:rFonts w:ascii="Verdana" w:hAnsi="Verdana" w:cs="Arial"/>
                <w:sz w:val="16"/>
                <w:szCs w:val="16"/>
              </w:rPr>
              <w:t>15 (61)</w:t>
            </w:r>
          </w:p>
        </w:tc>
        <w:tc>
          <w:tcPr>
            <w:tcW w:w="1914" w:type="dxa"/>
            <w:vAlign w:val="center"/>
          </w:tcPr>
          <w:p w14:paraId="6DFCEC58"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5.120,15</w:t>
            </w:r>
          </w:p>
        </w:tc>
        <w:tc>
          <w:tcPr>
            <w:tcW w:w="1913" w:type="dxa"/>
            <w:vAlign w:val="center"/>
          </w:tcPr>
          <w:p w14:paraId="6DFCEC59"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7.447,88</w:t>
            </w:r>
          </w:p>
        </w:tc>
        <w:tc>
          <w:tcPr>
            <w:tcW w:w="1914" w:type="dxa"/>
            <w:vAlign w:val="center"/>
          </w:tcPr>
          <w:p w14:paraId="6DFCEC5A" w14:textId="77777777" w:rsidR="004A4CE6" w:rsidRPr="004A4CE6" w:rsidRDefault="004A4CE6" w:rsidP="004A4CE6">
            <w:pPr>
              <w:pStyle w:val="Lid-i"/>
              <w:spacing w:line="200" w:lineRule="exact"/>
              <w:ind w:firstLine="0"/>
              <w:jc w:val="center"/>
              <w:rPr>
                <w:rFonts w:ascii="Verdana" w:hAnsi="Verdana" w:cs="Arial"/>
                <w:sz w:val="16"/>
                <w:szCs w:val="16"/>
              </w:rPr>
            </w:pPr>
            <w:r w:rsidRPr="004A4CE6">
              <w:rPr>
                <w:rFonts w:ascii="Verdana" w:hAnsi="Verdana"/>
                <w:color w:val="000000"/>
                <w:sz w:val="16"/>
                <w:szCs w:val="16"/>
              </w:rPr>
              <w:t>8.274,84</w:t>
            </w:r>
          </w:p>
        </w:tc>
      </w:tr>
    </w:tbl>
    <w:p w14:paraId="6DFCEC5C" w14:textId="77777777" w:rsidR="0047701A" w:rsidRDefault="0047701A" w:rsidP="0047701A">
      <w:pPr>
        <w:rPr>
          <w:rFonts w:ascii="Verdana" w:hAnsi="Verdana"/>
          <w:b/>
          <w:sz w:val="18"/>
          <w:szCs w:val="18"/>
        </w:rPr>
      </w:pPr>
      <w:r>
        <w:rPr>
          <w:rFonts w:ascii="Verdana" w:hAnsi="Verdana"/>
          <w:b/>
          <w:sz w:val="18"/>
          <w:szCs w:val="18"/>
        </w:rPr>
        <w:br w:type="page"/>
      </w:r>
    </w:p>
    <w:p w14:paraId="6DFCEC5D" w14:textId="77777777" w:rsidR="006A37BE" w:rsidRDefault="006A37BE" w:rsidP="006A37BE">
      <w:pPr>
        <w:spacing w:after="0"/>
        <w:rPr>
          <w:rFonts w:ascii="Verdana" w:hAnsi="Verdana"/>
          <w:b/>
          <w:sz w:val="18"/>
          <w:szCs w:val="18"/>
        </w:rPr>
      </w:pPr>
      <w:r>
        <w:rPr>
          <w:rFonts w:ascii="Verdana" w:hAnsi="Verdana"/>
          <w:b/>
          <w:sz w:val="18"/>
          <w:szCs w:val="18"/>
        </w:rPr>
        <w:t xml:space="preserve">Bijlage </w:t>
      </w:r>
      <w:r w:rsidR="00E32E76">
        <w:rPr>
          <w:rFonts w:ascii="Verdana" w:hAnsi="Verdana"/>
          <w:b/>
          <w:sz w:val="18"/>
          <w:szCs w:val="18"/>
        </w:rPr>
        <w:t>2</w:t>
      </w:r>
      <w:r>
        <w:rPr>
          <w:rFonts w:ascii="Verdana" w:hAnsi="Verdana"/>
          <w:b/>
          <w:sz w:val="18"/>
          <w:szCs w:val="18"/>
        </w:rPr>
        <w:tab/>
      </w:r>
      <w:r w:rsidRPr="006D0F86">
        <w:rPr>
          <w:rFonts w:ascii="Verdana" w:hAnsi="Verdana"/>
          <w:sz w:val="18"/>
          <w:szCs w:val="18"/>
        </w:rPr>
        <w:t xml:space="preserve">behorende bij de cao voor </w:t>
      </w:r>
      <w:r w:rsidR="009A4D7A">
        <w:rPr>
          <w:rFonts w:ascii="Verdana" w:hAnsi="Verdana"/>
          <w:sz w:val="18"/>
          <w:szCs w:val="18"/>
        </w:rPr>
        <w:t xml:space="preserve">Dutch Glycerin Refinery </w:t>
      </w:r>
      <w:r w:rsidRPr="006D0F86">
        <w:rPr>
          <w:rFonts w:ascii="Verdana" w:hAnsi="Verdana"/>
          <w:sz w:val="18"/>
          <w:szCs w:val="18"/>
        </w:rPr>
        <w:t>B.V.</w:t>
      </w:r>
    </w:p>
    <w:p w14:paraId="6DFCEC5E" w14:textId="77777777" w:rsidR="006A37BE" w:rsidRDefault="006A37BE" w:rsidP="006A37BE">
      <w:pPr>
        <w:spacing w:after="0"/>
        <w:rPr>
          <w:rFonts w:ascii="Verdana" w:hAnsi="Verdana"/>
          <w:b/>
          <w:sz w:val="18"/>
          <w:szCs w:val="18"/>
        </w:rPr>
      </w:pPr>
    </w:p>
    <w:p w14:paraId="6DFCEC5F" w14:textId="77777777" w:rsidR="006A37BE" w:rsidRDefault="006A37BE" w:rsidP="006A37BE">
      <w:pPr>
        <w:spacing w:after="0"/>
        <w:ind w:left="1418" w:hanging="1418"/>
        <w:rPr>
          <w:rFonts w:ascii="Verdana" w:hAnsi="Verdana"/>
          <w:b/>
          <w:sz w:val="18"/>
          <w:szCs w:val="18"/>
        </w:rPr>
      </w:pPr>
      <w:r>
        <w:rPr>
          <w:rFonts w:ascii="Verdana" w:hAnsi="Verdana"/>
          <w:b/>
          <w:sz w:val="18"/>
          <w:szCs w:val="18"/>
        </w:rPr>
        <w:tab/>
        <w:t>Beroepsprocedure fun</w:t>
      </w:r>
      <w:r w:rsidR="00E32E76">
        <w:rPr>
          <w:rFonts w:ascii="Verdana" w:hAnsi="Verdana"/>
          <w:b/>
          <w:sz w:val="18"/>
          <w:szCs w:val="18"/>
        </w:rPr>
        <w:t>c</w:t>
      </w:r>
      <w:r>
        <w:rPr>
          <w:rFonts w:ascii="Verdana" w:hAnsi="Verdana"/>
          <w:b/>
          <w:sz w:val="18"/>
          <w:szCs w:val="18"/>
        </w:rPr>
        <w:t>tie-indeling</w:t>
      </w:r>
    </w:p>
    <w:p w14:paraId="6DFCEC60" w14:textId="77777777" w:rsidR="006A37BE" w:rsidRPr="006A37BE" w:rsidRDefault="006A37BE" w:rsidP="006A37BE">
      <w:pPr>
        <w:spacing w:after="0"/>
        <w:ind w:left="1418" w:hanging="1418"/>
        <w:rPr>
          <w:rFonts w:ascii="Verdana" w:hAnsi="Verdana"/>
          <w:b/>
          <w:sz w:val="18"/>
          <w:szCs w:val="18"/>
        </w:rPr>
      </w:pPr>
    </w:p>
    <w:p w14:paraId="6DFCEC61" w14:textId="77777777" w:rsidR="006A37BE" w:rsidRPr="006A37BE" w:rsidRDefault="006A37BE" w:rsidP="006A37BE">
      <w:pPr>
        <w:pStyle w:val="Lid-i"/>
        <w:tabs>
          <w:tab w:val="left" w:pos="851"/>
        </w:tabs>
        <w:ind w:firstLine="0"/>
        <w:rPr>
          <w:rFonts w:ascii="Verdana" w:hAnsi="Verdana"/>
          <w:b/>
          <w:sz w:val="18"/>
          <w:szCs w:val="18"/>
        </w:rPr>
      </w:pPr>
    </w:p>
    <w:p w14:paraId="6DFCEC62" w14:textId="77777777" w:rsidR="006A37BE" w:rsidRPr="006A37BE" w:rsidRDefault="006A37BE" w:rsidP="006A37BE">
      <w:pPr>
        <w:spacing w:after="0" w:line="240" w:lineRule="auto"/>
        <w:ind w:left="1418" w:hanging="1418"/>
        <w:rPr>
          <w:rFonts w:ascii="Verdana" w:hAnsi="Verdana"/>
          <w:i/>
          <w:sz w:val="18"/>
          <w:szCs w:val="18"/>
        </w:rPr>
      </w:pPr>
      <w:r>
        <w:rPr>
          <w:rFonts w:ascii="Verdana" w:hAnsi="Verdana"/>
          <w:i/>
          <w:sz w:val="18"/>
          <w:szCs w:val="18"/>
        </w:rPr>
        <w:t>1</w:t>
      </w:r>
      <w:r>
        <w:rPr>
          <w:rFonts w:ascii="Verdana" w:hAnsi="Verdana"/>
          <w:i/>
          <w:sz w:val="18"/>
          <w:szCs w:val="18"/>
        </w:rPr>
        <w:tab/>
      </w:r>
      <w:r w:rsidRPr="006A37BE">
        <w:rPr>
          <w:rFonts w:ascii="Verdana" w:hAnsi="Verdana"/>
          <w:i/>
          <w:sz w:val="18"/>
          <w:szCs w:val="18"/>
        </w:rPr>
        <w:t>Indelingsbeslissing</w:t>
      </w:r>
    </w:p>
    <w:p w14:paraId="6DFCEC63" w14:textId="77777777" w:rsidR="006A37BE" w:rsidRPr="006A37BE" w:rsidRDefault="006A37BE" w:rsidP="006A37BE">
      <w:pPr>
        <w:spacing w:after="0" w:line="240" w:lineRule="auto"/>
        <w:ind w:left="1418" w:hanging="1418"/>
        <w:rPr>
          <w:rFonts w:ascii="Verdana" w:hAnsi="Verdana"/>
          <w:b/>
          <w:sz w:val="18"/>
          <w:szCs w:val="18"/>
        </w:rPr>
      </w:pPr>
    </w:p>
    <w:p w14:paraId="6DFCEC64" w14:textId="77777777" w:rsidR="006A37BE" w:rsidRPr="006A37BE" w:rsidRDefault="006A37BE" w:rsidP="006A37BE">
      <w:pPr>
        <w:pStyle w:val="Standaardinspringing"/>
        <w:ind w:left="1418" w:firstLine="0"/>
        <w:rPr>
          <w:rFonts w:ascii="Verdana" w:hAnsi="Verdana" w:cs="Arial"/>
          <w:sz w:val="18"/>
          <w:szCs w:val="18"/>
        </w:rPr>
      </w:pPr>
      <w:r w:rsidRPr="006A37BE">
        <w:rPr>
          <w:rFonts w:ascii="Verdana" w:hAnsi="Verdana"/>
          <w:sz w:val="18"/>
          <w:szCs w:val="18"/>
        </w:rPr>
        <w:t>Als een werknemer van mening is, dat zijn functie onjuist is ingedeeld, dient hij allereerst in overleg te treden met zijn direct leidinggevende. Deze kan zo nodig de naast hogere leidinggevende en/of de afdeling Human Resources (HR) inschakelen. Als</w:t>
      </w:r>
      <w:r w:rsidRPr="006A37BE">
        <w:rPr>
          <w:rFonts w:ascii="Verdana" w:hAnsi="Verdana" w:cs="Arial"/>
          <w:sz w:val="18"/>
          <w:szCs w:val="18"/>
        </w:rPr>
        <w:t xml:space="preserve"> dit overleg niet leidt tot een bevredigende oplossing kan de werknemer een schriftelijke indelingsbeslissing vragen. Deze wordt binnen 14 dagen ver</w:t>
      </w:r>
      <w:r w:rsidRPr="006A37BE">
        <w:rPr>
          <w:rFonts w:ascii="Verdana" w:hAnsi="Verdana" w:cs="Arial"/>
          <w:sz w:val="18"/>
          <w:szCs w:val="18"/>
        </w:rPr>
        <w:softHyphen/>
        <w:t>strekt.</w:t>
      </w:r>
    </w:p>
    <w:p w14:paraId="6DFCEC65" w14:textId="77777777" w:rsidR="006A37BE" w:rsidRPr="006A37BE" w:rsidRDefault="006A37BE" w:rsidP="006A37BE">
      <w:pPr>
        <w:pStyle w:val="Lid-i"/>
        <w:tabs>
          <w:tab w:val="left" w:pos="851"/>
        </w:tabs>
        <w:ind w:left="1418" w:hanging="1418"/>
        <w:rPr>
          <w:rFonts w:ascii="Verdana" w:hAnsi="Verdana"/>
          <w:b/>
          <w:sz w:val="18"/>
          <w:szCs w:val="18"/>
        </w:rPr>
      </w:pPr>
    </w:p>
    <w:p w14:paraId="6DFCEC66" w14:textId="77777777" w:rsidR="006A37BE" w:rsidRPr="006A37BE" w:rsidRDefault="006A37BE" w:rsidP="006A37BE">
      <w:pPr>
        <w:pStyle w:val="normapp"/>
        <w:ind w:left="1418" w:hanging="1418"/>
        <w:rPr>
          <w:rFonts w:ascii="Verdana" w:hAnsi="Verdana"/>
          <w:i/>
          <w:sz w:val="18"/>
          <w:szCs w:val="18"/>
        </w:rPr>
      </w:pPr>
      <w:r>
        <w:rPr>
          <w:rFonts w:ascii="Verdana" w:hAnsi="Verdana"/>
          <w:i/>
          <w:sz w:val="18"/>
          <w:szCs w:val="18"/>
        </w:rPr>
        <w:t>2</w:t>
      </w:r>
      <w:r>
        <w:rPr>
          <w:rFonts w:ascii="Verdana" w:hAnsi="Verdana"/>
          <w:i/>
          <w:sz w:val="18"/>
          <w:szCs w:val="18"/>
        </w:rPr>
        <w:tab/>
      </w:r>
      <w:r w:rsidRPr="006A37BE">
        <w:rPr>
          <w:rFonts w:ascii="Verdana" w:hAnsi="Verdana"/>
          <w:i/>
          <w:sz w:val="18"/>
          <w:szCs w:val="18"/>
        </w:rPr>
        <w:t>Intern beroep</w:t>
      </w:r>
    </w:p>
    <w:p w14:paraId="6DFCEC67" w14:textId="77777777" w:rsidR="006A37BE" w:rsidRPr="006A37BE" w:rsidRDefault="006A37BE" w:rsidP="006A37BE">
      <w:pPr>
        <w:pStyle w:val="normapp"/>
        <w:tabs>
          <w:tab w:val="left" w:pos="851"/>
        </w:tabs>
        <w:ind w:left="1418" w:hanging="1418"/>
        <w:rPr>
          <w:rFonts w:ascii="Verdana" w:hAnsi="Verdana"/>
          <w:sz w:val="18"/>
          <w:szCs w:val="18"/>
        </w:rPr>
      </w:pPr>
    </w:p>
    <w:p w14:paraId="6DFCEC68"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2.1</w:t>
      </w:r>
      <w:r>
        <w:rPr>
          <w:rFonts w:ascii="Verdana" w:hAnsi="Verdana"/>
          <w:i/>
          <w:sz w:val="18"/>
          <w:szCs w:val="18"/>
        </w:rPr>
        <w:tab/>
      </w:r>
      <w:r w:rsidRPr="006A37BE">
        <w:rPr>
          <w:rFonts w:ascii="Verdana" w:hAnsi="Verdana"/>
          <w:sz w:val="18"/>
          <w:szCs w:val="18"/>
        </w:rPr>
        <w:t>De werk</w:t>
      </w:r>
      <w:r w:rsidRPr="006A37BE">
        <w:rPr>
          <w:rFonts w:ascii="Verdana" w:hAnsi="Verdana"/>
          <w:sz w:val="18"/>
          <w:szCs w:val="18"/>
        </w:rPr>
        <w:softHyphen/>
        <w:t>nemer kan binnen drie maanden na ontvangst van de indelingsbeslissing tegen deze beslissing in beroep gaan. Het beroep moet schriftelijk worden ingediend bij de afdeling HR en dient de gronden te bevatten waarom de werknemer van mening is, dat de omstreden functie ten opzichte van de gehanteerde referentiefunctie(s) onjuist zou zijn ingedeeld. Voor zover van toepassing dient de werknemer bij het intern beroep de datum te vermelden waarop naar zijn mening een eventuele herziening met terugwerkende kracht zou moeten ingaan. De ontvangst van het beroep wordt door de afdeling HR bevestigd.</w:t>
      </w:r>
    </w:p>
    <w:p w14:paraId="6DFCEC69" w14:textId="77777777" w:rsidR="006A37BE" w:rsidRPr="006A37BE" w:rsidRDefault="006A37BE" w:rsidP="006A37BE">
      <w:pPr>
        <w:pStyle w:val="normapp"/>
        <w:tabs>
          <w:tab w:val="left" w:pos="851"/>
        </w:tabs>
        <w:ind w:left="1418" w:hanging="1418"/>
        <w:rPr>
          <w:rFonts w:ascii="Verdana" w:hAnsi="Verdana"/>
          <w:sz w:val="18"/>
          <w:szCs w:val="18"/>
        </w:rPr>
      </w:pPr>
    </w:p>
    <w:p w14:paraId="6DFCEC6A"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2.2</w:t>
      </w:r>
      <w:r>
        <w:rPr>
          <w:rFonts w:ascii="Verdana" w:hAnsi="Verdana"/>
          <w:i/>
          <w:sz w:val="18"/>
          <w:szCs w:val="18"/>
        </w:rPr>
        <w:tab/>
      </w:r>
      <w:r w:rsidRPr="006A37BE">
        <w:rPr>
          <w:rFonts w:ascii="Verdana" w:hAnsi="Verdana"/>
          <w:sz w:val="18"/>
          <w:szCs w:val="18"/>
        </w:rPr>
        <w:t>Voordat een intern beroep in behandeling kan worden genomen, dient een volledige omschrijving van de functie, indien niet aanwezig, tot stand te komen en door betrokken functievervuller(s), de direct leidinggevende chef en naast hogere leidinggevende ondertekend te worden. Bij verschil van mening tussen de betrokken functievervuller(s) en de direct leidinggevende, beslist de naast hogere leidinggevende over de inhoud van de functieomschrijving.</w:t>
      </w:r>
    </w:p>
    <w:p w14:paraId="6DFCEC6B" w14:textId="77777777" w:rsidR="006A37BE" w:rsidRPr="006A37BE" w:rsidRDefault="006A37BE" w:rsidP="006A37BE">
      <w:pPr>
        <w:pStyle w:val="normapp"/>
        <w:tabs>
          <w:tab w:val="left" w:pos="851"/>
        </w:tabs>
        <w:ind w:left="1418" w:hanging="1418"/>
        <w:rPr>
          <w:rFonts w:ascii="Verdana" w:hAnsi="Verdana"/>
          <w:sz w:val="18"/>
          <w:szCs w:val="18"/>
        </w:rPr>
      </w:pPr>
    </w:p>
    <w:p w14:paraId="6DFCEC6C"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2.3</w:t>
      </w:r>
      <w:r>
        <w:rPr>
          <w:rFonts w:ascii="Verdana" w:hAnsi="Verdana"/>
          <w:i/>
          <w:sz w:val="18"/>
          <w:szCs w:val="18"/>
        </w:rPr>
        <w:tab/>
      </w:r>
      <w:r w:rsidRPr="006A37BE">
        <w:rPr>
          <w:rFonts w:ascii="Verdana" w:hAnsi="Verdana"/>
          <w:sz w:val="18"/>
          <w:szCs w:val="18"/>
        </w:rPr>
        <w:t>De afdeling HR schakelt een functiewaarderingsdeskundige van Werkgeversvereniging AWVN in. De functiewaarderingsdeskundige analyseert de functie en kent een aantal pun</w:t>
      </w:r>
      <w:r w:rsidRPr="006A37BE">
        <w:rPr>
          <w:rFonts w:ascii="Verdana" w:hAnsi="Verdana"/>
          <w:sz w:val="18"/>
          <w:szCs w:val="18"/>
        </w:rPr>
        <w:softHyphen/>
        <w:t>ten toe, opdat een meer gedetailleerde vergelijking met de referentiefunctie(s) die redelijkerwijs vergelijkbaar zijn, mogelijk wordt gemaakt.</w:t>
      </w:r>
    </w:p>
    <w:p w14:paraId="6DFCEC6D" w14:textId="77777777" w:rsidR="006A37BE" w:rsidRPr="006A37BE" w:rsidRDefault="006A37BE" w:rsidP="006A37BE">
      <w:pPr>
        <w:pStyle w:val="normapp"/>
        <w:tabs>
          <w:tab w:val="left" w:pos="851"/>
        </w:tabs>
        <w:ind w:left="1418" w:hanging="1418"/>
        <w:rPr>
          <w:rFonts w:ascii="Verdana" w:hAnsi="Verdana"/>
          <w:sz w:val="18"/>
          <w:szCs w:val="18"/>
        </w:rPr>
      </w:pPr>
    </w:p>
    <w:p w14:paraId="6DFCEC6E"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2.4</w:t>
      </w:r>
      <w:r>
        <w:rPr>
          <w:rFonts w:ascii="Verdana" w:hAnsi="Verdana"/>
          <w:i/>
          <w:sz w:val="18"/>
          <w:szCs w:val="18"/>
        </w:rPr>
        <w:tab/>
      </w:r>
      <w:r w:rsidRPr="006A37BE">
        <w:rPr>
          <w:rFonts w:ascii="Verdana" w:hAnsi="Verdana"/>
          <w:sz w:val="18"/>
          <w:szCs w:val="18"/>
        </w:rPr>
        <w:t>Een beslissing wordt, op basis van het advies van de</w:t>
      </w:r>
      <w:r>
        <w:rPr>
          <w:rFonts w:ascii="Verdana" w:hAnsi="Verdana"/>
          <w:sz w:val="18"/>
          <w:szCs w:val="18"/>
        </w:rPr>
        <w:t xml:space="preserve"> </w:t>
      </w:r>
      <w:r w:rsidRPr="006A37BE">
        <w:rPr>
          <w:rFonts w:ascii="Verdana" w:hAnsi="Verdana"/>
          <w:sz w:val="18"/>
          <w:szCs w:val="18"/>
        </w:rPr>
        <w:t>functiewaarderings</w:t>
      </w:r>
      <w:r>
        <w:rPr>
          <w:rFonts w:ascii="Verdana" w:hAnsi="Verdana"/>
          <w:sz w:val="18"/>
          <w:szCs w:val="18"/>
        </w:rPr>
        <w:t>-</w:t>
      </w:r>
      <w:r w:rsidRPr="006A37BE">
        <w:rPr>
          <w:rFonts w:ascii="Verdana" w:hAnsi="Verdana"/>
          <w:sz w:val="18"/>
          <w:szCs w:val="18"/>
        </w:rPr>
        <w:t>deskundige, via de afdeling HR, schriftelijk en gemotiveerd binnen drie maanden na de datum van indiening van het schriftelijk beroep aan de betrokken werknemer meegedeeld. De beslissing bevat tevens de datum van ingang van een eventuele herziening, die niet later zal liggen dan de datum van indiening van het intern beroep.</w:t>
      </w:r>
    </w:p>
    <w:p w14:paraId="6DFCEC6F" w14:textId="77777777" w:rsidR="006A37BE" w:rsidRPr="006A37BE" w:rsidRDefault="006A37BE" w:rsidP="006A37BE">
      <w:pPr>
        <w:pStyle w:val="normapp"/>
        <w:tabs>
          <w:tab w:val="left" w:pos="851"/>
        </w:tabs>
        <w:ind w:left="1418" w:hanging="1418"/>
        <w:rPr>
          <w:rFonts w:ascii="Verdana" w:hAnsi="Verdana"/>
          <w:sz w:val="18"/>
          <w:szCs w:val="18"/>
        </w:rPr>
      </w:pPr>
    </w:p>
    <w:p w14:paraId="6DFCEC70" w14:textId="77777777" w:rsidR="006A37BE" w:rsidRPr="006A37BE" w:rsidRDefault="006A37BE" w:rsidP="006A37BE">
      <w:pPr>
        <w:pStyle w:val="Standaardinspringing"/>
        <w:numPr>
          <w:ilvl w:val="0"/>
          <w:numId w:val="2"/>
        </w:numPr>
        <w:ind w:left="1418" w:hanging="1418"/>
        <w:rPr>
          <w:rFonts w:ascii="Verdana" w:hAnsi="Verdana"/>
          <w:i/>
          <w:sz w:val="18"/>
          <w:szCs w:val="18"/>
        </w:rPr>
      </w:pPr>
      <w:r w:rsidRPr="006A37BE">
        <w:rPr>
          <w:rFonts w:ascii="Verdana" w:hAnsi="Verdana"/>
          <w:i/>
          <w:sz w:val="18"/>
          <w:szCs w:val="18"/>
        </w:rPr>
        <w:t>Extern beroep</w:t>
      </w:r>
    </w:p>
    <w:p w14:paraId="6DFCEC71" w14:textId="77777777" w:rsidR="006A37BE" w:rsidRPr="006A37BE" w:rsidRDefault="006A37BE" w:rsidP="006A37BE">
      <w:pPr>
        <w:pStyle w:val="Standaardinspringing"/>
        <w:tabs>
          <w:tab w:val="left" w:pos="851"/>
        </w:tabs>
        <w:ind w:left="1418" w:hanging="1418"/>
        <w:rPr>
          <w:rFonts w:ascii="Verdana" w:hAnsi="Verdana"/>
          <w:b/>
          <w:sz w:val="18"/>
          <w:szCs w:val="18"/>
        </w:rPr>
      </w:pPr>
    </w:p>
    <w:p w14:paraId="6DFCEC72" w14:textId="77777777" w:rsidR="006A37BE" w:rsidRPr="006A37BE" w:rsidRDefault="006A37BE" w:rsidP="006A37BE">
      <w:pPr>
        <w:pStyle w:val="normapp"/>
        <w:ind w:left="1418" w:hanging="1418"/>
        <w:rPr>
          <w:rFonts w:ascii="Verdana" w:hAnsi="Verdana"/>
          <w:sz w:val="18"/>
          <w:szCs w:val="18"/>
        </w:rPr>
      </w:pPr>
      <w:r>
        <w:rPr>
          <w:rFonts w:ascii="Verdana" w:hAnsi="Verdana"/>
          <w:i/>
          <w:sz w:val="18"/>
          <w:szCs w:val="18"/>
        </w:rPr>
        <w:t>3.1</w:t>
      </w:r>
      <w:r>
        <w:rPr>
          <w:rFonts w:ascii="Verdana" w:hAnsi="Verdana"/>
          <w:i/>
          <w:sz w:val="18"/>
          <w:szCs w:val="18"/>
        </w:rPr>
        <w:tab/>
      </w:r>
      <w:r w:rsidRPr="006A37BE">
        <w:rPr>
          <w:rFonts w:ascii="Verdana" w:hAnsi="Verdana"/>
          <w:sz w:val="18"/>
          <w:szCs w:val="18"/>
        </w:rPr>
        <w:t>Als de werknemer niet instemt met de beslissing uit het intern beroep, kan hij binnen drie maanden na mededeling hiervan een deskundige van zijn vakorganisatie, die partij is bij deze cao, verzoeken in overleg te treden met de afdeling HR over de vraag of de functie juist is ingedeeld. De bezoekdatum van de externe deskundige(n) wordt in overleg met betrok</w:t>
      </w:r>
      <w:r w:rsidRPr="006A37BE">
        <w:rPr>
          <w:rFonts w:ascii="Verdana" w:hAnsi="Verdana"/>
          <w:sz w:val="18"/>
          <w:szCs w:val="18"/>
        </w:rPr>
        <w:softHyphen/>
        <w:t xml:space="preserve">kenen vastgesteld. </w:t>
      </w:r>
    </w:p>
    <w:p w14:paraId="6DFCEC73" w14:textId="77777777" w:rsidR="006A37BE" w:rsidRPr="006A37BE" w:rsidRDefault="006A37BE" w:rsidP="006A37BE">
      <w:pPr>
        <w:pStyle w:val="normapp"/>
        <w:tabs>
          <w:tab w:val="left" w:pos="851"/>
        </w:tabs>
        <w:ind w:left="1418" w:hanging="1418"/>
        <w:rPr>
          <w:rFonts w:ascii="Verdana" w:hAnsi="Verdana"/>
          <w:sz w:val="18"/>
          <w:szCs w:val="18"/>
        </w:rPr>
      </w:pPr>
    </w:p>
    <w:p w14:paraId="6DFCEC74" w14:textId="77777777" w:rsidR="006A37BE" w:rsidRPr="006A37BE" w:rsidRDefault="006A37BE" w:rsidP="006A37BE">
      <w:pPr>
        <w:pStyle w:val="normapp"/>
        <w:ind w:left="1418" w:hanging="1418"/>
        <w:rPr>
          <w:rFonts w:ascii="Verdana" w:hAnsi="Verdana"/>
          <w:sz w:val="18"/>
          <w:szCs w:val="18"/>
        </w:rPr>
      </w:pPr>
      <w:r>
        <w:rPr>
          <w:rFonts w:ascii="Verdana" w:hAnsi="Verdana"/>
          <w:i/>
          <w:sz w:val="18"/>
          <w:szCs w:val="18"/>
        </w:rPr>
        <w:t>3.2</w:t>
      </w:r>
      <w:r>
        <w:rPr>
          <w:rFonts w:ascii="Verdana" w:hAnsi="Verdana"/>
          <w:i/>
          <w:sz w:val="18"/>
          <w:szCs w:val="18"/>
        </w:rPr>
        <w:tab/>
      </w:r>
      <w:r w:rsidRPr="006A37BE">
        <w:rPr>
          <w:rFonts w:ascii="Verdana" w:hAnsi="Verdana"/>
          <w:sz w:val="18"/>
          <w:szCs w:val="18"/>
        </w:rPr>
        <w:t>Als de deskundigen over de functie-indeling tot overeenstemming zijn gekomen, ontvangt betrokkene schriftelijk de gezamen</w:t>
      </w:r>
      <w:r w:rsidRPr="006A37BE">
        <w:rPr>
          <w:rFonts w:ascii="Verdana" w:hAnsi="Verdana"/>
          <w:sz w:val="18"/>
          <w:szCs w:val="18"/>
        </w:rPr>
        <w:softHyphen/>
        <w:t>lijke bindende uitspraak. Als geen overeenstemming wordt bereikt, wordt het vraagstuk met de wederzijdse standpunten voorgelegd, enerzijds aan het bevoegde management, anderzijds aan de beleidsbepalende instantie van de betrokken vakorganisatie. Deze instanties kunnen voor schriftelijk advies eventueel een deskundige van Werkgeversvereniging AWVN als systeemhouder inschakelen. De behandelingstijd van een extern beroep is doorgaans maximaal drie maan</w:t>
      </w:r>
      <w:r w:rsidRPr="006A37BE">
        <w:rPr>
          <w:rFonts w:ascii="Verdana" w:hAnsi="Verdana"/>
          <w:sz w:val="18"/>
          <w:szCs w:val="18"/>
        </w:rPr>
        <w:softHyphen/>
        <w:t>den.</w:t>
      </w:r>
    </w:p>
    <w:p w14:paraId="6DFCEC75" w14:textId="77777777" w:rsidR="006A37BE" w:rsidRPr="006A37BE" w:rsidRDefault="006A37BE" w:rsidP="006A37BE">
      <w:pPr>
        <w:pStyle w:val="normapp"/>
        <w:tabs>
          <w:tab w:val="left" w:pos="851"/>
        </w:tabs>
        <w:ind w:left="1418" w:hanging="1418"/>
        <w:rPr>
          <w:rFonts w:ascii="Verdana" w:hAnsi="Verdana"/>
          <w:sz w:val="18"/>
          <w:szCs w:val="18"/>
        </w:rPr>
      </w:pPr>
    </w:p>
    <w:p w14:paraId="6DFCEC76" w14:textId="77777777" w:rsidR="00CC5771" w:rsidRDefault="00CC5771">
      <w:pPr>
        <w:rPr>
          <w:rFonts w:ascii="Verdana" w:eastAsia="Times New Roman" w:hAnsi="Verdana" w:cs="Times New Roman"/>
          <w:i/>
          <w:sz w:val="18"/>
          <w:szCs w:val="18"/>
        </w:rPr>
      </w:pPr>
      <w:r>
        <w:rPr>
          <w:rFonts w:ascii="Verdana" w:hAnsi="Verdana"/>
          <w:i/>
          <w:sz w:val="18"/>
          <w:szCs w:val="18"/>
        </w:rPr>
        <w:br w:type="page"/>
      </w:r>
    </w:p>
    <w:p w14:paraId="6DFCEC77" w14:textId="77777777" w:rsidR="006A37BE" w:rsidRPr="006A37BE" w:rsidRDefault="006A37BE" w:rsidP="006A37BE">
      <w:pPr>
        <w:pStyle w:val="Standaardinspringing"/>
        <w:ind w:left="1418" w:hanging="1418"/>
        <w:rPr>
          <w:rFonts w:ascii="Verdana" w:hAnsi="Verdana"/>
          <w:i/>
          <w:sz w:val="18"/>
          <w:szCs w:val="18"/>
        </w:rPr>
      </w:pPr>
      <w:r>
        <w:rPr>
          <w:rFonts w:ascii="Verdana" w:hAnsi="Verdana"/>
          <w:i/>
          <w:sz w:val="18"/>
          <w:szCs w:val="18"/>
        </w:rPr>
        <w:t>4</w:t>
      </w:r>
      <w:r>
        <w:rPr>
          <w:rFonts w:ascii="Verdana" w:hAnsi="Verdana"/>
          <w:i/>
          <w:sz w:val="18"/>
          <w:szCs w:val="18"/>
        </w:rPr>
        <w:tab/>
      </w:r>
      <w:r w:rsidRPr="006A37BE">
        <w:rPr>
          <w:rFonts w:ascii="Verdana" w:hAnsi="Verdana"/>
          <w:i/>
          <w:sz w:val="18"/>
          <w:szCs w:val="18"/>
        </w:rPr>
        <w:t>Herhaald beroep</w:t>
      </w:r>
    </w:p>
    <w:p w14:paraId="6DFCEC78" w14:textId="77777777" w:rsidR="006A37BE" w:rsidRPr="006A37BE" w:rsidRDefault="006A37BE" w:rsidP="006A37BE">
      <w:pPr>
        <w:pStyle w:val="Standaardinspringing"/>
        <w:tabs>
          <w:tab w:val="left" w:pos="851"/>
        </w:tabs>
        <w:ind w:left="1418" w:hanging="1418"/>
        <w:rPr>
          <w:rFonts w:ascii="Verdana" w:hAnsi="Verdana"/>
          <w:sz w:val="18"/>
          <w:szCs w:val="18"/>
        </w:rPr>
      </w:pPr>
    </w:p>
    <w:p w14:paraId="6DFCEC79" w14:textId="77777777" w:rsidR="006A37BE" w:rsidRPr="006A37BE" w:rsidRDefault="006A37BE" w:rsidP="006A37BE">
      <w:pPr>
        <w:pStyle w:val="normapp"/>
        <w:ind w:left="1418"/>
        <w:rPr>
          <w:rFonts w:ascii="Verdana" w:hAnsi="Verdana"/>
          <w:sz w:val="18"/>
          <w:szCs w:val="18"/>
        </w:rPr>
      </w:pPr>
      <w:r w:rsidRPr="006A37BE">
        <w:rPr>
          <w:rFonts w:ascii="Verdana" w:hAnsi="Verdana"/>
          <w:sz w:val="18"/>
          <w:szCs w:val="18"/>
        </w:rPr>
        <w:t>Geen beroep wordt in behandeling genomen binnen twee jaar, na schriftelijke bevestiging van een definitieve beslissing op een eerder beroep van dezelfde werknemer, tenzij in intern overleg zoals onder 1 bedoeld, is vastgesteld dat er duidelijke veranderingen in de functie zijn opgetreden.</w:t>
      </w:r>
    </w:p>
    <w:p w14:paraId="6DFCEC7A" w14:textId="77777777" w:rsidR="006A37BE" w:rsidRPr="006A37BE" w:rsidRDefault="006A37BE" w:rsidP="006A37BE">
      <w:pPr>
        <w:pStyle w:val="normapp"/>
        <w:tabs>
          <w:tab w:val="left" w:pos="851"/>
        </w:tabs>
        <w:ind w:left="1418" w:hanging="1418"/>
        <w:rPr>
          <w:rFonts w:ascii="Verdana" w:hAnsi="Verdana"/>
          <w:sz w:val="18"/>
          <w:szCs w:val="18"/>
        </w:rPr>
      </w:pPr>
    </w:p>
    <w:p w14:paraId="6DFCEC7B" w14:textId="77777777" w:rsidR="006A37BE" w:rsidRPr="006A37BE" w:rsidRDefault="006A37BE" w:rsidP="006A37BE">
      <w:pPr>
        <w:pStyle w:val="Standaardinspringing"/>
        <w:numPr>
          <w:ilvl w:val="0"/>
          <w:numId w:val="28"/>
        </w:numPr>
        <w:ind w:left="1418" w:hanging="1418"/>
        <w:rPr>
          <w:rFonts w:ascii="Verdana" w:hAnsi="Verdana"/>
          <w:i/>
          <w:sz w:val="18"/>
          <w:szCs w:val="18"/>
        </w:rPr>
      </w:pPr>
      <w:r w:rsidRPr="006A37BE">
        <w:rPr>
          <w:rFonts w:ascii="Verdana" w:hAnsi="Verdana"/>
          <w:i/>
          <w:sz w:val="18"/>
          <w:szCs w:val="18"/>
        </w:rPr>
        <w:t>Overige punten</w:t>
      </w:r>
    </w:p>
    <w:p w14:paraId="6DFCEC7C" w14:textId="77777777" w:rsidR="006A37BE" w:rsidRPr="006A37BE" w:rsidRDefault="006A37BE" w:rsidP="006A37BE">
      <w:pPr>
        <w:pStyle w:val="Standaardinspringing"/>
        <w:tabs>
          <w:tab w:val="left" w:pos="851"/>
        </w:tabs>
        <w:ind w:left="1418" w:hanging="1418"/>
        <w:rPr>
          <w:rFonts w:ascii="Verdana" w:hAnsi="Verdana"/>
          <w:i/>
          <w:sz w:val="18"/>
          <w:szCs w:val="18"/>
        </w:rPr>
      </w:pPr>
    </w:p>
    <w:p w14:paraId="6DFCEC7D" w14:textId="77777777" w:rsidR="006A37BE" w:rsidRPr="006A37BE" w:rsidRDefault="006A37BE" w:rsidP="006A37BE">
      <w:pPr>
        <w:pStyle w:val="normapp"/>
        <w:ind w:left="1418"/>
        <w:rPr>
          <w:rFonts w:ascii="Verdana" w:hAnsi="Verdana"/>
          <w:sz w:val="18"/>
          <w:szCs w:val="18"/>
        </w:rPr>
      </w:pPr>
      <w:r w:rsidRPr="006A37BE">
        <w:rPr>
          <w:rFonts w:ascii="Verdana" w:hAnsi="Verdana"/>
          <w:sz w:val="18"/>
          <w:szCs w:val="18"/>
        </w:rPr>
        <w:t>Als bovenstaande behandelingstijden niet kunnen worden aangehouden, zullen betrokkenen daarvan schriftelijk bericht ontvangen.</w:t>
      </w:r>
    </w:p>
    <w:p w14:paraId="6DFCEC7E" w14:textId="77777777" w:rsidR="00E32E76" w:rsidRDefault="00E32E76">
      <w:pPr>
        <w:rPr>
          <w:rFonts w:ascii="Verdana" w:hAnsi="Verdana"/>
          <w:b/>
          <w:sz w:val="18"/>
          <w:szCs w:val="18"/>
        </w:rPr>
      </w:pPr>
      <w:r>
        <w:rPr>
          <w:rFonts w:ascii="Verdana" w:hAnsi="Verdana"/>
          <w:b/>
          <w:sz w:val="18"/>
          <w:szCs w:val="18"/>
        </w:rPr>
        <w:br w:type="page"/>
      </w:r>
    </w:p>
    <w:p w14:paraId="6DFCEC7F" w14:textId="77777777" w:rsidR="00E32E76" w:rsidRDefault="00E32E76" w:rsidP="00E32E76">
      <w:pPr>
        <w:spacing w:after="0"/>
        <w:rPr>
          <w:rFonts w:ascii="Verdana" w:hAnsi="Verdana"/>
          <w:b/>
          <w:sz w:val="18"/>
          <w:szCs w:val="18"/>
        </w:rPr>
      </w:pPr>
      <w:r>
        <w:rPr>
          <w:rFonts w:ascii="Verdana" w:hAnsi="Verdana"/>
          <w:b/>
          <w:sz w:val="18"/>
          <w:szCs w:val="18"/>
        </w:rPr>
        <w:t>Bijlage 3</w:t>
      </w:r>
      <w:r>
        <w:rPr>
          <w:rFonts w:ascii="Verdana" w:hAnsi="Verdana"/>
          <w:b/>
          <w:sz w:val="18"/>
          <w:szCs w:val="18"/>
        </w:rPr>
        <w:tab/>
      </w:r>
      <w:r w:rsidRPr="006D0F86">
        <w:rPr>
          <w:rFonts w:ascii="Verdana" w:hAnsi="Verdana"/>
          <w:sz w:val="18"/>
          <w:szCs w:val="18"/>
        </w:rPr>
        <w:t xml:space="preserve">behorende bij de cao voor </w:t>
      </w:r>
      <w:r w:rsidR="009A4D7A">
        <w:rPr>
          <w:rFonts w:ascii="Verdana" w:hAnsi="Verdana"/>
          <w:sz w:val="18"/>
          <w:szCs w:val="18"/>
        </w:rPr>
        <w:t xml:space="preserve">Dutch Glycerin Refinery </w:t>
      </w:r>
      <w:r w:rsidRPr="006D0F86">
        <w:rPr>
          <w:rFonts w:ascii="Verdana" w:hAnsi="Verdana"/>
          <w:sz w:val="18"/>
          <w:szCs w:val="18"/>
        </w:rPr>
        <w:t>B.V.</w:t>
      </w:r>
    </w:p>
    <w:p w14:paraId="6DFCEC80" w14:textId="77777777" w:rsidR="00E32E76" w:rsidRDefault="00E32E76" w:rsidP="00E32E76">
      <w:pPr>
        <w:spacing w:after="0"/>
        <w:rPr>
          <w:rFonts w:ascii="Verdana" w:hAnsi="Verdana"/>
          <w:b/>
          <w:sz w:val="18"/>
          <w:szCs w:val="18"/>
        </w:rPr>
      </w:pPr>
    </w:p>
    <w:p w14:paraId="6DFCEC81" w14:textId="77777777" w:rsidR="00E32E76" w:rsidRDefault="00E32E76" w:rsidP="00E32E76">
      <w:pPr>
        <w:spacing w:after="0"/>
        <w:ind w:left="1418" w:hanging="1418"/>
        <w:rPr>
          <w:rFonts w:ascii="Verdana" w:hAnsi="Verdana"/>
          <w:b/>
          <w:sz w:val="18"/>
          <w:szCs w:val="18"/>
        </w:rPr>
      </w:pPr>
      <w:r>
        <w:rPr>
          <w:rFonts w:ascii="Verdana" w:hAnsi="Verdana"/>
          <w:b/>
          <w:sz w:val="18"/>
          <w:szCs w:val="18"/>
        </w:rPr>
        <w:tab/>
      </w:r>
      <w:r w:rsidRPr="00E32E76">
        <w:rPr>
          <w:rFonts w:ascii="Verdana" w:hAnsi="Verdana"/>
          <w:b/>
          <w:sz w:val="18"/>
          <w:szCs w:val="18"/>
        </w:rPr>
        <w:t>Protocol voorkoming ziekteverzuim en re-integratie</w:t>
      </w:r>
    </w:p>
    <w:p w14:paraId="6DFCEC82" w14:textId="77777777" w:rsidR="00E32E76" w:rsidRPr="00E32E76" w:rsidRDefault="00E32E76" w:rsidP="00E32E76">
      <w:pPr>
        <w:spacing w:after="0" w:line="240" w:lineRule="auto"/>
        <w:ind w:left="1418" w:hanging="1418"/>
        <w:rPr>
          <w:rFonts w:ascii="Verdana" w:hAnsi="Verdana"/>
          <w:b/>
          <w:sz w:val="18"/>
          <w:szCs w:val="18"/>
        </w:rPr>
      </w:pPr>
    </w:p>
    <w:p w14:paraId="6DFCEC83" w14:textId="77777777" w:rsidR="00E32E76" w:rsidRPr="00E32E76" w:rsidRDefault="00E32E76" w:rsidP="00E32E76">
      <w:pPr>
        <w:pStyle w:val="Lid-i"/>
        <w:tabs>
          <w:tab w:val="left" w:pos="180"/>
        </w:tabs>
        <w:ind w:firstLine="0"/>
        <w:rPr>
          <w:rFonts w:ascii="Verdana" w:hAnsi="Verdana"/>
          <w:b/>
          <w:sz w:val="18"/>
          <w:szCs w:val="18"/>
        </w:rPr>
      </w:pPr>
    </w:p>
    <w:p w14:paraId="6DFCEC84" w14:textId="77777777" w:rsidR="00E32E76" w:rsidRPr="00E32E76" w:rsidRDefault="00E32E76" w:rsidP="00E32E76">
      <w:pPr>
        <w:pStyle w:val="Lijstalinea"/>
        <w:numPr>
          <w:ilvl w:val="0"/>
          <w:numId w:val="35"/>
        </w:numPr>
        <w:spacing w:after="0" w:line="240" w:lineRule="auto"/>
        <w:ind w:left="1418" w:hanging="1418"/>
        <w:rPr>
          <w:rFonts w:ascii="Verdana" w:hAnsi="Verdana"/>
          <w:i/>
          <w:sz w:val="18"/>
          <w:szCs w:val="18"/>
        </w:rPr>
      </w:pPr>
      <w:r w:rsidRPr="00E32E76">
        <w:rPr>
          <w:rFonts w:ascii="Verdana" w:hAnsi="Verdana"/>
          <w:i/>
          <w:sz w:val="18"/>
          <w:szCs w:val="18"/>
        </w:rPr>
        <w:t>Uitgangspunten</w:t>
      </w:r>
    </w:p>
    <w:p w14:paraId="6DFCEC85" w14:textId="77777777" w:rsidR="00E32E76" w:rsidRPr="00E32E76" w:rsidRDefault="00E32E76" w:rsidP="00E32E76">
      <w:pPr>
        <w:spacing w:after="0" w:line="240" w:lineRule="auto"/>
        <w:rPr>
          <w:rFonts w:ascii="Verdana" w:hAnsi="Verdana"/>
          <w:sz w:val="18"/>
          <w:szCs w:val="18"/>
        </w:rPr>
      </w:pPr>
    </w:p>
    <w:p w14:paraId="6DFCEC86" w14:textId="77777777" w:rsidR="00E32E76" w:rsidRPr="00E32E76" w:rsidRDefault="00E32E76" w:rsidP="00E32E76">
      <w:pPr>
        <w:spacing w:after="0" w:line="240" w:lineRule="auto"/>
        <w:ind w:left="1418"/>
        <w:rPr>
          <w:rFonts w:ascii="Verdana" w:hAnsi="Verdana"/>
          <w:sz w:val="18"/>
          <w:szCs w:val="18"/>
        </w:rPr>
      </w:pPr>
      <w:r w:rsidRPr="00E32E76">
        <w:rPr>
          <w:rFonts w:ascii="Verdana" w:hAnsi="Verdana"/>
          <w:sz w:val="18"/>
          <w:szCs w:val="18"/>
        </w:rPr>
        <w:t>Het voorkomen en beperken van ziekteverzuim - en daarmee tevens het beperken van de kans op langdurige arbeidsongeschiktheid - is een zwaarwegend belang van alle bij de cao betrokken partijen, ongeacht de feitelijke of relatieve omvang van het ziekteverzuim binnen de onderneming. Omdat het beleid op het voorkomen en beperken van ziekteverzuim en op zo spoedig mogelijk</w:t>
      </w:r>
      <w:r w:rsidR="009D0C85">
        <w:rPr>
          <w:rFonts w:ascii="Verdana" w:hAnsi="Verdana"/>
          <w:sz w:val="18"/>
          <w:szCs w:val="18"/>
        </w:rPr>
        <w:t>e</w:t>
      </w:r>
      <w:r w:rsidRPr="00E32E76">
        <w:rPr>
          <w:rFonts w:ascii="Verdana" w:hAnsi="Verdana"/>
          <w:sz w:val="18"/>
          <w:szCs w:val="18"/>
        </w:rPr>
        <w:t xml:space="preserve"> re-integratie en participatie van de (gedeeltelijk) arbeidsgeschikte werknemer specifieke verantwoordelijkheden oplegt aan zowel werkgever als aan de werknemer, zijn partijen het volgende overeengekomen:</w:t>
      </w:r>
    </w:p>
    <w:p w14:paraId="6DFCEC87" w14:textId="77777777" w:rsidR="00E32E76" w:rsidRPr="00E32E76" w:rsidRDefault="00E32E76" w:rsidP="00E32E76">
      <w:pPr>
        <w:pStyle w:val="Lid-i"/>
        <w:ind w:firstLine="0"/>
        <w:rPr>
          <w:rFonts w:ascii="Verdana" w:hAnsi="Verdana"/>
          <w:sz w:val="18"/>
          <w:szCs w:val="18"/>
          <w:u w:val="single"/>
        </w:rPr>
      </w:pPr>
    </w:p>
    <w:p w14:paraId="6DFCEC88" w14:textId="77777777" w:rsidR="00E32E76" w:rsidRPr="00E32E76" w:rsidRDefault="00E32E76" w:rsidP="00E32E76">
      <w:pPr>
        <w:pStyle w:val="Lid-i"/>
        <w:numPr>
          <w:ilvl w:val="0"/>
          <w:numId w:val="35"/>
        </w:numPr>
        <w:ind w:left="1418" w:hanging="1418"/>
        <w:rPr>
          <w:rFonts w:ascii="Verdana" w:hAnsi="Verdana"/>
          <w:i/>
          <w:sz w:val="18"/>
          <w:szCs w:val="18"/>
        </w:rPr>
      </w:pPr>
      <w:r w:rsidRPr="00E32E76">
        <w:rPr>
          <w:rFonts w:ascii="Verdana" w:hAnsi="Verdana"/>
          <w:i/>
          <w:sz w:val="18"/>
          <w:szCs w:val="18"/>
        </w:rPr>
        <w:t>Rol van de werkgever</w:t>
      </w:r>
    </w:p>
    <w:p w14:paraId="6DFCEC89" w14:textId="77777777" w:rsidR="00E32E76" w:rsidRPr="00E32E76" w:rsidRDefault="00E32E76" w:rsidP="00E32E76">
      <w:pPr>
        <w:pStyle w:val="Lid-i"/>
        <w:ind w:firstLine="0"/>
        <w:rPr>
          <w:rFonts w:ascii="Verdana" w:hAnsi="Verdana"/>
          <w:sz w:val="18"/>
          <w:szCs w:val="18"/>
        </w:rPr>
      </w:pPr>
    </w:p>
    <w:p w14:paraId="6DFCEC8A" w14:textId="77777777" w:rsidR="00E32E76" w:rsidRPr="00E32E76" w:rsidRDefault="00E32E76" w:rsidP="00E32E76">
      <w:pPr>
        <w:pStyle w:val="Lid-i"/>
        <w:numPr>
          <w:ilvl w:val="1"/>
          <w:numId w:val="35"/>
        </w:numPr>
        <w:ind w:left="1418" w:hanging="1418"/>
        <w:rPr>
          <w:rFonts w:ascii="Verdana" w:hAnsi="Verdana"/>
          <w:i/>
          <w:sz w:val="18"/>
          <w:szCs w:val="18"/>
        </w:rPr>
      </w:pPr>
      <w:r w:rsidRPr="00E32E76">
        <w:rPr>
          <w:rFonts w:ascii="Verdana" w:hAnsi="Verdana"/>
          <w:i/>
          <w:sz w:val="18"/>
          <w:szCs w:val="18"/>
        </w:rPr>
        <w:t>Voorkomen van ziekteverzuim</w:t>
      </w:r>
    </w:p>
    <w:p w14:paraId="6DFCEC8B" w14:textId="77777777" w:rsidR="00E32E76" w:rsidRPr="00E32E76" w:rsidRDefault="00E32E76" w:rsidP="00E32E76">
      <w:pPr>
        <w:pStyle w:val="Lid-i"/>
        <w:ind w:left="1418" w:firstLine="0"/>
        <w:rPr>
          <w:rFonts w:ascii="Verdana" w:hAnsi="Verdana"/>
          <w:sz w:val="18"/>
          <w:szCs w:val="18"/>
        </w:rPr>
      </w:pPr>
      <w:r w:rsidRPr="00E32E76">
        <w:rPr>
          <w:rFonts w:ascii="Verdana" w:hAnsi="Verdana"/>
          <w:sz w:val="18"/>
          <w:szCs w:val="18"/>
        </w:rPr>
        <w:t>De werkgever zal zich inspannen gezondheidsrisico's die voor de werknemer verbonden kunnen zijn aan het verrichten van werk in dienst van de werk</w:t>
      </w:r>
      <w:r w:rsidRPr="00E32E76">
        <w:rPr>
          <w:rFonts w:ascii="Verdana" w:hAnsi="Verdana"/>
          <w:sz w:val="18"/>
          <w:szCs w:val="18"/>
        </w:rPr>
        <w:softHyphen/>
        <w:t>gever, zoveel mogelijk te voorkomen of tot een minimum te beperken door:</w:t>
      </w:r>
    </w:p>
    <w:p w14:paraId="6DFCEC8C"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sz w:val="18"/>
          <w:szCs w:val="18"/>
        </w:rPr>
        <w:t>door middel van onderzoek de gezondheidsrisico's van bestaande en nieuw te vormen werkplekken en bestaande of te verwachten arbeidsomstandigheden in kaart te brengen en mede op basis hiervan de werkplek en/of arbeidsomstandig</w:t>
      </w:r>
      <w:r w:rsidRPr="00E32E76">
        <w:rPr>
          <w:rFonts w:ascii="Verdana" w:hAnsi="Verdana"/>
          <w:sz w:val="18"/>
          <w:szCs w:val="18"/>
        </w:rPr>
        <w:softHyphen/>
        <w:t xml:space="preserve">heden zo nodig aan te passen aan terzake bestaande (wettelijke) normen; </w:t>
      </w:r>
    </w:p>
    <w:p w14:paraId="6DFCEC8D"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sz w:val="18"/>
          <w:szCs w:val="18"/>
        </w:rPr>
        <w:t>door middel van zorgvuldige werving en selectie en eventuele medische keuring, te streven naar een zo goed mogelijke evenwicht tussen de lichamelijke en geestelijke belastbaarheid van de werknemer en de eisen die zijn functie aan hem stelt;</w:t>
      </w:r>
    </w:p>
    <w:p w14:paraId="6DFCEC8E"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sz w:val="18"/>
          <w:szCs w:val="18"/>
        </w:rPr>
        <w:t>door middel van begeleiding van de werknemer er voor te zorgen dat een bij aanvang van de dienstbetrekking aanwezige overeenstemming zoals hiervoor bedoeld, gedurende de arbeidsovereenkomst met de werknemer zoveel mogelijk gehandhaafd blijft;</w:t>
      </w:r>
    </w:p>
    <w:p w14:paraId="6DFCEC8F"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cs="Arial"/>
          <w:sz w:val="18"/>
          <w:szCs w:val="18"/>
        </w:rPr>
        <w:t>ervoor te zorgen dat kennis, vaardigheden en werkhouding aansluiting vinden bij de functie-eisen en de werknemer voldoende geëquipeerd is de overeengekomen werkzaamheden naar behoren te verrichten.</w:t>
      </w:r>
    </w:p>
    <w:p w14:paraId="6DFCEC90"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Maatregelen die noodzakelijk zijn om over- of onderbelasting van de werknemer te voorkomen of op te heffen kunnen zowel op de werknemer (bijvoor</w:t>
      </w:r>
      <w:r w:rsidRPr="00E32E76">
        <w:rPr>
          <w:rFonts w:ascii="Verdana" w:hAnsi="Verdana"/>
          <w:sz w:val="18"/>
          <w:szCs w:val="18"/>
        </w:rPr>
        <w:softHyphen/>
        <w:t>beeld scholing) als op de te verrichten werkzaamheden gericht zijn (bijvoorbeeld plaatsing in een zwaardere dan wel minder zware functie).</w:t>
      </w:r>
    </w:p>
    <w:p w14:paraId="6DFCEC91" w14:textId="77777777" w:rsidR="00E32E76" w:rsidRPr="00E32E76" w:rsidRDefault="00E32E76" w:rsidP="00E32E76">
      <w:pPr>
        <w:pStyle w:val="Lid-i"/>
        <w:tabs>
          <w:tab w:val="left" w:pos="360"/>
        </w:tabs>
        <w:ind w:left="360" w:firstLine="0"/>
        <w:rPr>
          <w:rFonts w:ascii="Verdana" w:hAnsi="Verdana"/>
          <w:sz w:val="18"/>
          <w:szCs w:val="18"/>
        </w:rPr>
      </w:pPr>
    </w:p>
    <w:p w14:paraId="6DFCEC92" w14:textId="77777777" w:rsidR="00E32E76" w:rsidRPr="00E32E76" w:rsidRDefault="0097162C" w:rsidP="0097162C">
      <w:pPr>
        <w:pStyle w:val="Lid-i"/>
        <w:ind w:left="1418" w:hanging="1418"/>
        <w:rPr>
          <w:rFonts w:ascii="Verdana" w:hAnsi="Verdana"/>
          <w:i/>
          <w:sz w:val="18"/>
          <w:szCs w:val="18"/>
        </w:rPr>
      </w:pPr>
      <w:r>
        <w:rPr>
          <w:rFonts w:ascii="Verdana" w:hAnsi="Verdana"/>
          <w:i/>
          <w:sz w:val="18"/>
          <w:szCs w:val="18"/>
        </w:rPr>
        <w:t>2.2</w:t>
      </w:r>
      <w:r>
        <w:rPr>
          <w:rFonts w:ascii="Verdana" w:hAnsi="Verdana"/>
          <w:i/>
          <w:sz w:val="18"/>
          <w:szCs w:val="18"/>
        </w:rPr>
        <w:tab/>
      </w:r>
      <w:r w:rsidR="00E32E76" w:rsidRPr="00E32E76">
        <w:rPr>
          <w:rFonts w:ascii="Verdana" w:hAnsi="Verdana"/>
          <w:i/>
          <w:sz w:val="18"/>
          <w:szCs w:val="18"/>
        </w:rPr>
        <w:t>Beperking van de verzuimduur</w:t>
      </w:r>
    </w:p>
    <w:p w14:paraId="6DFCEC93"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Als de werknemer door ziekte zijn arbeid moet verzuimen, streeft de werkgever er naar de verzuimduur zo kort mogelijk te doen zijn door:</w:t>
      </w:r>
    </w:p>
    <w:p w14:paraId="6DFCEC94"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met voorschriften aan zowel leidinggevenden als aan werk</w:t>
      </w:r>
      <w:r w:rsidRPr="00E32E76">
        <w:rPr>
          <w:rFonts w:ascii="Verdana" w:hAnsi="Verdana"/>
          <w:sz w:val="18"/>
          <w:szCs w:val="18"/>
        </w:rPr>
        <w:softHyphen/>
        <w:t>nemers te voorkomen dat ziekmelding zich kan voltrekken in een sfeer van anonimi</w:t>
      </w:r>
      <w:r w:rsidRPr="00E32E76">
        <w:rPr>
          <w:rFonts w:ascii="Verdana" w:hAnsi="Verdana"/>
          <w:sz w:val="18"/>
          <w:szCs w:val="18"/>
        </w:rPr>
        <w:softHyphen/>
        <w:t>teit;</w:t>
      </w:r>
    </w:p>
    <w:p w14:paraId="6DFCEC95"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 xml:space="preserve">met voorschriften te waarborgen dat de oorzaak </w:t>
      </w:r>
      <w:r w:rsidR="004F4E4E">
        <w:rPr>
          <w:rFonts w:ascii="Verdana" w:hAnsi="Verdana"/>
          <w:sz w:val="18"/>
          <w:szCs w:val="18"/>
        </w:rPr>
        <w:t>(</w:t>
      </w:r>
      <w:r w:rsidRPr="00E32E76">
        <w:rPr>
          <w:rFonts w:ascii="Verdana" w:hAnsi="Verdana"/>
          <w:sz w:val="18"/>
          <w:szCs w:val="18"/>
        </w:rPr>
        <w:t>of oorzaken</w:t>
      </w:r>
      <w:r w:rsidR="004F4E4E">
        <w:rPr>
          <w:rFonts w:ascii="Verdana" w:hAnsi="Verdana"/>
          <w:sz w:val="18"/>
          <w:szCs w:val="18"/>
        </w:rPr>
        <w:t>)</w:t>
      </w:r>
      <w:r w:rsidRPr="00E32E76">
        <w:rPr>
          <w:rFonts w:ascii="Verdana" w:hAnsi="Verdana"/>
          <w:sz w:val="18"/>
          <w:szCs w:val="18"/>
        </w:rPr>
        <w:t xml:space="preserve"> van het verzuim zo spoedig mogelijk objectief en deskundig wordt vastgesteld; </w:t>
      </w:r>
    </w:p>
    <w:p w14:paraId="6DFCEC96"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door middel van geëigende voorschriften over de samenwerking van leidinggeven</w:t>
      </w:r>
      <w:r w:rsidRPr="00E32E76">
        <w:rPr>
          <w:rFonts w:ascii="Verdana" w:hAnsi="Verdana"/>
          <w:sz w:val="18"/>
          <w:szCs w:val="18"/>
        </w:rPr>
        <w:softHyphen/>
        <w:t>den, bedrijfsarts, afdeling HR en werknemer te waarborgen dat op maat van het concrete ziektegeval die acties worden genomen die een zo spoedig mogelij</w:t>
      </w:r>
      <w:r w:rsidRPr="00E32E76">
        <w:rPr>
          <w:rFonts w:ascii="Verdana" w:hAnsi="Verdana"/>
          <w:sz w:val="18"/>
          <w:szCs w:val="18"/>
        </w:rPr>
        <w:softHyphen/>
        <w:t>ke, medisch verantwoorde, werkhervatting bewerkstelligen en de kans op hernieuwd verzuim door dezelfde oorzaak of oorzaken zo veel mogelijk verminderen;</w:t>
      </w:r>
    </w:p>
    <w:p w14:paraId="6DFCEC97"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strikte toepassing van alle relevante bepalingen in artikel 7:629 BW, de Ziektewet, de Wet arbeid en zorg en de Wet Werk en Inkomen naar Arbeidsvermogen (WIA).</w:t>
      </w:r>
    </w:p>
    <w:p w14:paraId="6DFCEC98" w14:textId="77777777" w:rsidR="00E32E76" w:rsidRPr="00E32E76" w:rsidRDefault="00E32E76" w:rsidP="00E32E76">
      <w:pPr>
        <w:pStyle w:val="Lid-i"/>
        <w:ind w:firstLine="0"/>
        <w:rPr>
          <w:rFonts w:ascii="Verdana" w:hAnsi="Verdana"/>
          <w:sz w:val="18"/>
          <w:szCs w:val="18"/>
          <w:u w:val="single"/>
        </w:rPr>
      </w:pPr>
    </w:p>
    <w:p w14:paraId="6DFCEC99" w14:textId="77777777" w:rsidR="00E32E76" w:rsidRPr="0097162C" w:rsidRDefault="00E32E76" w:rsidP="0097162C">
      <w:pPr>
        <w:pStyle w:val="Lid-i"/>
        <w:numPr>
          <w:ilvl w:val="0"/>
          <w:numId w:val="35"/>
        </w:numPr>
        <w:ind w:left="1418" w:hanging="1418"/>
        <w:rPr>
          <w:rFonts w:ascii="Verdana" w:hAnsi="Verdana"/>
          <w:i/>
          <w:sz w:val="18"/>
          <w:szCs w:val="18"/>
        </w:rPr>
      </w:pPr>
      <w:r w:rsidRPr="0097162C">
        <w:rPr>
          <w:rFonts w:ascii="Verdana" w:hAnsi="Verdana"/>
          <w:i/>
          <w:sz w:val="18"/>
          <w:szCs w:val="18"/>
        </w:rPr>
        <w:t>Rol van de werknemer</w:t>
      </w:r>
    </w:p>
    <w:p w14:paraId="6DFCEC9A" w14:textId="77777777" w:rsidR="00E32E76" w:rsidRPr="00E32E76" w:rsidRDefault="00E32E76" w:rsidP="00E32E76">
      <w:pPr>
        <w:pStyle w:val="Lid-i"/>
        <w:ind w:firstLine="0"/>
        <w:rPr>
          <w:rFonts w:ascii="Verdana" w:hAnsi="Verdana"/>
          <w:sz w:val="18"/>
          <w:szCs w:val="18"/>
        </w:rPr>
      </w:pPr>
    </w:p>
    <w:p w14:paraId="6DFCEC9B" w14:textId="77777777" w:rsidR="00E32E76" w:rsidRPr="00E32E76" w:rsidRDefault="0097162C" w:rsidP="0097162C">
      <w:pPr>
        <w:pStyle w:val="Lid-i"/>
        <w:ind w:left="1418" w:hanging="1418"/>
        <w:rPr>
          <w:rFonts w:ascii="Verdana" w:hAnsi="Verdana"/>
          <w:i/>
          <w:sz w:val="18"/>
          <w:szCs w:val="18"/>
        </w:rPr>
      </w:pPr>
      <w:r>
        <w:rPr>
          <w:rFonts w:ascii="Verdana" w:hAnsi="Verdana"/>
          <w:i/>
          <w:sz w:val="18"/>
          <w:szCs w:val="18"/>
        </w:rPr>
        <w:t>3.1</w:t>
      </w:r>
      <w:r>
        <w:rPr>
          <w:rFonts w:ascii="Verdana" w:hAnsi="Verdana"/>
          <w:i/>
          <w:sz w:val="18"/>
          <w:szCs w:val="18"/>
        </w:rPr>
        <w:tab/>
      </w:r>
      <w:r w:rsidR="00E32E76" w:rsidRPr="00E32E76">
        <w:rPr>
          <w:rFonts w:ascii="Verdana" w:hAnsi="Verdana"/>
          <w:i/>
          <w:sz w:val="18"/>
          <w:szCs w:val="18"/>
        </w:rPr>
        <w:t>Voorkomen van ziekteverzuim</w:t>
      </w:r>
    </w:p>
    <w:p w14:paraId="6DFCEC9C"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Van de werknemer wordt verwacht dat hij:</w:t>
      </w:r>
    </w:p>
    <w:p w14:paraId="6DFCEC9D"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sz w:val="18"/>
          <w:szCs w:val="18"/>
        </w:rPr>
        <w:t>zorgvuldig kennisneemt van voorschriften die tot doel hebben zijn veiligheid en gezondheid op de arbeidsplaats te beschermen en deze voorschriften stipt naleeft;</w:t>
      </w:r>
    </w:p>
    <w:p w14:paraId="6DFCEC9E"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sz w:val="18"/>
          <w:szCs w:val="18"/>
        </w:rPr>
        <w:t>melding maakt van situaties en/of omstandigheden waarvan hij vermoedt dat deze zijn veiligheid of gezondheid of die van zijn collega-werknemers bedreigen;</w:t>
      </w:r>
    </w:p>
    <w:p w14:paraId="6DFCEC9F"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sz w:val="18"/>
          <w:szCs w:val="18"/>
        </w:rPr>
        <w:t>zoveel als redelijkerwijs van hem verwacht kan worden, probeert binnen en buiten de arbeid die omstandigheden en/of handelingen te vermijden waarvan hij kan verwach</w:t>
      </w:r>
      <w:r w:rsidRPr="00E32E76">
        <w:rPr>
          <w:rFonts w:ascii="Verdana" w:hAnsi="Verdana"/>
          <w:sz w:val="18"/>
          <w:szCs w:val="18"/>
        </w:rPr>
        <w:softHyphen/>
        <w:t>ten dat zij voor hem een verhoogde kans op ziekteverzuim inhouden;</w:t>
      </w:r>
    </w:p>
    <w:p w14:paraId="6DFCECA0" w14:textId="77777777" w:rsidR="00E32E76" w:rsidRPr="00E32E76" w:rsidRDefault="00E32E76" w:rsidP="0097162C">
      <w:pPr>
        <w:pStyle w:val="Lid-i"/>
        <w:numPr>
          <w:ilvl w:val="2"/>
          <w:numId w:val="31"/>
        </w:numPr>
        <w:ind w:left="1701" w:hanging="283"/>
        <w:rPr>
          <w:rFonts w:ascii="Verdana" w:hAnsi="Verdana" w:cs="Arial"/>
          <w:sz w:val="18"/>
          <w:szCs w:val="18"/>
        </w:rPr>
      </w:pPr>
      <w:r w:rsidRPr="00E32E76">
        <w:rPr>
          <w:rFonts w:ascii="Verdana" w:hAnsi="Verdana" w:cs="Arial"/>
          <w:sz w:val="18"/>
          <w:szCs w:val="18"/>
        </w:rPr>
        <w:t>zelf aangeeft wanneer hij de overeengekomen werkzaamheden niet naar behoren kan verrichten. Deze melding kan aan de leidinggevende gebeuren, maar ook aan de bedrijfsarts of bijvoorbeeld een medewerker van de afdeling HR;</w:t>
      </w:r>
    </w:p>
    <w:p w14:paraId="6DFCECA1" w14:textId="77777777" w:rsidR="00E32E76" w:rsidRPr="00E32E76" w:rsidRDefault="00E32E76" w:rsidP="0097162C">
      <w:pPr>
        <w:pStyle w:val="Lid-i"/>
        <w:numPr>
          <w:ilvl w:val="2"/>
          <w:numId w:val="31"/>
        </w:numPr>
        <w:ind w:left="1701" w:hanging="283"/>
        <w:rPr>
          <w:rFonts w:ascii="Verdana" w:hAnsi="Verdana" w:cs="Arial"/>
          <w:sz w:val="18"/>
          <w:szCs w:val="18"/>
        </w:rPr>
      </w:pPr>
      <w:r w:rsidRPr="00E32E76">
        <w:rPr>
          <w:rFonts w:ascii="Verdana" w:hAnsi="Verdana" w:cs="Arial"/>
          <w:sz w:val="18"/>
          <w:szCs w:val="18"/>
        </w:rPr>
        <w:t>aandacht heeft voor zijn inzetbaarheid binnen de onderneming, ook op de lange termijn, met oog voor een gezonde balans tussen belasting en belastbaarheid. Indien nodig ondersteunt de werkgever, bijvoorbeeld door scholingsfaciliteiten;</w:t>
      </w:r>
    </w:p>
    <w:p w14:paraId="6DFCECA2"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cs="Arial"/>
          <w:sz w:val="18"/>
          <w:szCs w:val="18"/>
        </w:rPr>
        <w:t>zich bewust is van het belang van een goede balans tussen werk en privé en een gezonde leefstijl. Indien nodig faciliteert de werkgever door bijvoorbeeld flexibele arbeidstijden.</w:t>
      </w:r>
    </w:p>
    <w:p w14:paraId="6DFCECA3" w14:textId="77777777" w:rsidR="00E32E76" w:rsidRPr="00E32E76" w:rsidRDefault="00E32E76" w:rsidP="00E32E76">
      <w:pPr>
        <w:pStyle w:val="Lid-i"/>
        <w:ind w:firstLine="0"/>
        <w:rPr>
          <w:rFonts w:ascii="Verdana" w:hAnsi="Verdana"/>
          <w:sz w:val="18"/>
          <w:szCs w:val="18"/>
        </w:rPr>
      </w:pPr>
    </w:p>
    <w:p w14:paraId="6DFCECA4" w14:textId="77777777" w:rsidR="00E32E76" w:rsidRPr="00E32E76" w:rsidRDefault="0097162C" w:rsidP="0097162C">
      <w:pPr>
        <w:pStyle w:val="Lid-i"/>
        <w:ind w:left="1418" w:hanging="1418"/>
        <w:rPr>
          <w:rFonts w:ascii="Verdana" w:hAnsi="Verdana"/>
          <w:i/>
          <w:sz w:val="18"/>
          <w:szCs w:val="18"/>
        </w:rPr>
      </w:pPr>
      <w:r>
        <w:rPr>
          <w:rFonts w:ascii="Verdana" w:hAnsi="Verdana"/>
          <w:i/>
          <w:sz w:val="18"/>
          <w:szCs w:val="18"/>
        </w:rPr>
        <w:t>3.2</w:t>
      </w:r>
      <w:r>
        <w:rPr>
          <w:rFonts w:ascii="Verdana" w:hAnsi="Verdana"/>
          <w:i/>
          <w:sz w:val="18"/>
          <w:szCs w:val="18"/>
        </w:rPr>
        <w:tab/>
      </w:r>
      <w:r w:rsidR="00E32E76" w:rsidRPr="00E32E76">
        <w:rPr>
          <w:rFonts w:ascii="Verdana" w:hAnsi="Verdana"/>
          <w:i/>
          <w:sz w:val="18"/>
          <w:szCs w:val="18"/>
        </w:rPr>
        <w:t>Beperking van de verzuimduur</w:t>
      </w:r>
    </w:p>
    <w:p w14:paraId="6DFCECA5"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Van de werknemer wordt verwacht dat hij:</w:t>
      </w:r>
    </w:p>
    <w:p w14:paraId="6DFCECA6" w14:textId="77777777" w:rsidR="00E32E76" w:rsidRPr="00E32E76" w:rsidRDefault="00E32E76" w:rsidP="0097162C">
      <w:pPr>
        <w:pStyle w:val="Lid-i"/>
        <w:numPr>
          <w:ilvl w:val="2"/>
          <w:numId w:val="32"/>
        </w:numPr>
        <w:ind w:left="1701" w:hanging="283"/>
        <w:rPr>
          <w:rFonts w:ascii="Verdana" w:hAnsi="Verdana"/>
          <w:sz w:val="18"/>
          <w:szCs w:val="18"/>
        </w:rPr>
      </w:pPr>
      <w:r w:rsidRPr="00E32E76">
        <w:rPr>
          <w:rFonts w:ascii="Verdana" w:hAnsi="Verdana"/>
          <w:sz w:val="18"/>
          <w:szCs w:val="18"/>
        </w:rPr>
        <w:t>bij ziekteverzuim datgene onderneemt wat bijdraagt tot zo spoedig mogelijke, medisch verantwoorde, werkhervatting zoals het tijdig inwinnen en stipt opvolgen van medisch advies als ook het meewerken aan werkhervattingsgesprekken en zo nodig -programma;</w:t>
      </w:r>
    </w:p>
    <w:p w14:paraId="6DFCECA7" w14:textId="77777777" w:rsidR="00E32E76" w:rsidRPr="00E32E76" w:rsidRDefault="00E32E76" w:rsidP="0097162C">
      <w:pPr>
        <w:pStyle w:val="Lid-i"/>
        <w:numPr>
          <w:ilvl w:val="2"/>
          <w:numId w:val="32"/>
        </w:numPr>
        <w:ind w:left="1701" w:hanging="283"/>
        <w:rPr>
          <w:rFonts w:ascii="Verdana" w:hAnsi="Verdana"/>
          <w:sz w:val="18"/>
          <w:szCs w:val="18"/>
        </w:rPr>
      </w:pPr>
      <w:r w:rsidRPr="00E32E76">
        <w:rPr>
          <w:rFonts w:ascii="Verdana" w:hAnsi="Verdana"/>
          <w:sz w:val="18"/>
          <w:szCs w:val="18"/>
        </w:rPr>
        <w:t>bij ziekteverzuim datgene nalaat waarvan hij kan verwachten dat een spoedige werk</w:t>
      </w:r>
      <w:r w:rsidRPr="00E32E76">
        <w:rPr>
          <w:rFonts w:ascii="Verdana" w:hAnsi="Verdana"/>
          <w:sz w:val="18"/>
          <w:szCs w:val="18"/>
        </w:rPr>
        <w:softHyphen/>
        <w:t>hervatting erdoor wordt belemmerd.</w:t>
      </w:r>
    </w:p>
    <w:p w14:paraId="6DFCECA8" w14:textId="77777777" w:rsidR="00E32E76" w:rsidRDefault="00E32E76" w:rsidP="00CC5771">
      <w:pPr>
        <w:pStyle w:val="Lid-i"/>
        <w:ind w:firstLine="0"/>
        <w:rPr>
          <w:rFonts w:ascii="Verdana" w:hAnsi="Verdana"/>
          <w:sz w:val="18"/>
          <w:szCs w:val="18"/>
          <w:u w:val="single"/>
        </w:rPr>
      </w:pPr>
    </w:p>
    <w:p w14:paraId="6DFCECA9" w14:textId="77777777" w:rsidR="00E32E76" w:rsidRPr="0097162C" w:rsidRDefault="00E32E76" w:rsidP="0097162C">
      <w:pPr>
        <w:pStyle w:val="Lid-i"/>
        <w:numPr>
          <w:ilvl w:val="0"/>
          <w:numId w:val="35"/>
        </w:numPr>
        <w:ind w:left="1418" w:hanging="1418"/>
        <w:rPr>
          <w:rFonts w:ascii="Verdana" w:hAnsi="Verdana" w:cs="Arial"/>
          <w:i/>
          <w:sz w:val="18"/>
          <w:szCs w:val="18"/>
        </w:rPr>
      </w:pPr>
      <w:r w:rsidRPr="0097162C">
        <w:rPr>
          <w:rFonts w:ascii="Verdana" w:hAnsi="Verdana" w:cs="Arial"/>
          <w:i/>
          <w:sz w:val="18"/>
          <w:szCs w:val="18"/>
        </w:rPr>
        <w:t>Re-integratie</w:t>
      </w:r>
    </w:p>
    <w:p w14:paraId="6DFCECAA" w14:textId="77777777" w:rsidR="00E32E76" w:rsidRPr="00E32E76" w:rsidRDefault="00E32E76" w:rsidP="00E32E76">
      <w:pPr>
        <w:pStyle w:val="Lid-i"/>
        <w:ind w:firstLine="0"/>
        <w:rPr>
          <w:rFonts w:ascii="Verdana" w:hAnsi="Verdana" w:cs="Arial"/>
          <w:sz w:val="18"/>
          <w:szCs w:val="18"/>
        </w:rPr>
      </w:pPr>
    </w:p>
    <w:p w14:paraId="6DFCECAB" w14:textId="77777777" w:rsidR="00E32E76" w:rsidRPr="00E32E76" w:rsidRDefault="0097162C" w:rsidP="0097162C">
      <w:pPr>
        <w:pStyle w:val="Lid-i"/>
        <w:ind w:left="1418" w:hanging="1418"/>
        <w:rPr>
          <w:rFonts w:ascii="Verdana" w:hAnsi="Verdana" w:cs="Arial"/>
          <w:sz w:val="18"/>
          <w:szCs w:val="18"/>
        </w:rPr>
      </w:pPr>
      <w:r>
        <w:rPr>
          <w:rFonts w:ascii="Verdana" w:hAnsi="Verdana" w:cs="Arial"/>
          <w:i/>
          <w:sz w:val="18"/>
          <w:szCs w:val="18"/>
        </w:rPr>
        <w:t>4.1</w:t>
      </w:r>
      <w:r>
        <w:rPr>
          <w:rFonts w:ascii="Verdana" w:hAnsi="Verdana" w:cs="Arial"/>
          <w:i/>
          <w:sz w:val="18"/>
          <w:szCs w:val="18"/>
        </w:rPr>
        <w:tab/>
      </w:r>
      <w:r w:rsidR="00E32E76" w:rsidRPr="00E32E76">
        <w:rPr>
          <w:rFonts w:ascii="Verdana" w:hAnsi="Verdana" w:cs="Arial"/>
          <w:sz w:val="18"/>
          <w:szCs w:val="18"/>
        </w:rPr>
        <w:t>Als de werknemer ziek wordt en uiteindelijk gedeeltelijk arbeidsgeschikt wordt verklaard, blijft hij zoveel als redelijkerwijs mogelijk is in dienst van de werkgever. De werknemer zal worden gere-integreerd binnen de onderneming. Hierbij kan sprake zijn van het (gedeeltelijk) hervatten van het eigen werk, dan wel van re-integratie in een andere functie binnen de onderneming.</w:t>
      </w:r>
    </w:p>
    <w:p w14:paraId="6DFCECAC" w14:textId="77777777" w:rsidR="00E32E76" w:rsidRPr="00E32E76" w:rsidRDefault="00E32E76" w:rsidP="00E32E76">
      <w:pPr>
        <w:pStyle w:val="Lid-i"/>
        <w:ind w:firstLine="0"/>
        <w:rPr>
          <w:rFonts w:ascii="Verdana" w:hAnsi="Verdana" w:cs="Arial"/>
          <w:sz w:val="18"/>
          <w:szCs w:val="18"/>
        </w:rPr>
      </w:pPr>
    </w:p>
    <w:p w14:paraId="6DFCECAD" w14:textId="77777777" w:rsidR="00E32E76" w:rsidRPr="00E32E76" w:rsidRDefault="0097162C" w:rsidP="0097162C">
      <w:pPr>
        <w:pStyle w:val="Lid-i"/>
        <w:ind w:left="1418" w:hanging="1418"/>
        <w:rPr>
          <w:rFonts w:ascii="Verdana" w:hAnsi="Verdana" w:cs="Arial"/>
          <w:sz w:val="18"/>
          <w:szCs w:val="18"/>
        </w:rPr>
      </w:pPr>
      <w:r>
        <w:rPr>
          <w:rFonts w:ascii="Verdana" w:hAnsi="Verdana" w:cs="Arial"/>
          <w:i/>
          <w:sz w:val="18"/>
          <w:szCs w:val="18"/>
        </w:rPr>
        <w:t>4.2</w:t>
      </w:r>
      <w:r>
        <w:rPr>
          <w:rFonts w:ascii="Verdana" w:hAnsi="Verdana" w:cs="Arial"/>
          <w:i/>
          <w:sz w:val="18"/>
          <w:szCs w:val="18"/>
        </w:rPr>
        <w:tab/>
      </w:r>
      <w:r w:rsidR="00E32E76" w:rsidRPr="00E32E76">
        <w:rPr>
          <w:rFonts w:ascii="Verdana" w:hAnsi="Verdana" w:cs="Arial"/>
          <w:sz w:val="18"/>
          <w:szCs w:val="18"/>
        </w:rPr>
        <w:t xml:space="preserve">Wanneer de functie-eisen, werkbelasting of de specifieke beperkingen van betrokkene met zich meebrengen dat een succesvolle re-integratie binnen de onderneming niet of onvoldoende mogelijk blijkt kan, al dan niet met inschakeling van re-integratiebedrijf, een re-integratietraject buiten </w:t>
      </w:r>
      <w:r w:rsidR="009A4D7A">
        <w:rPr>
          <w:rFonts w:ascii="Verdana" w:hAnsi="Verdana" w:cs="Arial"/>
          <w:sz w:val="18"/>
          <w:szCs w:val="18"/>
        </w:rPr>
        <w:t xml:space="preserve">Dutch Glycerin Refinery </w:t>
      </w:r>
      <w:r w:rsidR="00E32E76" w:rsidRPr="00E32E76">
        <w:rPr>
          <w:rFonts w:ascii="Verdana" w:hAnsi="Verdana" w:cs="Arial"/>
          <w:sz w:val="18"/>
          <w:szCs w:val="18"/>
        </w:rPr>
        <w:t>worden gestart. Dit zogenoemde ‘tweede spoor’ kent twee voorwaarden:</w:t>
      </w:r>
    </w:p>
    <w:p w14:paraId="6DFCECAE" w14:textId="77777777" w:rsidR="00E32E76" w:rsidRPr="00E32E76" w:rsidRDefault="00E32E76" w:rsidP="0097162C">
      <w:pPr>
        <w:pStyle w:val="Lid-i"/>
        <w:numPr>
          <w:ilvl w:val="0"/>
          <w:numId w:val="33"/>
        </w:numPr>
        <w:tabs>
          <w:tab w:val="clear" w:pos="360"/>
        </w:tabs>
        <w:ind w:left="1701" w:hanging="283"/>
        <w:rPr>
          <w:rFonts w:ascii="Verdana" w:hAnsi="Verdana" w:cs="Arial"/>
          <w:sz w:val="18"/>
          <w:szCs w:val="18"/>
        </w:rPr>
      </w:pPr>
      <w:r w:rsidRPr="00E32E76">
        <w:rPr>
          <w:rFonts w:ascii="Verdana" w:hAnsi="Verdana" w:cs="Arial"/>
          <w:sz w:val="18"/>
          <w:szCs w:val="18"/>
        </w:rPr>
        <w:t>de werknemer wordt gere-integreerd in een functie die benutting van tenminste 80% van de verdiencapaciteit mogelijk maakt;</w:t>
      </w:r>
    </w:p>
    <w:p w14:paraId="6DFCECAF" w14:textId="77777777" w:rsidR="00E32E76" w:rsidRPr="00E32E76" w:rsidRDefault="00E32E76" w:rsidP="0097162C">
      <w:pPr>
        <w:pStyle w:val="Lid-i"/>
        <w:numPr>
          <w:ilvl w:val="0"/>
          <w:numId w:val="33"/>
        </w:numPr>
        <w:tabs>
          <w:tab w:val="clear" w:pos="360"/>
        </w:tabs>
        <w:ind w:left="1701" w:hanging="283"/>
        <w:rPr>
          <w:rFonts w:ascii="Verdana" w:hAnsi="Verdana" w:cs="Arial"/>
          <w:sz w:val="18"/>
          <w:szCs w:val="18"/>
        </w:rPr>
      </w:pPr>
      <w:r w:rsidRPr="00E32E76">
        <w:rPr>
          <w:rFonts w:ascii="Verdana" w:hAnsi="Verdana" w:cs="Arial"/>
          <w:sz w:val="18"/>
          <w:szCs w:val="18"/>
        </w:rPr>
        <w:t>als dit externe re-integratietraject niet slaagt, terwijl dit niet te wijten is aan de inzet van betrokkene, biedt de werkgever deze (ex-)werknemer gedurende een jaar een terugkeergarantie.</w:t>
      </w:r>
    </w:p>
    <w:p w14:paraId="6DFCECB0" w14:textId="77777777" w:rsidR="00E32E76" w:rsidRPr="00E32E76" w:rsidRDefault="00E32E76" w:rsidP="00E32E76">
      <w:pPr>
        <w:pStyle w:val="Lid-i"/>
        <w:ind w:firstLine="0"/>
        <w:rPr>
          <w:rFonts w:ascii="Verdana" w:hAnsi="Verdana" w:cs="Arial"/>
          <w:sz w:val="18"/>
          <w:szCs w:val="18"/>
        </w:rPr>
      </w:pPr>
    </w:p>
    <w:p w14:paraId="6DFCECB1" w14:textId="77777777" w:rsidR="00E32E76" w:rsidRPr="00E32E76" w:rsidRDefault="0097162C" w:rsidP="0097162C">
      <w:pPr>
        <w:pStyle w:val="Lid-i"/>
        <w:ind w:left="1418" w:hanging="1418"/>
        <w:rPr>
          <w:rFonts w:ascii="Verdana" w:hAnsi="Verdana"/>
          <w:sz w:val="18"/>
          <w:szCs w:val="18"/>
        </w:rPr>
      </w:pPr>
      <w:r>
        <w:rPr>
          <w:rFonts w:ascii="Verdana" w:hAnsi="Verdana" w:cs="Arial"/>
          <w:i/>
          <w:sz w:val="18"/>
          <w:szCs w:val="18"/>
        </w:rPr>
        <w:t>4.3</w:t>
      </w:r>
      <w:r>
        <w:rPr>
          <w:rFonts w:ascii="Verdana" w:hAnsi="Verdana" w:cs="Arial"/>
          <w:i/>
          <w:sz w:val="18"/>
          <w:szCs w:val="18"/>
        </w:rPr>
        <w:tab/>
      </w:r>
      <w:r w:rsidR="00E32E76" w:rsidRPr="00E32E76">
        <w:rPr>
          <w:rFonts w:ascii="Verdana" w:hAnsi="Verdana" w:cs="Arial"/>
          <w:sz w:val="18"/>
          <w:szCs w:val="18"/>
        </w:rPr>
        <w:t>Het zal in uitzonderlijke gevallen niet mogelijk blijken een gedeeltelijk arbeidsgeschikte werknemer in- dan wel extern te re-integreren. In dergelijke situaties zal in overleg tussen werkgever en betrokkene - zo nodig bijgestaan door de vakorganisatie waarvan hij lid is - naar een maatwerkoplossing worden gezocht.</w:t>
      </w:r>
    </w:p>
    <w:p w14:paraId="6DFCECB2" w14:textId="77777777" w:rsidR="00E32E76" w:rsidRPr="00E32E76" w:rsidRDefault="00E32E76" w:rsidP="00E32E76">
      <w:pPr>
        <w:pStyle w:val="Lid-i"/>
        <w:ind w:firstLine="0"/>
        <w:rPr>
          <w:rFonts w:ascii="Verdana" w:hAnsi="Verdana"/>
          <w:b/>
          <w:sz w:val="18"/>
          <w:szCs w:val="18"/>
        </w:rPr>
      </w:pPr>
    </w:p>
    <w:p w14:paraId="6DFCECB3" w14:textId="77777777" w:rsidR="00E32E76" w:rsidRPr="0097162C" w:rsidRDefault="00E32E76" w:rsidP="0097162C">
      <w:pPr>
        <w:pStyle w:val="Lid-i"/>
        <w:numPr>
          <w:ilvl w:val="0"/>
          <w:numId w:val="35"/>
        </w:numPr>
        <w:ind w:left="1418" w:hanging="1418"/>
        <w:rPr>
          <w:rFonts w:ascii="Verdana" w:hAnsi="Verdana"/>
          <w:i/>
          <w:sz w:val="18"/>
          <w:szCs w:val="18"/>
        </w:rPr>
      </w:pPr>
      <w:r w:rsidRPr="0097162C">
        <w:rPr>
          <w:rFonts w:ascii="Verdana" w:hAnsi="Verdana"/>
          <w:i/>
          <w:sz w:val="18"/>
          <w:szCs w:val="18"/>
        </w:rPr>
        <w:t>Overleg</w:t>
      </w:r>
    </w:p>
    <w:p w14:paraId="6DFCECB4" w14:textId="77777777" w:rsidR="00E32E76" w:rsidRPr="00E32E76" w:rsidRDefault="00E32E76" w:rsidP="00E32E76">
      <w:pPr>
        <w:pStyle w:val="Lid-i"/>
        <w:ind w:firstLine="0"/>
        <w:rPr>
          <w:rFonts w:ascii="Verdana" w:hAnsi="Verdana"/>
          <w:sz w:val="18"/>
          <w:szCs w:val="18"/>
        </w:rPr>
      </w:pPr>
    </w:p>
    <w:p w14:paraId="6DFCECB5"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 xml:space="preserve">Het door de werkgever gevoerde en te voeren beleid tot beperking van ziekteverzuim en van de kans op langdurige arbeidsongeschiktheid zal, met inachtneming van hetgeen ter zake wettelijk is bepaald, onderwerp zijn van regelmatig overleg met de </w:t>
      </w:r>
      <w:r w:rsidR="003761FE">
        <w:rPr>
          <w:rFonts w:ascii="Verdana" w:hAnsi="Verdana"/>
          <w:sz w:val="18"/>
          <w:szCs w:val="18"/>
        </w:rPr>
        <w:t>PVT</w:t>
      </w:r>
      <w:r w:rsidRPr="00E32E76">
        <w:rPr>
          <w:rFonts w:ascii="Verdana" w:hAnsi="Verdana"/>
          <w:sz w:val="18"/>
          <w:szCs w:val="18"/>
        </w:rPr>
        <w:t>. Het overleg over de hoofdlijnen van dit beleid en arbeidsvoorwaarden als onderdeel van dit beleid is voorbehouden aan cao-partijen.</w:t>
      </w:r>
    </w:p>
    <w:p w14:paraId="6DFCECB6" w14:textId="77777777" w:rsidR="00E32E76" w:rsidRPr="00E32E76" w:rsidRDefault="00E32E76" w:rsidP="00E32E76">
      <w:pPr>
        <w:spacing w:after="0" w:line="240" w:lineRule="auto"/>
        <w:rPr>
          <w:rFonts w:ascii="Verdana" w:hAnsi="Verdana"/>
          <w:sz w:val="18"/>
          <w:szCs w:val="18"/>
        </w:rPr>
      </w:pPr>
      <w:r w:rsidRPr="00E32E76">
        <w:rPr>
          <w:rFonts w:ascii="Verdana" w:hAnsi="Verdana"/>
          <w:sz w:val="18"/>
          <w:szCs w:val="18"/>
        </w:rPr>
        <w:br w:type="page"/>
      </w:r>
    </w:p>
    <w:p w14:paraId="6DFCECB7" w14:textId="77777777" w:rsidR="0097162C" w:rsidRPr="0097162C" w:rsidRDefault="0097162C" w:rsidP="0097162C">
      <w:pPr>
        <w:spacing w:after="0"/>
        <w:rPr>
          <w:rFonts w:ascii="Verdana" w:hAnsi="Verdana"/>
          <w:b/>
          <w:sz w:val="18"/>
          <w:szCs w:val="18"/>
        </w:rPr>
      </w:pPr>
      <w:r w:rsidRPr="0097162C">
        <w:rPr>
          <w:rFonts w:ascii="Verdana" w:hAnsi="Verdana"/>
          <w:b/>
          <w:sz w:val="18"/>
          <w:szCs w:val="18"/>
        </w:rPr>
        <w:t>Bijlage 4</w:t>
      </w:r>
      <w:r w:rsidRPr="0097162C">
        <w:rPr>
          <w:rFonts w:ascii="Verdana" w:hAnsi="Verdana"/>
          <w:b/>
          <w:sz w:val="18"/>
          <w:szCs w:val="18"/>
        </w:rPr>
        <w:tab/>
      </w:r>
      <w:r w:rsidRPr="006D0F86">
        <w:rPr>
          <w:rFonts w:ascii="Verdana" w:hAnsi="Verdana"/>
          <w:sz w:val="18"/>
          <w:szCs w:val="18"/>
        </w:rPr>
        <w:t xml:space="preserve">behorende bij de cao voor </w:t>
      </w:r>
      <w:r w:rsidR="009A4D7A">
        <w:rPr>
          <w:rFonts w:ascii="Verdana" w:hAnsi="Verdana"/>
          <w:sz w:val="18"/>
          <w:szCs w:val="18"/>
        </w:rPr>
        <w:t xml:space="preserve">Dutch Glycerin Refinery </w:t>
      </w:r>
      <w:r w:rsidRPr="006D0F86">
        <w:rPr>
          <w:rFonts w:ascii="Verdana" w:hAnsi="Verdana"/>
          <w:sz w:val="18"/>
          <w:szCs w:val="18"/>
        </w:rPr>
        <w:t>B.V.</w:t>
      </w:r>
    </w:p>
    <w:p w14:paraId="6DFCECB8" w14:textId="77777777" w:rsidR="0097162C" w:rsidRPr="0097162C" w:rsidRDefault="0097162C" w:rsidP="0097162C">
      <w:pPr>
        <w:spacing w:after="0"/>
        <w:rPr>
          <w:rFonts w:ascii="Verdana" w:hAnsi="Verdana"/>
          <w:b/>
          <w:sz w:val="18"/>
          <w:szCs w:val="18"/>
        </w:rPr>
      </w:pPr>
    </w:p>
    <w:p w14:paraId="6DFCECB9" w14:textId="09781D8F" w:rsidR="00E32E76" w:rsidRDefault="003948F8" w:rsidP="0097162C">
      <w:pPr>
        <w:pStyle w:val="Lid-i"/>
        <w:ind w:left="1418" w:hanging="1418"/>
        <w:rPr>
          <w:rFonts w:ascii="Verdana" w:hAnsi="Verdana"/>
          <w:b/>
          <w:sz w:val="18"/>
          <w:szCs w:val="18"/>
        </w:rPr>
      </w:pPr>
      <w:r>
        <w:rPr>
          <w:rFonts w:ascii="Verdana" w:hAnsi="Verdana"/>
          <w:b/>
          <w:sz w:val="18"/>
          <w:szCs w:val="18"/>
        </w:rPr>
        <w:tab/>
        <w:t>Protocolafspraken 2017</w:t>
      </w:r>
      <w:r w:rsidR="00313469">
        <w:rPr>
          <w:rFonts w:ascii="Verdana" w:hAnsi="Verdana"/>
          <w:b/>
          <w:sz w:val="18"/>
          <w:szCs w:val="18"/>
        </w:rPr>
        <w:t>-201</w:t>
      </w:r>
      <w:r>
        <w:rPr>
          <w:rFonts w:ascii="Verdana" w:hAnsi="Verdana"/>
          <w:b/>
          <w:sz w:val="18"/>
          <w:szCs w:val="18"/>
        </w:rPr>
        <w:t>8</w:t>
      </w:r>
    </w:p>
    <w:p w14:paraId="6DFCECBA" w14:textId="77777777" w:rsidR="0097162C" w:rsidRPr="009A4D7A" w:rsidRDefault="0097162C" w:rsidP="00C25DF1">
      <w:pPr>
        <w:spacing w:after="0" w:line="240" w:lineRule="auto"/>
        <w:ind w:left="1418" w:hanging="1418"/>
        <w:rPr>
          <w:rFonts w:ascii="Verdana" w:hAnsi="Verdana"/>
          <w:sz w:val="18"/>
          <w:szCs w:val="18"/>
        </w:rPr>
      </w:pPr>
    </w:p>
    <w:p w14:paraId="6DFCECBB" w14:textId="77777777" w:rsidR="00C25DF1" w:rsidRPr="009A4D7A" w:rsidRDefault="00C25DF1" w:rsidP="00C25DF1">
      <w:pPr>
        <w:spacing w:after="0" w:line="240" w:lineRule="auto"/>
        <w:ind w:left="1418" w:hanging="1418"/>
        <w:rPr>
          <w:rFonts w:ascii="Verdana" w:hAnsi="Verdana" w:cs="Arial"/>
          <w:sz w:val="18"/>
          <w:szCs w:val="18"/>
        </w:rPr>
      </w:pPr>
    </w:p>
    <w:p w14:paraId="6DFCECBC" w14:textId="77777777" w:rsidR="004317D2" w:rsidRPr="004317D2" w:rsidRDefault="004317D2" w:rsidP="004317D2">
      <w:pPr>
        <w:numPr>
          <w:ilvl w:val="0"/>
          <w:numId w:val="36"/>
        </w:numPr>
        <w:tabs>
          <w:tab w:val="left" w:pos="1418"/>
        </w:tabs>
        <w:suppressAutoHyphens/>
        <w:spacing w:after="0" w:line="240" w:lineRule="auto"/>
        <w:ind w:left="1418" w:hanging="1418"/>
        <w:contextualSpacing/>
        <w:rPr>
          <w:rFonts w:ascii="Verdana" w:hAnsi="Verdana" w:cs="Arial"/>
          <w:i/>
          <w:sz w:val="18"/>
          <w:szCs w:val="18"/>
        </w:rPr>
      </w:pPr>
      <w:r w:rsidRPr="004317D2">
        <w:rPr>
          <w:rFonts w:ascii="Verdana" w:hAnsi="Verdana" w:cs="Arial"/>
          <w:i/>
          <w:sz w:val="18"/>
          <w:szCs w:val="18"/>
        </w:rPr>
        <w:t>Looptijd</w:t>
      </w:r>
    </w:p>
    <w:p w14:paraId="6DFCECBD" w14:textId="77777777" w:rsidR="00335862" w:rsidRDefault="00335862" w:rsidP="00335862">
      <w:pPr>
        <w:tabs>
          <w:tab w:val="left" w:pos="1418"/>
        </w:tabs>
        <w:suppressAutoHyphens/>
        <w:spacing w:after="0" w:line="240" w:lineRule="auto"/>
        <w:ind w:left="1418"/>
        <w:rPr>
          <w:rFonts w:ascii="Verdana" w:eastAsia="Times New Roman" w:hAnsi="Verdana" w:cs="Arial"/>
          <w:sz w:val="18"/>
          <w:szCs w:val="18"/>
        </w:rPr>
      </w:pPr>
    </w:p>
    <w:p w14:paraId="6DFCECBE" w14:textId="77777777" w:rsidR="004317D2" w:rsidRPr="004317D2" w:rsidRDefault="004317D2" w:rsidP="00335862">
      <w:pPr>
        <w:tabs>
          <w:tab w:val="left" w:pos="1418"/>
        </w:tabs>
        <w:suppressAutoHyphens/>
        <w:spacing w:after="0" w:line="240" w:lineRule="auto"/>
        <w:ind w:left="1418"/>
        <w:rPr>
          <w:rFonts w:ascii="Verdana" w:eastAsia="Times New Roman" w:hAnsi="Verdana" w:cs="Arial"/>
          <w:sz w:val="18"/>
          <w:szCs w:val="18"/>
        </w:rPr>
      </w:pPr>
      <w:r w:rsidRPr="004317D2">
        <w:rPr>
          <w:rFonts w:ascii="Verdana" w:eastAsia="Times New Roman" w:hAnsi="Verdana" w:cs="Arial"/>
          <w:sz w:val="18"/>
          <w:szCs w:val="18"/>
        </w:rPr>
        <w:t>De looptijd van de cao wordt met 1 jaar verlengd tot 1 april 2018. Na afloop van deze cao zal er tijdens gesprekken rond de loonsverhoging geen sprake zijn van een ‘nullijn’.</w:t>
      </w:r>
    </w:p>
    <w:p w14:paraId="6DFCECBF" w14:textId="77777777" w:rsidR="004317D2" w:rsidRPr="004317D2" w:rsidRDefault="004317D2" w:rsidP="004317D2">
      <w:pPr>
        <w:tabs>
          <w:tab w:val="left" w:pos="1418"/>
        </w:tabs>
        <w:suppressAutoHyphens/>
        <w:spacing w:after="0" w:line="240" w:lineRule="auto"/>
        <w:ind w:left="1418" w:hanging="1418"/>
        <w:rPr>
          <w:rFonts w:ascii="Verdana" w:eastAsia="Times New Roman" w:hAnsi="Verdana" w:cs="Arial"/>
          <w:sz w:val="18"/>
          <w:szCs w:val="18"/>
        </w:rPr>
      </w:pPr>
    </w:p>
    <w:p w14:paraId="6DFCECC0" w14:textId="77777777" w:rsidR="004317D2" w:rsidRPr="004317D2" w:rsidRDefault="004317D2" w:rsidP="004317D2">
      <w:pPr>
        <w:numPr>
          <w:ilvl w:val="0"/>
          <w:numId w:val="36"/>
        </w:numPr>
        <w:tabs>
          <w:tab w:val="left" w:pos="1418"/>
        </w:tabs>
        <w:suppressAutoHyphens/>
        <w:spacing w:after="0" w:line="240" w:lineRule="auto"/>
        <w:ind w:left="1418" w:hanging="1418"/>
        <w:contextualSpacing/>
        <w:rPr>
          <w:rFonts w:ascii="Verdana" w:hAnsi="Verdana" w:cs="Arial"/>
          <w:i/>
          <w:sz w:val="18"/>
          <w:szCs w:val="18"/>
        </w:rPr>
      </w:pPr>
      <w:r w:rsidRPr="004317D2">
        <w:rPr>
          <w:rFonts w:ascii="Verdana" w:hAnsi="Verdana" w:cs="Arial"/>
          <w:i/>
          <w:sz w:val="18"/>
          <w:szCs w:val="18"/>
        </w:rPr>
        <w:t>Dertiende maand</w:t>
      </w:r>
    </w:p>
    <w:p w14:paraId="6DFCECC1" w14:textId="77777777" w:rsidR="00335862" w:rsidRDefault="00335862" w:rsidP="00335862">
      <w:pPr>
        <w:tabs>
          <w:tab w:val="left" w:pos="1418"/>
        </w:tabs>
        <w:suppressAutoHyphens/>
        <w:spacing w:after="0" w:line="240" w:lineRule="auto"/>
        <w:ind w:left="1418"/>
        <w:rPr>
          <w:rFonts w:ascii="Verdana" w:eastAsia="Times New Roman" w:hAnsi="Verdana" w:cs="Arial"/>
          <w:sz w:val="18"/>
          <w:szCs w:val="18"/>
        </w:rPr>
      </w:pPr>
    </w:p>
    <w:p w14:paraId="6DFCECC2" w14:textId="77777777" w:rsidR="004317D2" w:rsidRPr="004317D2" w:rsidRDefault="004317D2" w:rsidP="00335862">
      <w:pPr>
        <w:tabs>
          <w:tab w:val="left" w:pos="1418"/>
        </w:tabs>
        <w:suppressAutoHyphens/>
        <w:spacing w:after="0" w:line="240" w:lineRule="auto"/>
        <w:ind w:left="1418"/>
        <w:rPr>
          <w:rFonts w:ascii="Verdana" w:eastAsia="Times New Roman" w:hAnsi="Verdana" w:cs="Arial"/>
          <w:sz w:val="18"/>
          <w:szCs w:val="18"/>
        </w:rPr>
      </w:pPr>
      <w:r w:rsidRPr="004317D2">
        <w:rPr>
          <w:rFonts w:ascii="Verdana" w:eastAsia="Times New Roman" w:hAnsi="Verdana" w:cs="Arial"/>
          <w:sz w:val="18"/>
          <w:szCs w:val="18"/>
        </w:rPr>
        <w:t>De RAB (artikel 28 cao) en de winstdelingsregeling (artikel 29) komen met ingang van 1 januari 2017 te vervallen. Daarvoor in de plaats wordt in twee stappen een vaste (structurele) dertiende maand ingevoerd, waarbij:</w:t>
      </w:r>
    </w:p>
    <w:p w14:paraId="6DFCECC3" w14:textId="77777777" w:rsidR="004317D2" w:rsidRPr="004317D2" w:rsidRDefault="004317D2" w:rsidP="004317D2">
      <w:pPr>
        <w:suppressAutoHyphens/>
        <w:spacing w:after="0" w:line="240" w:lineRule="auto"/>
        <w:ind w:left="1701" w:hanging="283"/>
        <w:rPr>
          <w:rFonts w:ascii="Verdana" w:eastAsia="Times New Roman" w:hAnsi="Verdana" w:cs="Arial"/>
          <w:sz w:val="18"/>
          <w:szCs w:val="18"/>
        </w:rPr>
      </w:pPr>
      <w:r w:rsidRPr="004317D2">
        <w:rPr>
          <w:rFonts w:ascii="Verdana" w:eastAsia="Times New Roman" w:hAnsi="Verdana" w:cs="Arial"/>
          <w:sz w:val="18"/>
          <w:szCs w:val="18"/>
        </w:rPr>
        <w:t xml:space="preserve">- </w:t>
      </w:r>
      <w:r w:rsidRPr="004317D2">
        <w:rPr>
          <w:rFonts w:ascii="Verdana" w:eastAsia="Times New Roman" w:hAnsi="Verdana" w:cs="Arial"/>
          <w:sz w:val="18"/>
          <w:szCs w:val="18"/>
        </w:rPr>
        <w:tab/>
        <w:t>in het eerste jaar (2017) 5% wordt uitbetaald in november;</w:t>
      </w:r>
    </w:p>
    <w:p w14:paraId="6DFCECC4" w14:textId="77777777" w:rsidR="004317D2" w:rsidRPr="004317D2" w:rsidRDefault="004317D2" w:rsidP="004317D2">
      <w:pPr>
        <w:suppressAutoHyphens/>
        <w:spacing w:after="0" w:line="240" w:lineRule="auto"/>
        <w:ind w:left="1701" w:hanging="283"/>
        <w:rPr>
          <w:rFonts w:ascii="Verdana" w:eastAsia="Times New Roman" w:hAnsi="Verdana" w:cs="Arial"/>
          <w:sz w:val="18"/>
          <w:szCs w:val="18"/>
        </w:rPr>
      </w:pPr>
      <w:r w:rsidRPr="004317D2">
        <w:rPr>
          <w:rFonts w:ascii="Verdana" w:eastAsia="Times New Roman" w:hAnsi="Verdana" w:cs="Arial"/>
          <w:sz w:val="18"/>
          <w:szCs w:val="18"/>
        </w:rPr>
        <w:t xml:space="preserve">- </w:t>
      </w:r>
      <w:r w:rsidRPr="004317D2">
        <w:rPr>
          <w:rFonts w:ascii="Verdana" w:eastAsia="Times New Roman" w:hAnsi="Verdana" w:cs="Arial"/>
          <w:sz w:val="18"/>
          <w:szCs w:val="18"/>
        </w:rPr>
        <w:tab/>
        <w:t xml:space="preserve">vanaf 2018 ieder jaar de volle dertiende maand van 8,33% wordt uitbetaald in november. </w:t>
      </w:r>
    </w:p>
    <w:p w14:paraId="6DFCECC5" w14:textId="77777777" w:rsidR="004317D2" w:rsidRPr="004317D2" w:rsidRDefault="004317D2" w:rsidP="004317D2">
      <w:pPr>
        <w:tabs>
          <w:tab w:val="left" w:pos="1418"/>
        </w:tabs>
        <w:suppressAutoHyphens/>
        <w:spacing w:after="0" w:line="240" w:lineRule="auto"/>
        <w:ind w:left="1418" w:hanging="1418"/>
        <w:rPr>
          <w:rFonts w:ascii="Verdana" w:eastAsia="Times New Roman" w:hAnsi="Verdana" w:cs="Arial"/>
          <w:sz w:val="18"/>
          <w:szCs w:val="18"/>
        </w:rPr>
      </w:pPr>
    </w:p>
    <w:p w14:paraId="6DFCECC6" w14:textId="77777777" w:rsidR="004317D2" w:rsidRPr="004317D2" w:rsidRDefault="004317D2" w:rsidP="004317D2">
      <w:pPr>
        <w:numPr>
          <w:ilvl w:val="0"/>
          <w:numId w:val="36"/>
        </w:numPr>
        <w:tabs>
          <w:tab w:val="left" w:pos="1418"/>
        </w:tabs>
        <w:suppressAutoHyphens/>
        <w:spacing w:after="0" w:line="240" w:lineRule="auto"/>
        <w:ind w:left="1418" w:hanging="1418"/>
        <w:contextualSpacing/>
        <w:rPr>
          <w:rFonts w:ascii="Verdana" w:hAnsi="Verdana" w:cs="Arial"/>
          <w:i/>
          <w:sz w:val="18"/>
          <w:szCs w:val="18"/>
        </w:rPr>
      </w:pPr>
      <w:r w:rsidRPr="004317D2">
        <w:rPr>
          <w:rFonts w:ascii="Verdana" w:hAnsi="Verdana" w:cs="Arial"/>
          <w:i/>
          <w:sz w:val="18"/>
          <w:szCs w:val="18"/>
        </w:rPr>
        <w:t>Duurzame inzetbaarheid</w:t>
      </w:r>
    </w:p>
    <w:p w14:paraId="6DFCECC7" w14:textId="77777777" w:rsidR="00335862" w:rsidRDefault="00335862" w:rsidP="004317D2">
      <w:pPr>
        <w:suppressAutoHyphens/>
        <w:spacing w:after="0" w:line="240" w:lineRule="auto"/>
        <w:ind w:left="1418"/>
        <w:rPr>
          <w:rFonts w:ascii="Verdana" w:eastAsia="Times New Roman" w:hAnsi="Verdana" w:cs="Arial"/>
          <w:sz w:val="18"/>
          <w:szCs w:val="18"/>
        </w:rPr>
      </w:pPr>
    </w:p>
    <w:p w14:paraId="6DFCECC8" w14:textId="77777777" w:rsidR="004317D2" w:rsidRPr="004317D2" w:rsidRDefault="004317D2" w:rsidP="004317D2">
      <w:pPr>
        <w:suppressAutoHyphens/>
        <w:spacing w:after="0" w:line="240" w:lineRule="auto"/>
        <w:ind w:left="1418"/>
        <w:rPr>
          <w:rFonts w:ascii="Verdana" w:eastAsia="Times New Roman" w:hAnsi="Verdana" w:cs="Arial"/>
          <w:sz w:val="18"/>
          <w:szCs w:val="18"/>
        </w:rPr>
      </w:pPr>
      <w:r w:rsidRPr="004317D2">
        <w:rPr>
          <w:rFonts w:ascii="Verdana" w:eastAsia="Times New Roman" w:hAnsi="Verdana" w:cs="Arial"/>
          <w:sz w:val="18"/>
          <w:szCs w:val="18"/>
        </w:rPr>
        <w:t xml:space="preserve">In het kader van de vraagstelling hoe werknemers tot hun pensioen gezond, gemotiveerd en inzetbaar blijven, zal DGR tijdens de looptijd van de cao met de PVT concrete afspraken maken over de invulling van duurzame inzetbaarheid binnen DGR. </w:t>
      </w:r>
    </w:p>
    <w:p w14:paraId="6DFCECC9" w14:textId="77777777" w:rsidR="004317D2" w:rsidRPr="004317D2" w:rsidRDefault="004317D2" w:rsidP="004317D2">
      <w:pPr>
        <w:tabs>
          <w:tab w:val="left" w:pos="1418"/>
        </w:tabs>
        <w:suppressAutoHyphens/>
        <w:spacing w:after="0" w:line="240" w:lineRule="auto"/>
        <w:ind w:left="1418" w:hanging="1418"/>
        <w:rPr>
          <w:rFonts w:ascii="Verdana" w:eastAsia="Times New Roman" w:hAnsi="Verdana" w:cs="Arial"/>
          <w:sz w:val="18"/>
          <w:szCs w:val="18"/>
        </w:rPr>
      </w:pPr>
    </w:p>
    <w:p w14:paraId="6DFCECCA" w14:textId="77777777" w:rsidR="004317D2" w:rsidRPr="004317D2" w:rsidRDefault="004317D2" w:rsidP="004317D2">
      <w:pPr>
        <w:numPr>
          <w:ilvl w:val="0"/>
          <w:numId w:val="36"/>
        </w:numPr>
        <w:tabs>
          <w:tab w:val="left" w:pos="1418"/>
        </w:tabs>
        <w:suppressAutoHyphens/>
        <w:spacing w:after="0" w:line="240" w:lineRule="auto"/>
        <w:ind w:left="1418" w:hanging="1418"/>
        <w:contextualSpacing/>
        <w:rPr>
          <w:rFonts w:ascii="Verdana" w:hAnsi="Verdana" w:cs="Arial"/>
          <w:i/>
          <w:sz w:val="18"/>
          <w:szCs w:val="18"/>
        </w:rPr>
      </w:pPr>
      <w:r w:rsidRPr="004317D2">
        <w:rPr>
          <w:rFonts w:ascii="Verdana" w:hAnsi="Verdana" w:cs="Arial"/>
          <w:i/>
          <w:sz w:val="18"/>
          <w:szCs w:val="18"/>
        </w:rPr>
        <w:t>Werkhervattingskas (voorheen: WGA)</w:t>
      </w:r>
    </w:p>
    <w:p w14:paraId="6DFCECCB" w14:textId="77777777" w:rsidR="00335862" w:rsidRDefault="00335862" w:rsidP="004317D2">
      <w:pPr>
        <w:tabs>
          <w:tab w:val="left" w:pos="1418"/>
        </w:tabs>
        <w:suppressAutoHyphens/>
        <w:spacing w:after="0" w:line="240" w:lineRule="auto"/>
        <w:ind w:left="1418"/>
        <w:rPr>
          <w:rFonts w:ascii="Verdana" w:eastAsia="Times New Roman" w:hAnsi="Verdana" w:cs="Arial"/>
          <w:sz w:val="18"/>
          <w:szCs w:val="18"/>
        </w:rPr>
      </w:pPr>
    </w:p>
    <w:p w14:paraId="6DFCECCC" w14:textId="77777777" w:rsidR="004317D2" w:rsidRPr="004317D2" w:rsidRDefault="004317D2" w:rsidP="004317D2">
      <w:pPr>
        <w:tabs>
          <w:tab w:val="left" w:pos="1418"/>
        </w:tabs>
        <w:suppressAutoHyphens/>
        <w:spacing w:after="0" w:line="240" w:lineRule="auto"/>
        <w:ind w:left="1418"/>
        <w:rPr>
          <w:rFonts w:ascii="Verdana" w:eastAsia="Times New Roman" w:hAnsi="Verdana" w:cs="Arial"/>
          <w:sz w:val="18"/>
          <w:szCs w:val="18"/>
        </w:rPr>
      </w:pPr>
      <w:r w:rsidRPr="004317D2">
        <w:rPr>
          <w:rFonts w:ascii="Verdana" w:eastAsia="Times New Roman" w:hAnsi="Verdana" w:cs="Arial"/>
          <w:sz w:val="18"/>
          <w:szCs w:val="18"/>
        </w:rPr>
        <w:t>De gedifferentieerde premie voor de Werkhervattingskas komt gedurende de looptijd van de cao volledig voor rekening van werkgever.</w:t>
      </w:r>
    </w:p>
    <w:p w14:paraId="6DFCECCD" w14:textId="77777777" w:rsidR="004317D2" w:rsidRPr="004317D2" w:rsidRDefault="004317D2" w:rsidP="004317D2">
      <w:pPr>
        <w:tabs>
          <w:tab w:val="left" w:pos="1418"/>
        </w:tabs>
        <w:suppressAutoHyphens/>
        <w:spacing w:after="0" w:line="240" w:lineRule="auto"/>
        <w:ind w:left="1418" w:hanging="1418"/>
        <w:rPr>
          <w:rFonts w:ascii="Verdana" w:eastAsia="Times New Roman" w:hAnsi="Verdana" w:cs="Arial"/>
          <w:sz w:val="18"/>
          <w:szCs w:val="18"/>
        </w:rPr>
      </w:pPr>
    </w:p>
    <w:p w14:paraId="6DFCECCE" w14:textId="77777777" w:rsidR="004317D2" w:rsidRPr="004317D2" w:rsidRDefault="004317D2" w:rsidP="004317D2">
      <w:pPr>
        <w:numPr>
          <w:ilvl w:val="0"/>
          <w:numId w:val="36"/>
        </w:numPr>
        <w:tabs>
          <w:tab w:val="left" w:pos="1418"/>
        </w:tabs>
        <w:suppressAutoHyphens/>
        <w:spacing w:after="0" w:line="240" w:lineRule="auto"/>
        <w:ind w:left="1418" w:hanging="1418"/>
        <w:contextualSpacing/>
        <w:rPr>
          <w:rFonts w:ascii="Verdana" w:hAnsi="Verdana" w:cs="Arial"/>
          <w:i/>
          <w:sz w:val="18"/>
          <w:szCs w:val="18"/>
        </w:rPr>
      </w:pPr>
      <w:r w:rsidRPr="004317D2">
        <w:rPr>
          <w:rFonts w:ascii="Verdana" w:hAnsi="Verdana" w:cs="Arial"/>
          <w:i/>
          <w:sz w:val="18"/>
          <w:szCs w:val="18"/>
        </w:rPr>
        <w:t>Vakbondscontributie</w:t>
      </w:r>
    </w:p>
    <w:p w14:paraId="6DFCECCF" w14:textId="77777777" w:rsidR="00335862" w:rsidRDefault="00335862" w:rsidP="004317D2">
      <w:pPr>
        <w:tabs>
          <w:tab w:val="left" w:pos="1418"/>
        </w:tabs>
        <w:suppressAutoHyphens/>
        <w:spacing w:after="0" w:line="240" w:lineRule="auto"/>
        <w:ind w:left="1418"/>
        <w:rPr>
          <w:rFonts w:ascii="Verdana" w:eastAsia="Times New Roman" w:hAnsi="Verdana" w:cs="Arial"/>
          <w:sz w:val="18"/>
          <w:szCs w:val="18"/>
        </w:rPr>
      </w:pPr>
    </w:p>
    <w:p w14:paraId="6DFCECD0" w14:textId="77777777" w:rsidR="004317D2" w:rsidRPr="004317D2" w:rsidRDefault="004317D2" w:rsidP="004317D2">
      <w:pPr>
        <w:tabs>
          <w:tab w:val="left" w:pos="1418"/>
        </w:tabs>
        <w:suppressAutoHyphens/>
        <w:spacing w:after="0" w:line="240" w:lineRule="auto"/>
        <w:ind w:left="1418"/>
        <w:rPr>
          <w:rFonts w:ascii="Verdana" w:eastAsia="Times New Roman" w:hAnsi="Verdana" w:cs="Arial"/>
          <w:sz w:val="18"/>
          <w:szCs w:val="18"/>
        </w:rPr>
      </w:pPr>
      <w:r w:rsidRPr="004317D2">
        <w:rPr>
          <w:rFonts w:ascii="Verdana" w:eastAsia="Times New Roman" w:hAnsi="Verdana" w:cs="Arial"/>
          <w:sz w:val="18"/>
          <w:szCs w:val="18"/>
        </w:rPr>
        <w:t>Het fiscale voordeel van verrekening van de vakbondscontributie met het brutoloon zal gedurende de looptijd van de cao worden gecontinueerd via de Werkkostenregeling (WKR).</w:t>
      </w:r>
    </w:p>
    <w:p w14:paraId="6DFCECD1" w14:textId="77777777" w:rsidR="004317D2" w:rsidRPr="004317D2" w:rsidRDefault="004317D2" w:rsidP="004317D2">
      <w:pPr>
        <w:tabs>
          <w:tab w:val="left" w:pos="1418"/>
        </w:tabs>
        <w:suppressAutoHyphens/>
        <w:spacing w:after="0" w:line="240" w:lineRule="auto"/>
        <w:ind w:left="1418" w:hanging="1418"/>
        <w:rPr>
          <w:rFonts w:ascii="Verdana" w:eastAsia="Times New Roman" w:hAnsi="Verdana" w:cs="Arial"/>
          <w:sz w:val="18"/>
          <w:szCs w:val="18"/>
        </w:rPr>
      </w:pPr>
    </w:p>
    <w:p w14:paraId="6DFCECD2" w14:textId="77777777" w:rsidR="004317D2" w:rsidRPr="004317D2" w:rsidRDefault="004317D2" w:rsidP="004317D2">
      <w:pPr>
        <w:numPr>
          <w:ilvl w:val="0"/>
          <w:numId w:val="36"/>
        </w:numPr>
        <w:tabs>
          <w:tab w:val="left" w:pos="1418"/>
        </w:tabs>
        <w:suppressAutoHyphens/>
        <w:spacing w:after="0" w:line="240" w:lineRule="auto"/>
        <w:ind w:left="1418" w:hanging="1418"/>
        <w:rPr>
          <w:rFonts w:ascii="Verdana" w:eastAsia="Times New Roman" w:hAnsi="Verdana" w:cs="Arial"/>
          <w:i/>
          <w:sz w:val="18"/>
          <w:szCs w:val="18"/>
          <w:lang w:eastAsia="nl-NL"/>
        </w:rPr>
      </w:pPr>
      <w:r w:rsidRPr="004317D2">
        <w:rPr>
          <w:rFonts w:ascii="Verdana" w:eastAsia="Times New Roman" w:hAnsi="Verdana" w:cs="Arial"/>
          <w:i/>
          <w:sz w:val="18"/>
          <w:szCs w:val="18"/>
          <w:lang w:eastAsia="nl-NL"/>
        </w:rPr>
        <w:t>WW</w:t>
      </w:r>
    </w:p>
    <w:p w14:paraId="6DFCECD3" w14:textId="77777777" w:rsidR="00335862" w:rsidRDefault="00335862" w:rsidP="004317D2">
      <w:pPr>
        <w:tabs>
          <w:tab w:val="left" w:pos="1418"/>
        </w:tabs>
        <w:spacing w:after="0" w:line="240" w:lineRule="auto"/>
        <w:ind w:left="1418"/>
        <w:rPr>
          <w:rFonts w:ascii="Verdana" w:eastAsia="Times New Roman" w:hAnsi="Verdana" w:cs="Arial"/>
          <w:sz w:val="18"/>
          <w:szCs w:val="18"/>
          <w:lang w:eastAsia="nl-NL"/>
        </w:rPr>
      </w:pPr>
    </w:p>
    <w:p w14:paraId="6DFCECD4" w14:textId="77777777" w:rsidR="004317D2" w:rsidRPr="004317D2" w:rsidRDefault="004317D2" w:rsidP="004317D2">
      <w:pPr>
        <w:tabs>
          <w:tab w:val="left" w:pos="1418"/>
        </w:tabs>
        <w:spacing w:after="0" w:line="240" w:lineRule="auto"/>
        <w:ind w:left="1418"/>
        <w:rPr>
          <w:rFonts w:ascii="Verdana" w:eastAsia="Times New Roman" w:hAnsi="Verdana" w:cs="Arial"/>
          <w:sz w:val="18"/>
          <w:szCs w:val="18"/>
          <w:lang w:eastAsia="nl-NL"/>
        </w:rPr>
      </w:pPr>
      <w:r w:rsidRPr="004317D2">
        <w:rPr>
          <w:rFonts w:ascii="Verdana" w:eastAsia="Times New Roman" w:hAnsi="Verdana" w:cs="Arial"/>
          <w:sz w:val="18"/>
          <w:szCs w:val="18"/>
          <w:lang w:eastAsia="nl-NL"/>
        </w:rPr>
        <w:t>In het kader van de reparatie van het derde WW-jaar is werkgever bereid om gedurende de looptijd van de cao nader overleg te voeren over een aanvullende private WW-verzekering waarmee de huidige hoogte en duur van de wettelijke WW-uitkering worden gehandhaafd.</w:t>
      </w:r>
    </w:p>
    <w:p w14:paraId="6DFCECD5" w14:textId="77777777" w:rsidR="004317D2" w:rsidRPr="004317D2" w:rsidRDefault="004317D2" w:rsidP="004317D2">
      <w:pPr>
        <w:tabs>
          <w:tab w:val="left" w:pos="1418"/>
        </w:tabs>
        <w:spacing w:after="0" w:line="240" w:lineRule="auto"/>
        <w:ind w:left="1418" w:hanging="1418"/>
        <w:rPr>
          <w:rFonts w:ascii="Verdana" w:eastAsia="Times New Roman" w:hAnsi="Verdana" w:cs="Arial"/>
          <w:sz w:val="18"/>
          <w:szCs w:val="18"/>
          <w:lang w:eastAsia="nl-NL"/>
        </w:rPr>
      </w:pPr>
    </w:p>
    <w:p w14:paraId="6DFCECD6" w14:textId="77777777" w:rsidR="004317D2" w:rsidRPr="004317D2" w:rsidRDefault="004317D2" w:rsidP="004317D2">
      <w:pPr>
        <w:numPr>
          <w:ilvl w:val="0"/>
          <w:numId w:val="36"/>
        </w:numPr>
        <w:tabs>
          <w:tab w:val="left" w:pos="1418"/>
        </w:tabs>
        <w:suppressAutoHyphens/>
        <w:spacing w:after="0" w:line="240" w:lineRule="auto"/>
        <w:ind w:left="1418" w:hanging="1418"/>
        <w:rPr>
          <w:rFonts w:ascii="Verdana" w:eastAsia="Times New Roman" w:hAnsi="Verdana" w:cs="Arial"/>
          <w:i/>
          <w:sz w:val="18"/>
          <w:szCs w:val="18"/>
          <w:lang w:eastAsia="nl-NL"/>
        </w:rPr>
      </w:pPr>
      <w:r w:rsidRPr="004317D2">
        <w:rPr>
          <w:rFonts w:ascii="Verdana" w:eastAsia="Times New Roman" w:hAnsi="Verdana" w:cs="Arial"/>
          <w:i/>
          <w:sz w:val="18"/>
          <w:szCs w:val="18"/>
          <w:lang w:eastAsia="nl-NL"/>
        </w:rPr>
        <w:t>Werkgeversbijdrage aan vakorganisaties</w:t>
      </w:r>
    </w:p>
    <w:p w14:paraId="6DFCECD7" w14:textId="77777777" w:rsidR="00335862" w:rsidRDefault="00335862" w:rsidP="004317D2">
      <w:pPr>
        <w:tabs>
          <w:tab w:val="left" w:pos="1418"/>
        </w:tabs>
        <w:spacing w:after="0" w:line="240" w:lineRule="auto"/>
        <w:ind w:left="1418"/>
        <w:rPr>
          <w:rFonts w:ascii="Verdana" w:eastAsia="Times New Roman" w:hAnsi="Verdana" w:cs="Arial"/>
          <w:sz w:val="18"/>
          <w:szCs w:val="18"/>
          <w:lang w:eastAsia="nl-NL"/>
        </w:rPr>
      </w:pPr>
    </w:p>
    <w:p w14:paraId="6DFCECD8" w14:textId="77777777" w:rsidR="004317D2" w:rsidRPr="004317D2" w:rsidRDefault="004317D2" w:rsidP="004317D2">
      <w:pPr>
        <w:tabs>
          <w:tab w:val="left" w:pos="1418"/>
        </w:tabs>
        <w:spacing w:after="0" w:line="240" w:lineRule="auto"/>
        <w:ind w:left="1418"/>
        <w:rPr>
          <w:rFonts w:ascii="Verdana" w:eastAsia="Times New Roman" w:hAnsi="Verdana" w:cs="Arial"/>
          <w:sz w:val="18"/>
          <w:szCs w:val="18"/>
          <w:lang w:eastAsia="nl-NL"/>
        </w:rPr>
      </w:pPr>
      <w:r w:rsidRPr="004317D2">
        <w:rPr>
          <w:rFonts w:ascii="Verdana" w:eastAsia="Times New Roman" w:hAnsi="Verdana" w:cs="Arial"/>
          <w:sz w:val="18"/>
          <w:szCs w:val="18"/>
          <w:lang w:eastAsia="nl-NL"/>
        </w:rPr>
        <w:t xml:space="preserve">De werkgeversbijdrage aan vakorganisaties op basis van de zgn. AWVN-regeling, wordt gedurende de looptijd van de cao voortgezet. </w:t>
      </w:r>
    </w:p>
    <w:p w14:paraId="6DFCECD9" w14:textId="77777777" w:rsidR="00C76D7F" w:rsidRPr="00C25DF1" w:rsidRDefault="00C25DF1" w:rsidP="003A3789">
      <w:pPr>
        <w:tabs>
          <w:tab w:val="left" w:pos="1418"/>
        </w:tabs>
        <w:suppressAutoHyphens/>
        <w:spacing w:after="0" w:line="240" w:lineRule="auto"/>
        <w:ind w:left="1418" w:hanging="1418"/>
        <w:rPr>
          <w:rFonts w:ascii="Verdana" w:hAnsi="Verdana"/>
          <w:b/>
          <w:sz w:val="18"/>
          <w:szCs w:val="18"/>
        </w:rPr>
      </w:pPr>
      <w:r w:rsidRPr="00C25DF1">
        <w:rPr>
          <w:rFonts w:ascii="Verdana" w:hAnsi="Verdana"/>
          <w:sz w:val="18"/>
          <w:szCs w:val="18"/>
        </w:rPr>
        <w:t xml:space="preserve"> </w:t>
      </w:r>
    </w:p>
    <w:sectPr w:rsidR="00C76D7F" w:rsidRPr="00C25DF1" w:rsidSect="003B6E30">
      <w:headerReference w:type="default" r:id="rId14"/>
      <w:footerReference w:type="default" r:id="rId15"/>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CECDE" w14:textId="77777777" w:rsidR="000F07D2" w:rsidRDefault="000F07D2" w:rsidP="00A462F9">
      <w:pPr>
        <w:spacing w:after="0" w:line="240" w:lineRule="auto"/>
      </w:pPr>
      <w:r>
        <w:separator/>
      </w:r>
    </w:p>
  </w:endnote>
  <w:endnote w:type="continuationSeparator" w:id="0">
    <w:p w14:paraId="6DFCECDF" w14:textId="77777777" w:rsidR="000F07D2" w:rsidRDefault="000F07D2" w:rsidP="00A4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Blac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ymbolItcTMed">
    <w:altName w:val="Times New Roman"/>
    <w:charset w:val="00"/>
    <w:family w:val="auto"/>
    <w:pitch w:val="variable"/>
    <w:sig w:usb0="00000007" w:usb1="00000000" w:usb2="00000000" w:usb3="00000000" w:csb0="00000013"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MT-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84184"/>
      <w:docPartObj>
        <w:docPartGallery w:val="Page Numbers (Bottom of Page)"/>
        <w:docPartUnique/>
      </w:docPartObj>
    </w:sdtPr>
    <w:sdtEndPr>
      <w:rPr>
        <w:rFonts w:ascii="Verdana" w:hAnsi="Verdana"/>
        <w:sz w:val="18"/>
        <w:szCs w:val="18"/>
      </w:rPr>
    </w:sdtEndPr>
    <w:sdtContent>
      <w:p w14:paraId="6DFCECE1" w14:textId="77777777" w:rsidR="000F07D2" w:rsidRDefault="000F07D2" w:rsidP="0003092F">
        <w:pPr>
          <w:pStyle w:val="Voettekst"/>
          <w:tabs>
            <w:tab w:val="clear" w:pos="4536"/>
          </w:tabs>
          <w:jc w:val="center"/>
        </w:pPr>
      </w:p>
      <w:p w14:paraId="6DFCECE2" w14:textId="77777777" w:rsidR="000F07D2" w:rsidRDefault="000F07D2" w:rsidP="0003092F">
        <w:pPr>
          <w:pStyle w:val="Voettekst"/>
          <w:tabs>
            <w:tab w:val="clear" w:pos="4536"/>
          </w:tabs>
          <w:jc w:val="center"/>
          <w:rPr>
            <w:rFonts w:ascii="Verdana" w:hAnsi="Verdana"/>
            <w:i/>
            <w:sz w:val="16"/>
            <w:szCs w:val="16"/>
          </w:rPr>
        </w:pPr>
        <w:r>
          <w:rPr>
            <w:rFonts w:ascii="Verdana" w:hAnsi="Verdana"/>
            <w:i/>
            <w:sz w:val="16"/>
            <w:szCs w:val="16"/>
          </w:rPr>
          <w:t>Collectieve arbeidsovereenkomst voor Dutch Glycerin Refinery 2017-2018</w:t>
        </w:r>
      </w:p>
      <w:p w14:paraId="6DFCECE3" w14:textId="77777777" w:rsidR="000F07D2" w:rsidRDefault="000F07D2" w:rsidP="0003092F">
        <w:pPr>
          <w:pStyle w:val="Voettekst"/>
          <w:tabs>
            <w:tab w:val="clear" w:pos="4536"/>
          </w:tabs>
          <w:jc w:val="center"/>
          <w:rPr>
            <w:rFonts w:ascii="Verdana" w:hAnsi="Verdana"/>
            <w:i/>
            <w:sz w:val="16"/>
            <w:szCs w:val="16"/>
          </w:rPr>
        </w:pPr>
        <w:r>
          <w:rPr>
            <w:rFonts w:ascii="Verdana" w:hAnsi="Verdana"/>
            <w:i/>
            <w:sz w:val="16"/>
            <w:szCs w:val="16"/>
          </w:rPr>
          <w:t>______</w:t>
        </w:r>
      </w:p>
      <w:p w14:paraId="6DFCECE4" w14:textId="77777777" w:rsidR="000F07D2" w:rsidRPr="00D350B7" w:rsidRDefault="000F07D2" w:rsidP="0003092F">
        <w:pPr>
          <w:pStyle w:val="Voettekst"/>
          <w:tabs>
            <w:tab w:val="clear" w:pos="4536"/>
          </w:tabs>
          <w:jc w:val="center"/>
          <w:rPr>
            <w:rFonts w:ascii="Verdana" w:hAnsi="Verdana"/>
            <w:sz w:val="18"/>
            <w:szCs w:val="18"/>
          </w:rPr>
        </w:pPr>
        <w:r w:rsidRPr="00D350B7">
          <w:rPr>
            <w:rFonts w:ascii="Verdana" w:hAnsi="Verdana"/>
            <w:sz w:val="18"/>
            <w:szCs w:val="18"/>
          </w:rPr>
          <w:fldChar w:fldCharType="begin"/>
        </w:r>
        <w:r w:rsidRPr="00D350B7">
          <w:rPr>
            <w:rFonts w:ascii="Verdana" w:hAnsi="Verdana"/>
            <w:sz w:val="18"/>
            <w:szCs w:val="18"/>
          </w:rPr>
          <w:instrText>PAGE   \* MERGEFORMAT</w:instrText>
        </w:r>
        <w:r w:rsidRPr="00D350B7">
          <w:rPr>
            <w:rFonts w:ascii="Verdana" w:hAnsi="Verdana"/>
            <w:sz w:val="18"/>
            <w:szCs w:val="18"/>
          </w:rPr>
          <w:fldChar w:fldCharType="separate"/>
        </w:r>
        <w:r w:rsidR="00C42A57">
          <w:rPr>
            <w:rFonts w:ascii="Verdana" w:hAnsi="Verdana"/>
            <w:noProof/>
            <w:sz w:val="18"/>
            <w:szCs w:val="18"/>
          </w:rPr>
          <w:t>4</w:t>
        </w:r>
        <w:r w:rsidRPr="00D350B7">
          <w:rPr>
            <w:rFonts w:ascii="Verdana" w:hAnsi="Verdana"/>
            <w:sz w:val="18"/>
            <w:szCs w:val="18"/>
          </w:rPr>
          <w:fldChar w:fldCharType="end"/>
        </w:r>
      </w:p>
    </w:sdtContent>
  </w:sdt>
  <w:p w14:paraId="6DFCECE5" w14:textId="77777777" w:rsidR="000F07D2" w:rsidRDefault="000F07D2" w:rsidP="0003092F">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ECDC" w14:textId="77777777" w:rsidR="000F07D2" w:rsidRDefault="000F07D2" w:rsidP="00A462F9">
      <w:pPr>
        <w:spacing w:after="0" w:line="240" w:lineRule="auto"/>
      </w:pPr>
      <w:r>
        <w:separator/>
      </w:r>
    </w:p>
  </w:footnote>
  <w:footnote w:type="continuationSeparator" w:id="0">
    <w:p w14:paraId="6DFCECDD" w14:textId="77777777" w:rsidR="000F07D2" w:rsidRDefault="000F07D2" w:rsidP="00A46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ECE0" w14:textId="77777777" w:rsidR="000F07D2" w:rsidRDefault="000F07D2" w:rsidP="00320785">
    <w:pPr>
      <w:pStyle w:val="Koptekst"/>
      <w:tabs>
        <w:tab w:val="clear" w:pos="9072"/>
      </w:tabs>
      <w:ind w:right="-340"/>
      <w:jc w:val="right"/>
    </w:pPr>
    <w:r w:rsidRPr="00D77E03">
      <w:rPr>
        <w:noProof/>
        <w:lang w:eastAsia="nl-NL"/>
      </w:rPr>
      <w:drawing>
        <wp:inline distT="0" distB="0" distL="0" distR="0" wp14:anchorId="6DFCECE6" wp14:editId="6DFCECE7">
          <wp:extent cx="1071775" cy="716507"/>
          <wp:effectExtent l="0" t="0" r="0" b="7620"/>
          <wp:docPr id="2" name="Afbeelding 2" descr="I:\Algemeen\Secretariaat\Huisstijl\DGR\DGR b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lgemeen\Secretariaat\Huisstijl\DGR\DGR bp header.png"/>
                  <pic:cNvPicPr>
                    <a:picLocks noChangeAspect="1" noChangeArrowheads="1"/>
                  </pic:cNvPicPr>
                </pic:nvPicPr>
                <pic:blipFill>
                  <a:blip r:embed="rId1">
                    <a:extLst>
                      <a:ext uri="{28A0092B-C50C-407E-A947-70E740481C1C}">
                        <a14:useLocalDpi xmlns:a14="http://schemas.microsoft.com/office/drawing/2010/main" val="0"/>
                      </a:ext>
                    </a:extLst>
                  </a:blip>
                  <a:srcRect t="12512" r="80486" b="12512"/>
                  <a:stretch>
                    <a:fillRect/>
                  </a:stretch>
                </pic:blipFill>
                <pic:spPr bwMode="auto">
                  <a:xfrm>
                    <a:off x="0" y="0"/>
                    <a:ext cx="1091109" cy="729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178"/>
    <w:multiLevelType w:val="hybridMultilevel"/>
    <w:tmpl w:val="A2FC3638"/>
    <w:lvl w:ilvl="0" w:tplc="EAB238BA">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E1F"/>
    <w:multiLevelType w:val="hybridMultilevel"/>
    <w:tmpl w:val="E4AC1E6E"/>
    <w:lvl w:ilvl="0" w:tplc="EAB238BA">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487315"/>
    <w:multiLevelType w:val="hybridMultilevel"/>
    <w:tmpl w:val="EBF24326"/>
    <w:lvl w:ilvl="0" w:tplc="EAB238B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AB238BA">
      <w:numFmt w:val="bullet"/>
      <w:lvlText w:val="-"/>
      <w:lvlJc w:val="left"/>
      <w:pPr>
        <w:ind w:left="21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9B6474"/>
    <w:multiLevelType w:val="hybridMultilevel"/>
    <w:tmpl w:val="F88C9B56"/>
    <w:lvl w:ilvl="0" w:tplc="4C98E2F4">
      <w:start w:val="1"/>
      <w:numFmt w:val="bullet"/>
      <w:lvlText w:val="-"/>
      <w:lvlJc w:val="left"/>
      <w:pPr>
        <w:ind w:left="360" w:hanging="360"/>
      </w:pPr>
      <w:rPr>
        <w:rFonts w:ascii="Arial" w:eastAsia="Times New Roman" w:hAnsi="Arial" w:hint="default"/>
        <w:b w:val="0"/>
        <w:i w:val="0"/>
        <w:sz w:val="18"/>
        <w:szCs w:val="1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0321CA"/>
    <w:multiLevelType w:val="hybridMultilevel"/>
    <w:tmpl w:val="D61EE686"/>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F232E3"/>
    <w:multiLevelType w:val="hybridMultilevel"/>
    <w:tmpl w:val="CD90A1AE"/>
    <w:lvl w:ilvl="0" w:tplc="E0968FBC">
      <w:start w:val="5"/>
      <w:numFmt w:val="bullet"/>
      <w:lvlText w:val="-"/>
      <w:lvlJc w:val="left"/>
      <w:pPr>
        <w:ind w:left="744" w:hanging="360"/>
      </w:pPr>
      <w:rPr>
        <w:rFonts w:ascii="Arial" w:eastAsia="ArialMT-Black" w:hAnsi="Arial" w:hint="default"/>
      </w:rPr>
    </w:lvl>
    <w:lvl w:ilvl="1" w:tplc="04130003" w:tentative="1">
      <w:start w:val="1"/>
      <w:numFmt w:val="bullet"/>
      <w:lvlText w:val="o"/>
      <w:lvlJc w:val="left"/>
      <w:pPr>
        <w:ind w:left="1464" w:hanging="360"/>
      </w:pPr>
      <w:rPr>
        <w:rFonts w:ascii="Courier New" w:hAnsi="Courier New" w:cs="Courier New" w:hint="default"/>
      </w:rPr>
    </w:lvl>
    <w:lvl w:ilvl="2" w:tplc="04130005" w:tentative="1">
      <w:start w:val="1"/>
      <w:numFmt w:val="bullet"/>
      <w:lvlText w:val=""/>
      <w:lvlJc w:val="left"/>
      <w:pPr>
        <w:ind w:left="2184" w:hanging="360"/>
      </w:pPr>
      <w:rPr>
        <w:rFonts w:ascii="Wingdings" w:hAnsi="Wingdings" w:hint="default"/>
      </w:rPr>
    </w:lvl>
    <w:lvl w:ilvl="3" w:tplc="04130001" w:tentative="1">
      <w:start w:val="1"/>
      <w:numFmt w:val="bullet"/>
      <w:lvlText w:val=""/>
      <w:lvlJc w:val="left"/>
      <w:pPr>
        <w:ind w:left="2904" w:hanging="360"/>
      </w:pPr>
      <w:rPr>
        <w:rFonts w:ascii="Symbol" w:hAnsi="Symbol" w:hint="default"/>
      </w:rPr>
    </w:lvl>
    <w:lvl w:ilvl="4" w:tplc="04130003" w:tentative="1">
      <w:start w:val="1"/>
      <w:numFmt w:val="bullet"/>
      <w:lvlText w:val="o"/>
      <w:lvlJc w:val="left"/>
      <w:pPr>
        <w:ind w:left="3624" w:hanging="360"/>
      </w:pPr>
      <w:rPr>
        <w:rFonts w:ascii="Courier New" w:hAnsi="Courier New" w:cs="Courier New" w:hint="default"/>
      </w:rPr>
    </w:lvl>
    <w:lvl w:ilvl="5" w:tplc="04130005" w:tentative="1">
      <w:start w:val="1"/>
      <w:numFmt w:val="bullet"/>
      <w:lvlText w:val=""/>
      <w:lvlJc w:val="left"/>
      <w:pPr>
        <w:ind w:left="4344" w:hanging="360"/>
      </w:pPr>
      <w:rPr>
        <w:rFonts w:ascii="Wingdings" w:hAnsi="Wingdings" w:hint="default"/>
      </w:rPr>
    </w:lvl>
    <w:lvl w:ilvl="6" w:tplc="04130001" w:tentative="1">
      <w:start w:val="1"/>
      <w:numFmt w:val="bullet"/>
      <w:lvlText w:val=""/>
      <w:lvlJc w:val="left"/>
      <w:pPr>
        <w:ind w:left="5064" w:hanging="360"/>
      </w:pPr>
      <w:rPr>
        <w:rFonts w:ascii="Symbol" w:hAnsi="Symbol" w:hint="default"/>
      </w:rPr>
    </w:lvl>
    <w:lvl w:ilvl="7" w:tplc="04130003" w:tentative="1">
      <w:start w:val="1"/>
      <w:numFmt w:val="bullet"/>
      <w:lvlText w:val="o"/>
      <w:lvlJc w:val="left"/>
      <w:pPr>
        <w:ind w:left="5784" w:hanging="360"/>
      </w:pPr>
      <w:rPr>
        <w:rFonts w:ascii="Courier New" w:hAnsi="Courier New" w:cs="Courier New" w:hint="default"/>
      </w:rPr>
    </w:lvl>
    <w:lvl w:ilvl="8" w:tplc="04130005" w:tentative="1">
      <w:start w:val="1"/>
      <w:numFmt w:val="bullet"/>
      <w:lvlText w:val=""/>
      <w:lvlJc w:val="left"/>
      <w:pPr>
        <w:ind w:left="6504" w:hanging="360"/>
      </w:pPr>
      <w:rPr>
        <w:rFonts w:ascii="Wingdings" w:hAnsi="Wingdings" w:hint="default"/>
      </w:rPr>
    </w:lvl>
  </w:abstractNum>
  <w:abstractNum w:abstractNumId="6" w15:restartNumberingAfterBreak="0">
    <w:nsid w:val="13252E6B"/>
    <w:multiLevelType w:val="hybridMultilevel"/>
    <w:tmpl w:val="DBA85FA8"/>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AC43EE"/>
    <w:multiLevelType w:val="hybridMultilevel"/>
    <w:tmpl w:val="6B6461B6"/>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8741F9"/>
    <w:multiLevelType w:val="hybridMultilevel"/>
    <w:tmpl w:val="3D7630D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BF06B18"/>
    <w:multiLevelType w:val="hybridMultilevel"/>
    <w:tmpl w:val="69DEED94"/>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A6A6845"/>
    <w:multiLevelType w:val="hybridMultilevel"/>
    <w:tmpl w:val="AEF21252"/>
    <w:lvl w:ilvl="0" w:tplc="436292A8">
      <w:start w:val="8"/>
      <w:numFmt w:val="decimal"/>
      <w:lvlText w:val="%1."/>
      <w:lvlJc w:val="left"/>
      <w:pPr>
        <w:ind w:left="360" w:hanging="360"/>
      </w:pPr>
      <w:rPr>
        <w:rFonts w:ascii="Verdana" w:hAnsi="Verdana"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C71157"/>
    <w:multiLevelType w:val="hybridMultilevel"/>
    <w:tmpl w:val="DA94DD50"/>
    <w:lvl w:ilvl="0" w:tplc="38B60DB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461F63"/>
    <w:multiLevelType w:val="hybridMultilevel"/>
    <w:tmpl w:val="E0AEEF8A"/>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2161C3"/>
    <w:multiLevelType w:val="hybridMultilevel"/>
    <w:tmpl w:val="A27CFEB0"/>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61F7B0A"/>
    <w:multiLevelType w:val="hybridMultilevel"/>
    <w:tmpl w:val="4FD4D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765538"/>
    <w:multiLevelType w:val="hybridMultilevel"/>
    <w:tmpl w:val="1706AC08"/>
    <w:lvl w:ilvl="0" w:tplc="EAB238B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AB238BA">
      <w:numFmt w:val="bullet"/>
      <w:lvlText w:val="-"/>
      <w:lvlJc w:val="left"/>
      <w:pPr>
        <w:ind w:left="21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675337"/>
    <w:multiLevelType w:val="hybridMultilevel"/>
    <w:tmpl w:val="B4CEB77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58E1667"/>
    <w:multiLevelType w:val="hybridMultilevel"/>
    <w:tmpl w:val="72C2F9EE"/>
    <w:lvl w:ilvl="0" w:tplc="AD8EB60E">
      <w:start w:val="1"/>
      <w:numFmt w:val="decimal"/>
      <w:lvlText w:val="%1."/>
      <w:lvlJc w:val="left"/>
      <w:pPr>
        <w:ind w:left="360" w:hanging="360"/>
      </w:pPr>
      <w:rPr>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3D2772"/>
    <w:multiLevelType w:val="hybridMultilevel"/>
    <w:tmpl w:val="0DACC3F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7C93FD6"/>
    <w:multiLevelType w:val="multilevel"/>
    <w:tmpl w:val="9B2ECF16"/>
    <w:lvl w:ilvl="0">
      <w:start w:val="1"/>
      <w:numFmt w:val="decimal"/>
      <w:lvlText w:val="%1."/>
      <w:lvlJc w:val="left"/>
      <w:pPr>
        <w:ind w:left="720" w:hanging="360"/>
      </w:pPr>
      <w:rPr>
        <w:rFonts w:hint="default"/>
        <w:b w:val="0"/>
        <w:i/>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9724BE2"/>
    <w:multiLevelType w:val="hybridMultilevel"/>
    <w:tmpl w:val="7190F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B1526C"/>
    <w:multiLevelType w:val="hybridMultilevel"/>
    <w:tmpl w:val="DF52FE20"/>
    <w:lvl w:ilvl="0" w:tplc="4C98E2F4">
      <w:start w:val="1"/>
      <w:numFmt w:val="bullet"/>
      <w:lvlText w:val="-"/>
      <w:lvlJc w:val="left"/>
      <w:pPr>
        <w:ind w:left="720" w:hanging="360"/>
      </w:pPr>
      <w:rPr>
        <w:rFonts w:ascii="Arial" w:eastAsia="Times New Roman" w:hAnsi="Arial" w:hint="default"/>
        <w:b w:val="0"/>
        <w:i w:val="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B71003"/>
    <w:multiLevelType w:val="hybridMultilevel"/>
    <w:tmpl w:val="548CFA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B8955AF"/>
    <w:multiLevelType w:val="hybridMultilevel"/>
    <w:tmpl w:val="BF3AA8F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CD3C0A"/>
    <w:multiLevelType w:val="hybridMultilevel"/>
    <w:tmpl w:val="068EE456"/>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3E6B6E"/>
    <w:multiLevelType w:val="hybridMultilevel"/>
    <w:tmpl w:val="19067B8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5DB515A"/>
    <w:multiLevelType w:val="multilevel"/>
    <w:tmpl w:val="433CBD22"/>
    <w:lvl w:ilvl="0">
      <w:start w:val="28"/>
      <w:numFmt w:val="decimal"/>
      <w:lvlText w:val="%1"/>
      <w:lvlJc w:val="left"/>
      <w:pPr>
        <w:ind w:left="420" w:hanging="420"/>
      </w:pPr>
      <w:rPr>
        <w:rFonts w:hint="default"/>
        <w:i/>
      </w:rPr>
    </w:lvl>
    <w:lvl w:ilvl="1">
      <w:start w:val="2"/>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7" w15:restartNumberingAfterBreak="0">
    <w:nsid w:val="66882B4E"/>
    <w:multiLevelType w:val="multilevel"/>
    <w:tmpl w:val="3A02F02E"/>
    <w:lvl w:ilvl="0">
      <w:start w:val="28"/>
      <w:numFmt w:val="decimal"/>
      <w:lvlText w:val="%1"/>
      <w:lvlJc w:val="left"/>
      <w:pPr>
        <w:ind w:left="420" w:hanging="420"/>
      </w:pPr>
      <w:rPr>
        <w:rFonts w:hint="default"/>
        <w:i/>
      </w:rPr>
    </w:lvl>
    <w:lvl w:ilvl="1">
      <w:start w:val="3"/>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8" w15:restartNumberingAfterBreak="0">
    <w:nsid w:val="67545991"/>
    <w:multiLevelType w:val="hybridMultilevel"/>
    <w:tmpl w:val="AD784358"/>
    <w:lvl w:ilvl="0" w:tplc="EAB238BA">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8722FE6"/>
    <w:multiLevelType w:val="hybridMultilevel"/>
    <w:tmpl w:val="9CD07198"/>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C262F72"/>
    <w:multiLevelType w:val="hybridMultilevel"/>
    <w:tmpl w:val="6C7C3EEA"/>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C387AFE"/>
    <w:multiLevelType w:val="hybridMultilevel"/>
    <w:tmpl w:val="EAE4DE9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8B5645"/>
    <w:multiLevelType w:val="hybridMultilevel"/>
    <w:tmpl w:val="AE94DF22"/>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12070B"/>
    <w:multiLevelType w:val="hybridMultilevel"/>
    <w:tmpl w:val="D5C6854A"/>
    <w:lvl w:ilvl="0" w:tplc="EAB238BA">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0210107"/>
    <w:multiLevelType w:val="hybridMultilevel"/>
    <w:tmpl w:val="C674F5BE"/>
    <w:lvl w:ilvl="0" w:tplc="EAB238B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6FC6765"/>
    <w:multiLevelType w:val="hybridMultilevel"/>
    <w:tmpl w:val="ABAA1CAC"/>
    <w:lvl w:ilvl="0" w:tplc="5D448736">
      <w:start w:val="1"/>
      <w:numFmt w:val="decimal"/>
      <w:lvlText w:val="%1."/>
      <w:lvlJc w:val="left"/>
      <w:pPr>
        <w:tabs>
          <w:tab w:val="num" w:pos="425"/>
        </w:tabs>
        <w:ind w:left="425" w:hanging="425"/>
      </w:pPr>
      <w:rPr>
        <w:rFonts w:ascii="Calibri" w:hAnsi="Calibri" w:hint="default"/>
        <w:b w:val="0"/>
        <w:i w:val="0"/>
        <w:sz w:val="19"/>
        <w:szCs w:val="19"/>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7501C5C"/>
    <w:multiLevelType w:val="hybridMultilevel"/>
    <w:tmpl w:val="5CCC8AC8"/>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9847FAB"/>
    <w:multiLevelType w:val="hybridMultilevel"/>
    <w:tmpl w:val="87403D42"/>
    <w:lvl w:ilvl="0" w:tplc="4C98E2F4">
      <w:start w:val="1"/>
      <w:numFmt w:val="bullet"/>
      <w:lvlText w:val="-"/>
      <w:lvlJc w:val="left"/>
      <w:pPr>
        <w:tabs>
          <w:tab w:val="num" w:pos="1134"/>
        </w:tabs>
        <w:ind w:left="1134" w:hanging="283"/>
      </w:pPr>
      <w:rPr>
        <w:rFonts w:ascii="Arial" w:eastAsia="Times New Roman" w:hAnsi="Arial" w:hint="default"/>
        <w:b w:val="0"/>
        <w:i w:val="0"/>
        <w:sz w:val="18"/>
        <w:szCs w:val="18"/>
      </w:rPr>
    </w:lvl>
    <w:lvl w:ilvl="1" w:tplc="B620A20E">
      <w:start w:val="5"/>
      <w:numFmt w:val="bullet"/>
      <w:lvlText w:val="-"/>
      <w:lvlJc w:val="left"/>
      <w:pPr>
        <w:tabs>
          <w:tab w:val="num" w:pos="1477"/>
        </w:tabs>
        <w:ind w:left="1477" w:hanging="397"/>
      </w:pPr>
      <w:rPr>
        <w:rFonts w:ascii="Arial" w:eastAsia="Times New Roman" w:hAnsi="Arial" w:hint="default"/>
        <w:b w:val="0"/>
        <w:i w:val="0"/>
        <w:sz w:val="18"/>
        <w:szCs w:val="18"/>
      </w:rPr>
    </w:lvl>
    <w:lvl w:ilvl="2" w:tplc="500418F4">
      <w:start w:val="1"/>
      <w:numFmt w:val="lowerLetter"/>
      <w:lvlText w:val="%3."/>
      <w:lvlJc w:val="left"/>
      <w:pPr>
        <w:ind w:left="2340" w:hanging="360"/>
      </w:pPr>
      <w:rPr>
        <w:rFonts w:hint="default"/>
      </w:rPr>
    </w:lvl>
    <w:lvl w:ilvl="3" w:tplc="5588A6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317F12"/>
    <w:multiLevelType w:val="multilevel"/>
    <w:tmpl w:val="AF9A159E"/>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B9146FE"/>
    <w:multiLevelType w:val="hybridMultilevel"/>
    <w:tmpl w:val="3CC4A076"/>
    <w:lvl w:ilvl="0" w:tplc="6B6C7CDE">
      <w:start w:val="1"/>
      <w:numFmt w:val="decimal"/>
      <w:lvlText w:val="%1."/>
      <w:lvlJc w:val="left"/>
      <w:pPr>
        <w:ind w:left="502" w:hanging="360"/>
      </w:pPr>
      <w:rPr>
        <w:rFonts w:hint="default"/>
        <w:b w:val="0"/>
        <w:i/>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0" w15:restartNumberingAfterBreak="0">
    <w:nsid w:val="7D9A5FC5"/>
    <w:multiLevelType w:val="hybridMultilevel"/>
    <w:tmpl w:val="824AB4C2"/>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7"/>
  </w:num>
  <w:num w:numId="2">
    <w:abstractNumId w:val="22"/>
  </w:num>
  <w:num w:numId="3">
    <w:abstractNumId w:val="14"/>
  </w:num>
  <w:num w:numId="4">
    <w:abstractNumId w:val="11"/>
  </w:num>
  <w:num w:numId="5">
    <w:abstractNumId w:val="38"/>
  </w:num>
  <w:num w:numId="6">
    <w:abstractNumId w:val="16"/>
  </w:num>
  <w:num w:numId="7">
    <w:abstractNumId w:val="1"/>
  </w:num>
  <w:num w:numId="8">
    <w:abstractNumId w:val="12"/>
  </w:num>
  <w:num w:numId="9">
    <w:abstractNumId w:val="8"/>
  </w:num>
  <w:num w:numId="10">
    <w:abstractNumId w:val="4"/>
  </w:num>
  <w:num w:numId="11">
    <w:abstractNumId w:val="25"/>
  </w:num>
  <w:num w:numId="12">
    <w:abstractNumId w:val="40"/>
  </w:num>
  <w:num w:numId="13">
    <w:abstractNumId w:val="18"/>
  </w:num>
  <w:num w:numId="14">
    <w:abstractNumId w:val="32"/>
  </w:num>
  <w:num w:numId="15">
    <w:abstractNumId w:val="5"/>
  </w:num>
  <w:num w:numId="16">
    <w:abstractNumId w:val="23"/>
  </w:num>
  <w:num w:numId="17">
    <w:abstractNumId w:val="24"/>
  </w:num>
  <w:num w:numId="18">
    <w:abstractNumId w:val="7"/>
  </w:num>
  <w:num w:numId="19">
    <w:abstractNumId w:val="36"/>
  </w:num>
  <w:num w:numId="20">
    <w:abstractNumId w:val="13"/>
  </w:num>
  <w:num w:numId="21">
    <w:abstractNumId w:val="30"/>
  </w:num>
  <w:num w:numId="22">
    <w:abstractNumId w:val="29"/>
  </w:num>
  <w:num w:numId="23">
    <w:abstractNumId w:val="9"/>
  </w:num>
  <w:num w:numId="24">
    <w:abstractNumId w:val="3"/>
  </w:num>
  <w:num w:numId="25">
    <w:abstractNumId w:val="6"/>
  </w:num>
  <w:num w:numId="26">
    <w:abstractNumId w:val="21"/>
  </w:num>
  <w:num w:numId="27">
    <w:abstractNumId w:val="34"/>
  </w:num>
  <w:num w:numId="28">
    <w:abstractNumId w:val="31"/>
  </w:num>
  <w:num w:numId="29">
    <w:abstractNumId w:val="28"/>
  </w:num>
  <w:num w:numId="30">
    <w:abstractNumId w:val="33"/>
  </w:num>
  <w:num w:numId="31">
    <w:abstractNumId w:val="2"/>
  </w:num>
  <w:num w:numId="32">
    <w:abstractNumId w:val="15"/>
  </w:num>
  <w:num w:numId="33">
    <w:abstractNumId w:val="0"/>
  </w:num>
  <w:num w:numId="34">
    <w:abstractNumId w:val="39"/>
  </w:num>
  <w:num w:numId="35">
    <w:abstractNumId w:val="19"/>
  </w:num>
  <w:num w:numId="36">
    <w:abstractNumId w:val="17"/>
  </w:num>
  <w:num w:numId="37">
    <w:abstractNumId w:val="20"/>
  </w:num>
  <w:num w:numId="38">
    <w:abstractNumId w:val="10"/>
  </w:num>
  <w:num w:numId="39">
    <w:abstractNumId w:val="35"/>
  </w:num>
  <w:num w:numId="40">
    <w:abstractNumId w:val="2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F9"/>
    <w:rsid w:val="0001048F"/>
    <w:rsid w:val="00016871"/>
    <w:rsid w:val="00021F96"/>
    <w:rsid w:val="0003092F"/>
    <w:rsid w:val="000738D3"/>
    <w:rsid w:val="000C7A3C"/>
    <w:rsid w:val="000F07D2"/>
    <w:rsid w:val="000F471D"/>
    <w:rsid w:val="000F71A9"/>
    <w:rsid w:val="00146604"/>
    <w:rsid w:val="00147D3D"/>
    <w:rsid w:val="0015332D"/>
    <w:rsid w:val="00172A1C"/>
    <w:rsid w:val="00174BDD"/>
    <w:rsid w:val="00181D63"/>
    <w:rsid w:val="00182B32"/>
    <w:rsid w:val="001878F1"/>
    <w:rsid w:val="00190A0C"/>
    <w:rsid w:val="00196203"/>
    <w:rsid w:val="001B0D48"/>
    <w:rsid w:val="001B6A8D"/>
    <w:rsid w:val="001B7161"/>
    <w:rsid w:val="001C14BB"/>
    <w:rsid w:val="001E538E"/>
    <w:rsid w:val="001F08F2"/>
    <w:rsid w:val="00204060"/>
    <w:rsid w:val="00205DF7"/>
    <w:rsid w:val="002337E2"/>
    <w:rsid w:val="002732FA"/>
    <w:rsid w:val="002832FC"/>
    <w:rsid w:val="00307D9F"/>
    <w:rsid w:val="00313469"/>
    <w:rsid w:val="00320785"/>
    <w:rsid w:val="003335EA"/>
    <w:rsid w:val="00335862"/>
    <w:rsid w:val="003420BF"/>
    <w:rsid w:val="0034217F"/>
    <w:rsid w:val="00353FA0"/>
    <w:rsid w:val="003761FE"/>
    <w:rsid w:val="00387014"/>
    <w:rsid w:val="003948F8"/>
    <w:rsid w:val="003A3789"/>
    <w:rsid w:val="003B6E30"/>
    <w:rsid w:val="003C2E5C"/>
    <w:rsid w:val="003D2804"/>
    <w:rsid w:val="003D3DFE"/>
    <w:rsid w:val="00416129"/>
    <w:rsid w:val="00423CAC"/>
    <w:rsid w:val="004317D2"/>
    <w:rsid w:val="00465D77"/>
    <w:rsid w:val="0047701A"/>
    <w:rsid w:val="00495BAB"/>
    <w:rsid w:val="004A42A8"/>
    <w:rsid w:val="004A4CE6"/>
    <w:rsid w:val="004A6DA3"/>
    <w:rsid w:val="004E5587"/>
    <w:rsid w:val="004E5F19"/>
    <w:rsid w:val="004F4E4E"/>
    <w:rsid w:val="00501BC5"/>
    <w:rsid w:val="00511D36"/>
    <w:rsid w:val="00516762"/>
    <w:rsid w:val="00537D1D"/>
    <w:rsid w:val="005A1F79"/>
    <w:rsid w:val="005A255D"/>
    <w:rsid w:val="005A7BD4"/>
    <w:rsid w:val="005B211B"/>
    <w:rsid w:val="005B57EF"/>
    <w:rsid w:val="005B5904"/>
    <w:rsid w:val="005C29CE"/>
    <w:rsid w:val="005E1E56"/>
    <w:rsid w:val="00602F36"/>
    <w:rsid w:val="00610A03"/>
    <w:rsid w:val="00617D0F"/>
    <w:rsid w:val="00681ECD"/>
    <w:rsid w:val="006900CB"/>
    <w:rsid w:val="00690B5E"/>
    <w:rsid w:val="0069435D"/>
    <w:rsid w:val="006A37BE"/>
    <w:rsid w:val="006C3958"/>
    <w:rsid w:val="006D0F86"/>
    <w:rsid w:val="006E71A2"/>
    <w:rsid w:val="00750E84"/>
    <w:rsid w:val="007F7849"/>
    <w:rsid w:val="00824525"/>
    <w:rsid w:val="008B38B0"/>
    <w:rsid w:val="008F1757"/>
    <w:rsid w:val="0097162C"/>
    <w:rsid w:val="009718DB"/>
    <w:rsid w:val="009906FB"/>
    <w:rsid w:val="009A4D7A"/>
    <w:rsid w:val="009B6C2B"/>
    <w:rsid w:val="009D0C85"/>
    <w:rsid w:val="009D1C88"/>
    <w:rsid w:val="009D59E8"/>
    <w:rsid w:val="009F550F"/>
    <w:rsid w:val="00A0451B"/>
    <w:rsid w:val="00A137DE"/>
    <w:rsid w:val="00A23E2A"/>
    <w:rsid w:val="00A32183"/>
    <w:rsid w:val="00A462F9"/>
    <w:rsid w:val="00A842F0"/>
    <w:rsid w:val="00A85C7C"/>
    <w:rsid w:val="00AF73BD"/>
    <w:rsid w:val="00B054BB"/>
    <w:rsid w:val="00B161DC"/>
    <w:rsid w:val="00B22B22"/>
    <w:rsid w:val="00B34DA0"/>
    <w:rsid w:val="00B41347"/>
    <w:rsid w:val="00B4602E"/>
    <w:rsid w:val="00B47E55"/>
    <w:rsid w:val="00B655A8"/>
    <w:rsid w:val="00B75D2F"/>
    <w:rsid w:val="00BD1C42"/>
    <w:rsid w:val="00BF749D"/>
    <w:rsid w:val="00C14148"/>
    <w:rsid w:val="00C25DF1"/>
    <w:rsid w:val="00C34C1D"/>
    <w:rsid w:val="00C42A57"/>
    <w:rsid w:val="00C44DD7"/>
    <w:rsid w:val="00C6041E"/>
    <w:rsid w:val="00C73159"/>
    <w:rsid w:val="00C74392"/>
    <w:rsid w:val="00C76D7F"/>
    <w:rsid w:val="00CC2D62"/>
    <w:rsid w:val="00CC5771"/>
    <w:rsid w:val="00CD1305"/>
    <w:rsid w:val="00CD1372"/>
    <w:rsid w:val="00CF0A86"/>
    <w:rsid w:val="00CF18E4"/>
    <w:rsid w:val="00D03E1E"/>
    <w:rsid w:val="00D14B27"/>
    <w:rsid w:val="00D33512"/>
    <w:rsid w:val="00D350B7"/>
    <w:rsid w:val="00D55D5D"/>
    <w:rsid w:val="00DA2C8E"/>
    <w:rsid w:val="00DB5940"/>
    <w:rsid w:val="00DC1800"/>
    <w:rsid w:val="00E13C23"/>
    <w:rsid w:val="00E32E76"/>
    <w:rsid w:val="00E35412"/>
    <w:rsid w:val="00E82763"/>
    <w:rsid w:val="00E83FC5"/>
    <w:rsid w:val="00EB7118"/>
    <w:rsid w:val="00F02516"/>
    <w:rsid w:val="00F0628D"/>
    <w:rsid w:val="00F10CB9"/>
    <w:rsid w:val="00F13E4F"/>
    <w:rsid w:val="00F42CD5"/>
    <w:rsid w:val="00F43F74"/>
    <w:rsid w:val="00F45AE1"/>
    <w:rsid w:val="00F70C7E"/>
    <w:rsid w:val="00FC5E77"/>
    <w:rsid w:val="00FD4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CE685"/>
  <w15:chartTrackingRefBased/>
  <w15:docId w15:val="{A11B53CE-C7CD-4B06-A8C9-FC9754AA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aliases w:val="art-i"/>
    <w:basedOn w:val="Standaard"/>
    <w:next w:val="Standaard"/>
    <w:link w:val="Kop2Char"/>
    <w:qFormat/>
    <w:rsid w:val="00B47E55"/>
    <w:pPr>
      <w:widowControl w:val="0"/>
      <w:tabs>
        <w:tab w:val="left" w:pos="0"/>
        <w:tab w:val="left" w:pos="567"/>
      </w:tabs>
      <w:spacing w:after="0" w:line="240" w:lineRule="auto"/>
      <w:ind w:hanging="993"/>
      <w:outlineLvl w:val="1"/>
    </w:pPr>
    <w:rPr>
      <w:rFonts w:ascii="SymbolItcTMed" w:eastAsia="Times New Roman" w:hAnsi="SymbolItcTMed" w:cs="Times New Roman"/>
      <w:b/>
      <w:sz w:val="24"/>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62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2F9"/>
  </w:style>
  <w:style w:type="paragraph" w:styleId="Voettekst">
    <w:name w:val="footer"/>
    <w:basedOn w:val="Standaard"/>
    <w:link w:val="VoettekstChar"/>
    <w:uiPriority w:val="99"/>
    <w:unhideWhenUsed/>
    <w:rsid w:val="00A462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62F9"/>
  </w:style>
  <w:style w:type="character" w:customStyle="1" w:styleId="plat">
    <w:name w:val="plat"/>
    <w:basedOn w:val="Standaardalinea-lettertype"/>
    <w:rsid w:val="00A462F9"/>
    <w:rPr>
      <w:rFonts w:ascii="ArialMT" w:eastAsia="ArialMT" w:hAnsi="ArialMT" w:cs="ArialMT"/>
      <w:b w:val="0"/>
      <w:bCs w:val="0"/>
      <w:i w:val="0"/>
      <w:iC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paragraph" w:styleId="Lijstalinea">
    <w:name w:val="List Paragraph"/>
    <w:basedOn w:val="Standaard"/>
    <w:uiPriority w:val="34"/>
    <w:qFormat/>
    <w:rsid w:val="00B34DA0"/>
    <w:pPr>
      <w:ind w:left="720"/>
      <w:contextualSpacing/>
    </w:pPr>
  </w:style>
  <w:style w:type="paragraph" w:customStyle="1" w:styleId="Lid-i">
    <w:name w:val="Lid-i"/>
    <w:basedOn w:val="Standaard"/>
    <w:next w:val="Standaard"/>
    <w:rsid w:val="00FC5E77"/>
    <w:pPr>
      <w:spacing w:after="0" w:line="240" w:lineRule="auto"/>
      <w:ind w:hanging="993"/>
    </w:pPr>
    <w:rPr>
      <w:rFonts w:ascii="SymbolItcTMed" w:eastAsia="Times New Roman" w:hAnsi="SymbolItcTMed" w:cs="Times New Roman"/>
      <w:sz w:val="24"/>
      <w:szCs w:val="20"/>
    </w:rPr>
  </w:style>
  <w:style w:type="paragraph" w:customStyle="1" w:styleId="kopvetstreep">
    <w:name w:val="kopvetstreep"/>
    <w:basedOn w:val="Standaard"/>
    <w:next w:val="Standaard"/>
    <w:rsid w:val="00205DF7"/>
    <w:pPr>
      <w:spacing w:after="0" w:line="240" w:lineRule="auto"/>
    </w:pPr>
    <w:rPr>
      <w:rFonts w:ascii="SymbolItcTMed" w:eastAsia="Times New Roman" w:hAnsi="SymbolItcTMed" w:cs="Times New Roman"/>
      <w:b/>
      <w:sz w:val="24"/>
      <w:szCs w:val="20"/>
      <w:u w:val="single"/>
    </w:rPr>
  </w:style>
  <w:style w:type="paragraph" w:customStyle="1" w:styleId="sub">
    <w:name w:val="sub"/>
    <w:basedOn w:val="Standaard"/>
    <w:link w:val="subChar"/>
    <w:rsid w:val="00DB5940"/>
    <w:pPr>
      <w:tabs>
        <w:tab w:val="left" w:pos="426"/>
      </w:tabs>
      <w:spacing w:after="0" w:line="240" w:lineRule="auto"/>
      <w:ind w:left="425" w:hanging="426"/>
    </w:pPr>
    <w:rPr>
      <w:rFonts w:ascii="SymbolItcTMed" w:eastAsia="Times New Roman" w:hAnsi="SymbolItcTMed" w:cs="Times New Roman"/>
      <w:sz w:val="24"/>
      <w:szCs w:val="20"/>
    </w:rPr>
  </w:style>
  <w:style w:type="character" w:customStyle="1" w:styleId="subChar">
    <w:name w:val="sub Char"/>
    <w:basedOn w:val="Standaardalinea-lettertype"/>
    <w:link w:val="sub"/>
    <w:rsid w:val="00DB5940"/>
    <w:rPr>
      <w:rFonts w:ascii="SymbolItcTMed" w:eastAsia="Times New Roman" w:hAnsi="SymbolItcTMed" w:cs="Times New Roman"/>
      <w:sz w:val="24"/>
      <w:szCs w:val="20"/>
    </w:rPr>
  </w:style>
  <w:style w:type="paragraph" w:styleId="Standaardinspringing">
    <w:name w:val="Normal Indent"/>
    <w:basedOn w:val="Standaard"/>
    <w:rsid w:val="00690B5E"/>
    <w:pPr>
      <w:spacing w:after="0" w:line="240" w:lineRule="auto"/>
      <w:ind w:left="720" w:hanging="720"/>
    </w:pPr>
    <w:rPr>
      <w:rFonts w:ascii="SymbolItcTMed" w:eastAsia="Times New Roman" w:hAnsi="SymbolItcTMed" w:cs="Times New Roman"/>
      <w:sz w:val="24"/>
      <w:szCs w:val="20"/>
    </w:rPr>
  </w:style>
  <w:style w:type="table" w:styleId="Tabelraster">
    <w:name w:val="Table Grid"/>
    <w:basedOn w:val="Standaardtabel"/>
    <w:uiPriority w:val="59"/>
    <w:rsid w:val="00204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schuingedrukt">
    <w:name w:val="sub schuingedrukt"/>
    <w:basedOn w:val="sub"/>
    <w:rsid w:val="008B38B0"/>
    <w:pPr>
      <w:tabs>
        <w:tab w:val="clear" w:pos="426"/>
        <w:tab w:val="left" w:pos="1276"/>
      </w:tabs>
      <w:ind w:left="1276" w:hanging="850"/>
    </w:pPr>
    <w:rPr>
      <w:rFonts w:ascii="Arial" w:hAnsi="Arial"/>
      <w:i/>
    </w:rPr>
  </w:style>
  <w:style w:type="character" w:customStyle="1" w:styleId="platvet">
    <w:name w:val="plat vet"/>
    <w:basedOn w:val="Standaardalinea-lettertype"/>
    <w:rsid w:val="00016871"/>
    <w:rPr>
      <w:rFonts w:ascii="ArialMT-Bold" w:eastAsia="ArialMT-Bold" w:hAnsi="ArialMT-Bold" w:cs="ArialMT-Bold"/>
      <w:b/>
      <w:bCs/>
      <w:i w:val="0"/>
      <w:iCs w:val="0"/>
      <w:caps w:val="0"/>
      <w:smallCap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paragraph" w:customStyle="1" w:styleId="plattetekst">
    <w:name w:val="platte tekst"/>
    <w:basedOn w:val="Standaard"/>
    <w:link w:val="plattetekstChar"/>
    <w:rsid w:val="00016871"/>
    <w:pPr>
      <w:widowControl w:val="0"/>
      <w:tabs>
        <w:tab w:val="left" w:pos="737"/>
      </w:tabs>
      <w:suppressAutoHyphens/>
      <w:autoSpaceDE w:val="0"/>
      <w:spacing w:after="0" w:line="220" w:lineRule="atLeast"/>
      <w:textAlignment w:val="center"/>
    </w:pPr>
    <w:rPr>
      <w:rFonts w:ascii="ArialMT" w:eastAsia="ArialMT" w:hAnsi="ArialMT" w:cs="ArialMT"/>
      <w:color w:val="000000"/>
      <w:spacing w:val="2"/>
      <w:sz w:val="16"/>
      <w:szCs w:val="16"/>
    </w:rPr>
  </w:style>
  <w:style w:type="character" w:customStyle="1" w:styleId="plattetekstChar">
    <w:name w:val="platte tekst Char"/>
    <w:basedOn w:val="Standaardalinea-lettertype"/>
    <w:link w:val="plattetekst"/>
    <w:rsid w:val="00016871"/>
    <w:rPr>
      <w:rFonts w:ascii="ArialMT" w:eastAsia="ArialMT" w:hAnsi="ArialMT" w:cs="ArialMT"/>
      <w:color w:val="000000"/>
      <w:spacing w:val="2"/>
      <w:sz w:val="16"/>
      <w:szCs w:val="16"/>
    </w:rPr>
  </w:style>
  <w:style w:type="character" w:customStyle="1" w:styleId="Kop2Char">
    <w:name w:val="Kop 2 Char"/>
    <w:aliases w:val="art-i Char"/>
    <w:basedOn w:val="Standaardalinea-lettertype"/>
    <w:link w:val="Kop2"/>
    <w:rsid w:val="00B47E55"/>
    <w:rPr>
      <w:rFonts w:ascii="SymbolItcTMed" w:eastAsia="Times New Roman" w:hAnsi="SymbolItcTMed" w:cs="Times New Roman"/>
      <w:b/>
      <w:sz w:val="24"/>
      <w:szCs w:val="20"/>
      <w:u w:val="single"/>
    </w:rPr>
  </w:style>
  <w:style w:type="paragraph" w:styleId="Plattetekst2">
    <w:name w:val="Body Text 2"/>
    <w:basedOn w:val="Standaard"/>
    <w:link w:val="Plattetekst2Char"/>
    <w:uiPriority w:val="99"/>
    <w:semiHidden/>
    <w:unhideWhenUsed/>
    <w:rsid w:val="00E35412"/>
    <w:pPr>
      <w:spacing w:after="120" w:line="480" w:lineRule="auto"/>
    </w:pPr>
    <w:rPr>
      <w:rFonts w:ascii="Times New Roman" w:eastAsia="Times New Roman" w:hAnsi="Times New Roman" w:cs="Times New Roman"/>
      <w:sz w:val="24"/>
      <w:szCs w:val="24"/>
      <w:lang w:val="en-US"/>
    </w:rPr>
  </w:style>
  <w:style w:type="character" w:customStyle="1" w:styleId="Plattetekst2Char">
    <w:name w:val="Platte tekst 2 Char"/>
    <w:basedOn w:val="Standaardalinea-lettertype"/>
    <w:link w:val="Plattetekst2"/>
    <w:uiPriority w:val="99"/>
    <w:semiHidden/>
    <w:rsid w:val="00E35412"/>
    <w:rPr>
      <w:rFonts w:ascii="Times New Roman" w:eastAsia="Times New Roman" w:hAnsi="Times New Roman" w:cs="Times New Roman"/>
      <w:sz w:val="24"/>
      <w:szCs w:val="24"/>
      <w:lang w:val="en-US"/>
    </w:rPr>
  </w:style>
  <w:style w:type="paragraph" w:styleId="Ondertitel">
    <w:name w:val="Subtitle"/>
    <w:basedOn w:val="Standaard"/>
    <w:link w:val="OndertitelChar"/>
    <w:qFormat/>
    <w:rsid w:val="00C76D7F"/>
    <w:pPr>
      <w:spacing w:after="60" w:line="240" w:lineRule="auto"/>
      <w:jc w:val="center"/>
    </w:pPr>
    <w:rPr>
      <w:rFonts w:ascii="SymbolItcTMed" w:eastAsia="Times New Roman" w:hAnsi="SymbolItcTMed" w:cs="Times New Roman"/>
      <w:i/>
      <w:sz w:val="24"/>
      <w:szCs w:val="20"/>
    </w:rPr>
  </w:style>
  <w:style w:type="character" w:customStyle="1" w:styleId="OndertitelChar">
    <w:name w:val="Ondertitel Char"/>
    <w:basedOn w:val="Standaardalinea-lettertype"/>
    <w:link w:val="Ondertitel"/>
    <w:rsid w:val="00C76D7F"/>
    <w:rPr>
      <w:rFonts w:ascii="SymbolItcTMed" w:eastAsia="Times New Roman" w:hAnsi="SymbolItcTMed" w:cs="Times New Roman"/>
      <w:i/>
      <w:sz w:val="24"/>
      <w:szCs w:val="20"/>
    </w:rPr>
  </w:style>
  <w:style w:type="paragraph" w:customStyle="1" w:styleId="normapp">
    <w:name w:val="normapp"/>
    <w:basedOn w:val="Standaard"/>
    <w:rsid w:val="006A37BE"/>
    <w:pPr>
      <w:spacing w:after="0" w:line="240" w:lineRule="auto"/>
      <w:ind w:left="709"/>
    </w:pPr>
    <w:rPr>
      <w:rFonts w:ascii="SymbolItcTMed" w:eastAsia="Times New Roman" w:hAnsi="SymbolItcTMed" w:cs="Times New Roman"/>
      <w:sz w:val="24"/>
      <w:szCs w:val="20"/>
    </w:rPr>
  </w:style>
  <w:style w:type="paragraph" w:styleId="Plattetekstinspringen2">
    <w:name w:val="Body Text Indent 2"/>
    <w:basedOn w:val="Standaard"/>
    <w:link w:val="Plattetekstinspringen2Char"/>
    <w:uiPriority w:val="99"/>
    <w:unhideWhenUsed/>
    <w:rsid w:val="00C25DF1"/>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C2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Wassing, H.</DisplayName>
        <AccountId>57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Dutch Glycerin Refinery B.V.</TermName>
          <TermId xmlns="http://schemas.microsoft.com/office/infopath/2007/PartnerControls">c37e4ffa-9033-45b4-a4af-336726844152</TermId>
        </TermInfo>
      </Terms>
    </o17dd0c0b4e34f358a7d02542c1c34d7>
    <TaxCatchAll xmlns="40258e7b-703f-4e35-9311-87c4af9a2fa7">
      <Value>1569</Value>
      <Value>72</Value>
      <Value>1842</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_dlc_DocId xmlns="f58b66f5-1d3d-4d84-99dd-5eb3360cefca">R000-883314340-31</_dlc_DocId>
    <_dlc_DocIdUrl xmlns="f58b66f5-1d3d-4d84-99dd-5eb3360cefca">
      <Url>https://awvncrm.sharepoint.com/sites/relaties/21474/_layouts/15/DocIdRedir.aspx?ID=R000-883314340-31</Url>
      <Description>R000-883314340-31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ACA9CF71109D5345891B54C9DB8E88B7" ma:contentTypeVersion="109" ma:contentTypeDescription="Basis inhoudstype" ma:contentTypeScope="" ma:versionID="94df6616a1441256332641d130dd44e0">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27fe4588ee79759179d8ac7ff6e5936e"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569;#Dutch Glycerin Refinery B.V.|c37e4ffa-9033-45b4-a4af-336726844152"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AD06-0C7F-4763-BA00-29B35431F9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0258e7b-703f-4e35-9311-87c4af9a2fa7"/>
    <ds:schemaRef ds:uri="http://schemas.microsoft.com/office/2006/metadata/properties"/>
    <ds:schemaRef ds:uri="http://schemas.microsoft.com/office/2006/documentManagement/types"/>
    <ds:schemaRef ds:uri="f58b66f5-1d3d-4d84-99dd-5eb3360cefca"/>
    <ds:schemaRef ds:uri="http://www.w3.org/XML/1998/namespace"/>
  </ds:schemaRefs>
</ds:datastoreItem>
</file>

<file path=customXml/itemProps2.xml><?xml version="1.0" encoding="utf-8"?>
<ds:datastoreItem xmlns:ds="http://schemas.openxmlformats.org/officeDocument/2006/customXml" ds:itemID="{C87F66C8-6028-40EF-8A48-0DF4B69116E8}">
  <ds:schemaRefs>
    <ds:schemaRef ds:uri="http://schemas.microsoft.com/sharepoint/v3/contenttype/forms"/>
  </ds:schemaRefs>
</ds:datastoreItem>
</file>

<file path=customXml/itemProps3.xml><?xml version="1.0" encoding="utf-8"?>
<ds:datastoreItem xmlns:ds="http://schemas.openxmlformats.org/officeDocument/2006/customXml" ds:itemID="{6C732DC5-D54E-419E-ACF4-CE0625AF9025}">
  <ds:schemaRefs>
    <ds:schemaRef ds:uri="http://schemas.microsoft.com/sharepoint/events"/>
  </ds:schemaRefs>
</ds:datastoreItem>
</file>

<file path=customXml/itemProps4.xml><?xml version="1.0" encoding="utf-8"?>
<ds:datastoreItem xmlns:ds="http://schemas.openxmlformats.org/officeDocument/2006/customXml" ds:itemID="{42040179-AE8A-4499-A9B2-1BF282392301}">
  <ds:schemaRefs>
    <ds:schemaRef ds:uri="Microsoft.SharePoint.Taxonomy.ContentTypeSync"/>
  </ds:schemaRefs>
</ds:datastoreItem>
</file>

<file path=customXml/itemProps5.xml><?xml version="1.0" encoding="utf-8"?>
<ds:datastoreItem xmlns:ds="http://schemas.openxmlformats.org/officeDocument/2006/customXml" ds:itemID="{A7601062-FF2C-4C5A-A8A9-5CC3143C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C8DF1C-69F4-430E-A4D5-D98D1EFD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17846</Words>
  <Characters>98153</Characters>
  <Application>Microsoft Office Word</Application>
  <DocSecurity>0</DocSecurity>
  <Lines>817</Lines>
  <Paragraphs>231</Paragraphs>
  <ScaleCrop>false</ScaleCrop>
  <HeadingPairs>
    <vt:vector size="2" baseType="variant">
      <vt:variant>
        <vt:lpstr>Titel</vt:lpstr>
      </vt:variant>
      <vt:variant>
        <vt:i4>1</vt:i4>
      </vt:variant>
    </vt:vector>
  </HeadingPairs>
  <TitlesOfParts>
    <vt:vector size="1" baseType="lpstr">
      <vt:lpstr>Dutch Glycerin Refinery Cao 2017-2018 [15-05-2017]</vt:lpstr>
    </vt:vector>
  </TitlesOfParts>
  <Company>AWVN</Company>
  <LinksUpToDate>false</LinksUpToDate>
  <CharactersWithSpaces>115768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Glycerin Refinery Cao 2017-2018 [15-05-2017]</dc:title>
  <dc:subject/>
  <dc:creator>Wassing, H.</dc:creator>
  <cp:keywords/>
  <dc:description/>
  <cp:lastModifiedBy>Edens-Luiken, J.A.</cp:lastModifiedBy>
  <cp:revision>2</cp:revision>
  <cp:lastPrinted>2017-06-01T13:10:00Z</cp:lastPrinted>
  <dcterms:created xsi:type="dcterms:W3CDTF">2017-06-01T13:22:00Z</dcterms:created>
  <dcterms:modified xsi:type="dcterms:W3CDTF">2017-06-01T13:22:00Z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0x0101002F41B0BF3435DE409446F8A4C816A99100ACA9CF71109D5345891B54C9DB8E88B7</vt:lpwstr>
  </property>
  <property fmtid="{D5CDD505-2E9C-101B-9397-08002B2CF9AE}" pid="3" name="Relatie AWVN">
    <vt:lpwstr>1569;#Dutch Glycerin Refinery B.V.|c37e4ffa-9033-45b4-a4af-336726844152</vt:lpwstr>
  </property>
  <property fmtid="{D5CDD505-2E9C-101B-9397-08002B2CF9AE}" pid="4" name="_dlc_DocIdItemGuid">
    <vt:lpwstr>9161fc86-15e4-4288-85a9-799211236550</vt:lpwstr>
  </property>
  <property fmtid="{D5CDD505-2E9C-101B-9397-08002B2CF9AE}" pid="5" name="Product">
    <vt:lpwstr/>
  </property>
  <property fmtid="{D5CDD505-2E9C-101B-9397-08002B2CF9AE}" pid="6" name="Vrij trefwoord">
    <vt:lpwstr/>
  </property>
  <property fmtid="{D5CDD505-2E9C-101B-9397-08002B2CF9AE}" pid="7" name="Afdeling AWVN">
    <vt:lpwstr>1842;#Arbeidsvoorwaarden ＆ Arbeidsverhoudingen|032ce6d0-2139-439f-ac27-5f49c69838a3</vt:lpwstr>
  </property>
  <property fmtid="{D5CDD505-2E9C-101B-9397-08002B2CF9AE}" pid="8" name="Documentsoort">
    <vt:lpwstr>72;#CAO-tekst|ae488792-cc3d-4e8e-ac2b-d80b47733231</vt:lpwstr>
  </property>
</Properties>
</file>