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FF0000"/>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r w:rsidRPr="00A036F6">
        <w:rPr>
          <w:rFonts w:ascii="Arial" w:hAnsi="Arial" w:cs="Arial"/>
          <w:b/>
          <w:sz w:val="20"/>
          <w:lang w:val="nl-NL"/>
        </w:rPr>
        <w:tab/>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r w:rsidRPr="00A036F6">
        <w:rPr>
          <w:rFonts w:ascii="Arial" w:hAnsi="Arial" w:cs="Arial"/>
          <w:b/>
          <w:sz w:val="20"/>
          <w:lang w:val="nl-NL"/>
        </w:rPr>
        <w:t>COLLECTIEVE ARBEIDSOVEREENKOMST</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p>
    <w:p w:rsidR="00B23B40" w:rsidRPr="00A036F6" w:rsidRDefault="00B23B40" w:rsidP="00B23B40">
      <w:pPr>
        <w:pStyle w:val="Kop4"/>
        <w:rPr>
          <w:rFonts w:ascii="Arial" w:hAnsi="Arial" w:cs="Arial"/>
          <w:sz w:val="20"/>
          <w:u w:val="none"/>
        </w:rPr>
      </w:pPr>
      <w:r w:rsidRPr="00A036F6">
        <w:rPr>
          <w:rFonts w:ascii="Arial" w:hAnsi="Arial" w:cs="Arial"/>
          <w:sz w:val="20"/>
          <w:u w:val="none"/>
        </w:rPr>
        <w:t>INZAKE  AANVULLING UITKERING OUDERE WERKNEMER AGRARISCHE SECTOREN</w:t>
      </w:r>
    </w:p>
    <w:p w:rsidR="00B23B40" w:rsidRPr="00A036F6" w:rsidRDefault="00B23B40" w:rsidP="00B23B40">
      <w:pPr>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r w:rsidRPr="00A036F6">
        <w:rPr>
          <w:rFonts w:ascii="Arial" w:hAnsi="Arial" w:cs="Arial"/>
          <w:b/>
          <w:sz w:val="20"/>
          <w:lang w:val="nl-NL"/>
        </w:rPr>
        <w:t>KORTWEG  CAO SUWAS-II</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center"/>
        <w:rPr>
          <w:rFonts w:ascii="Arial" w:hAnsi="Arial" w:cs="Arial"/>
          <w:b/>
          <w:sz w:val="20"/>
          <w:lang w:val="nl-NL"/>
        </w:rPr>
      </w:pPr>
      <w:r w:rsidRPr="00A036F6">
        <w:rPr>
          <w:rFonts w:ascii="Arial" w:hAnsi="Arial" w:cs="Arial"/>
          <w:b/>
          <w:sz w:val="20"/>
          <w:lang w:val="nl-NL"/>
        </w:rPr>
        <w:t>1 JANUARI 201</w:t>
      </w:r>
      <w:r w:rsidR="00D47055" w:rsidRPr="00A036F6">
        <w:rPr>
          <w:rFonts w:ascii="Arial" w:hAnsi="Arial" w:cs="Arial"/>
          <w:b/>
          <w:sz w:val="20"/>
          <w:lang w:val="nl-NL"/>
        </w:rPr>
        <w:t>5</w:t>
      </w:r>
      <w:r w:rsidRPr="00A036F6">
        <w:rPr>
          <w:rFonts w:ascii="Arial" w:hAnsi="Arial" w:cs="Arial"/>
          <w:b/>
          <w:sz w:val="20"/>
          <w:lang w:val="nl-NL"/>
        </w:rPr>
        <w:t xml:space="preserve">  TOT EN MET 31 DECEMBER 201</w:t>
      </w:r>
      <w:r w:rsidR="00D47055" w:rsidRPr="00A036F6">
        <w:rPr>
          <w:rFonts w:ascii="Arial" w:hAnsi="Arial" w:cs="Arial"/>
          <w:b/>
          <w:sz w:val="20"/>
          <w:lang w:val="nl-NL"/>
        </w:rPr>
        <w:t>7</w:t>
      </w: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center"/>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center" w:pos="4536"/>
          <w:tab w:val="left" w:pos="5040"/>
          <w:tab w:val="left" w:pos="5760"/>
          <w:tab w:val="left" w:pos="6480"/>
          <w:tab w:val="left" w:pos="7200"/>
          <w:tab w:val="left" w:pos="7920"/>
          <w:tab w:val="left" w:pos="8640"/>
        </w:tabs>
        <w:jc w:val="both"/>
        <w:rPr>
          <w:rFonts w:ascii="Arial" w:hAnsi="Arial" w:cs="Arial"/>
          <w:b/>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 201</w:t>
      </w:r>
      <w:r w:rsidR="0049656F">
        <w:rPr>
          <w:rFonts w:ascii="Arial" w:hAnsi="Arial" w:cs="Arial"/>
          <w:sz w:val="20"/>
          <w:lang w:val="nl-NL"/>
        </w:rPr>
        <w:t>6</w:t>
      </w:r>
      <w:r w:rsidRPr="00A036F6">
        <w:rPr>
          <w:rFonts w:ascii="Arial" w:hAnsi="Arial" w:cs="Arial"/>
          <w:sz w:val="20"/>
          <w:lang w:val="nl-NL"/>
        </w:rPr>
        <w:t xml:space="preserve"> </w:t>
      </w:r>
      <w:proofErr w:type="spellStart"/>
      <w:r w:rsidRPr="00A036F6">
        <w:rPr>
          <w:rFonts w:ascii="Arial" w:hAnsi="Arial" w:cs="Arial"/>
          <w:sz w:val="20"/>
          <w:lang w:val="nl-NL"/>
        </w:rPr>
        <w:t>Actor</w:t>
      </w:r>
      <w:proofErr w:type="spellEnd"/>
      <w:r w:rsidRPr="00A036F6">
        <w:rPr>
          <w:rFonts w:ascii="Arial" w:hAnsi="Arial" w:cs="Arial"/>
          <w:sz w:val="20"/>
          <w:lang w:val="nl-NL"/>
        </w:rPr>
        <w:t xml:space="preserve"> Bureau voor sectoradvies</w:t>
      </w:r>
    </w:p>
    <w:p w:rsidR="001C0DB3"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 xml:space="preserve">Niets uit deze uitgave mag worden vermenigvuldigd en/of openbaar gemaakt door middel van druk, fotokopie, microfilm, digitaal of op welke andere wijze dan ook en evenmin worden opgeslagen in een databank met als doel een terugzoekmogelijkheid te verschaffen aan derden, zonder voorafgaande schriftelijke toestemming van partijen bij de CAO alsmede van </w:t>
      </w:r>
      <w:proofErr w:type="spellStart"/>
      <w:r w:rsidRPr="00A036F6">
        <w:rPr>
          <w:rFonts w:ascii="Arial" w:hAnsi="Arial" w:cs="Arial"/>
          <w:sz w:val="20"/>
          <w:lang w:val="nl-NL"/>
        </w:rPr>
        <w:t>Actor</w:t>
      </w:r>
      <w:proofErr w:type="spellEnd"/>
      <w:r w:rsidRPr="00A036F6">
        <w:rPr>
          <w:rFonts w:ascii="Arial" w:hAnsi="Arial" w:cs="Arial"/>
          <w:sz w:val="20"/>
          <w:lang w:val="nl-NL"/>
        </w:rPr>
        <w:t xml:space="preserve"> Bureau voor sectoradvies te </w:t>
      </w:r>
      <w:r w:rsidR="00AF0B87">
        <w:rPr>
          <w:rFonts w:ascii="Arial" w:hAnsi="Arial" w:cs="Arial"/>
          <w:sz w:val="20"/>
          <w:lang w:val="nl-NL"/>
        </w:rPr>
        <w:t>Woerden</w:t>
      </w:r>
      <w:r w:rsidRPr="00A036F6">
        <w:rPr>
          <w:rFonts w:ascii="Arial" w:hAnsi="Arial" w:cs="Arial"/>
          <w:sz w:val="20"/>
          <w:lang w:val="nl-NL"/>
        </w:rPr>
        <w:t>.</w:t>
      </w:r>
    </w:p>
    <w:p w:rsidR="001C0DB3" w:rsidRDefault="001C0DB3">
      <w:pPr>
        <w:widowControl/>
        <w:spacing w:after="160" w:line="259" w:lineRule="auto"/>
        <w:rPr>
          <w:rFonts w:ascii="Arial" w:hAnsi="Arial" w:cs="Arial"/>
          <w:sz w:val="20"/>
          <w:lang w:val="nl-NL"/>
        </w:rPr>
      </w:pPr>
      <w:r>
        <w:rPr>
          <w:rFonts w:ascii="Arial" w:hAnsi="Arial" w:cs="Arial"/>
          <w:sz w:val="20"/>
          <w:lang w:val="nl-NL"/>
        </w:rPr>
        <w:br w:type="page"/>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b/>
          <w:sz w:val="20"/>
          <w:u w:val="single"/>
          <w:lang w:val="nl-NL"/>
        </w:rPr>
        <w:lastRenderedPageBreak/>
        <w:t xml:space="preserve">Collectieve arbeidsovereenkomst agrarische sectoren inzake aanvulling uitkering oudere werknemer agrarische sectoren, kortweg cao </w:t>
      </w:r>
      <w:proofErr w:type="spellStart"/>
      <w:r w:rsidRPr="00A036F6">
        <w:rPr>
          <w:rFonts w:ascii="Arial" w:hAnsi="Arial" w:cs="Arial"/>
          <w:b/>
          <w:sz w:val="20"/>
          <w:u w:val="single"/>
          <w:lang w:val="nl-NL"/>
        </w:rPr>
        <w:t>Suwas-II</w:t>
      </w:r>
      <w:proofErr w:type="spellEnd"/>
      <w:r w:rsidRPr="00A036F6">
        <w:rPr>
          <w:rFonts w:ascii="Arial" w:hAnsi="Arial" w:cs="Arial"/>
          <w:b/>
          <w:sz w:val="20"/>
          <w:u w:val="single"/>
          <w:lang w:val="nl-NL"/>
        </w:rPr>
        <w:t>, voor het tijdvak 1 januari 201</w:t>
      </w:r>
      <w:r w:rsidR="00D47055" w:rsidRPr="00A036F6">
        <w:rPr>
          <w:rFonts w:ascii="Arial" w:hAnsi="Arial" w:cs="Arial"/>
          <w:b/>
          <w:sz w:val="20"/>
          <w:u w:val="single"/>
          <w:lang w:val="nl-NL"/>
        </w:rPr>
        <w:t>5</w:t>
      </w:r>
      <w:r w:rsidRPr="00A036F6">
        <w:rPr>
          <w:rFonts w:ascii="Arial" w:hAnsi="Arial" w:cs="Arial"/>
          <w:b/>
          <w:sz w:val="20"/>
          <w:u w:val="single"/>
          <w:lang w:val="nl-NL"/>
        </w:rPr>
        <w:t xml:space="preserve"> t/m 31 december 201</w:t>
      </w:r>
      <w:r w:rsidR="00D47055" w:rsidRPr="00A036F6">
        <w:rPr>
          <w:rFonts w:ascii="Arial" w:hAnsi="Arial" w:cs="Arial"/>
          <w:b/>
          <w:sz w:val="20"/>
          <w:u w:val="single"/>
          <w:lang w:val="nl-NL"/>
        </w:rPr>
        <w:t>7</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Ondergetekenden: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ind w:left="705" w:hanging="705"/>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Vereniging Cultuurtechnische werken en Grondverzet, Meststoffendistributie en Loonwerken in de Ag</w:t>
      </w:r>
      <w:smartTag w:uri="urn:schemas-microsoft-com:office:smarttags" w:element="PersonName">
        <w:r w:rsidRPr="00A036F6">
          <w:rPr>
            <w:rFonts w:ascii="Arial" w:hAnsi="Arial" w:cs="Arial"/>
            <w:sz w:val="20"/>
            <w:lang w:val="nl-NL"/>
          </w:rPr>
          <w:t>ra</w:t>
        </w:r>
      </w:smartTag>
      <w:r w:rsidRPr="00A036F6">
        <w:rPr>
          <w:rFonts w:ascii="Arial" w:hAnsi="Arial" w:cs="Arial"/>
          <w:sz w:val="20"/>
          <w:lang w:val="nl-NL"/>
        </w:rPr>
        <w:t>rische Sector in Nederland te Nijkerk,</w:t>
      </w:r>
    </w:p>
    <w:p w:rsidR="00B23B40" w:rsidRPr="00A036F6" w:rsidRDefault="00B23B40" w:rsidP="00B23B40">
      <w:pPr>
        <w:ind w:left="705" w:hanging="705"/>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Werkgeversvereniging AB Nederland te ’s-Gravenhage,</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Vereniging van Hoveniers en </w:t>
      </w:r>
      <w:proofErr w:type="spellStart"/>
      <w:r w:rsidRPr="00A036F6">
        <w:rPr>
          <w:rFonts w:ascii="Arial" w:hAnsi="Arial" w:cs="Arial"/>
          <w:sz w:val="20"/>
          <w:lang w:val="nl-NL"/>
        </w:rPr>
        <w:t>Groenvoorzieners</w:t>
      </w:r>
      <w:proofErr w:type="spellEnd"/>
      <w:r w:rsidRPr="00A036F6">
        <w:rPr>
          <w:rFonts w:ascii="Arial" w:hAnsi="Arial" w:cs="Arial"/>
          <w:sz w:val="20"/>
          <w:lang w:val="nl-NL"/>
        </w:rPr>
        <w:t xml:space="preserve"> te Houten, </w:t>
      </w:r>
    </w:p>
    <w:p w:rsidR="00B23B40" w:rsidRPr="00A036F6" w:rsidRDefault="00B23B40" w:rsidP="00B23B40">
      <w:pPr>
        <w:ind w:left="720" w:hanging="72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 Land- en Tuinbouw Organisatie Nederland (LTO </w:t>
      </w:r>
      <w:r w:rsidR="00D47055" w:rsidRPr="00A036F6">
        <w:rPr>
          <w:rFonts w:ascii="Arial" w:hAnsi="Arial" w:cs="Arial"/>
          <w:sz w:val="20"/>
          <w:lang w:val="nl-NL"/>
        </w:rPr>
        <w:t>Noord</w:t>
      </w:r>
      <w:r w:rsidRPr="00A036F6">
        <w:rPr>
          <w:rFonts w:ascii="Arial" w:hAnsi="Arial" w:cs="Arial"/>
          <w:sz w:val="20"/>
          <w:lang w:val="nl-NL"/>
        </w:rPr>
        <w:t xml:space="preserve">) te </w:t>
      </w:r>
      <w:r w:rsidR="00D47055" w:rsidRPr="00A036F6">
        <w:rPr>
          <w:rFonts w:ascii="Arial" w:hAnsi="Arial" w:cs="Arial"/>
          <w:sz w:val="20"/>
          <w:lang w:val="nl-NL"/>
        </w:rPr>
        <w:t xml:space="preserve">Zwolle  </w:t>
      </w:r>
      <w:r w:rsidRPr="00A036F6">
        <w:rPr>
          <w:rFonts w:ascii="Arial" w:hAnsi="Arial" w:cs="Arial"/>
          <w:sz w:val="20"/>
          <w:lang w:val="nl-NL"/>
        </w:rPr>
        <w:t>,</w:t>
      </w:r>
    </w:p>
    <w:p w:rsidR="00D47055" w:rsidRPr="00A036F6" w:rsidRDefault="00D47055" w:rsidP="00D47055">
      <w:pPr>
        <w:ind w:left="720" w:hanging="72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Zuidelijke Land- en Tuinbouworganisatie te Tilburg,</w:t>
      </w:r>
    </w:p>
    <w:p w:rsidR="00D47055" w:rsidRPr="00A036F6" w:rsidRDefault="00D47055" w:rsidP="00D47055">
      <w:pPr>
        <w:ind w:left="720" w:hanging="72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Limburgse land- en Tuinbouw </w:t>
      </w:r>
      <w:proofErr w:type="spellStart"/>
      <w:r w:rsidRPr="00A036F6">
        <w:rPr>
          <w:rFonts w:ascii="Arial" w:hAnsi="Arial" w:cs="Arial"/>
          <w:sz w:val="20"/>
          <w:lang w:val="nl-NL"/>
        </w:rPr>
        <w:t>Bond-Belangenbehartiging</w:t>
      </w:r>
      <w:proofErr w:type="spellEnd"/>
      <w:r w:rsidRPr="00A036F6">
        <w:rPr>
          <w:rFonts w:ascii="Arial" w:hAnsi="Arial" w:cs="Arial"/>
          <w:sz w:val="20"/>
          <w:lang w:val="nl-NL"/>
        </w:rPr>
        <w:t xml:space="preserve"> te </w:t>
      </w:r>
      <w:proofErr w:type="spellStart"/>
      <w:r w:rsidRPr="00A036F6">
        <w:rPr>
          <w:rFonts w:ascii="Arial" w:hAnsi="Arial" w:cs="Arial"/>
          <w:sz w:val="20"/>
          <w:lang w:val="nl-NL"/>
        </w:rPr>
        <w:t>Roermond</w:t>
      </w:r>
      <w:proofErr w:type="spellEnd"/>
      <w:r w:rsidRPr="00A036F6">
        <w:rPr>
          <w:rFonts w:ascii="Arial" w:hAnsi="Arial" w:cs="Arial"/>
          <w:sz w:val="20"/>
          <w:lang w:val="nl-NL"/>
        </w:rPr>
        <w:t>,</w:t>
      </w:r>
    </w:p>
    <w:p w:rsidR="00B23B40" w:rsidRPr="00A036F6" w:rsidRDefault="00B23B40" w:rsidP="00B23B40">
      <w:pPr>
        <w:ind w:left="720" w:hanging="72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Ondernemersorganisatie Glastuinbouw LTO Noord Glaskracht te </w:t>
      </w:r>
      <w:r w:rsidR="00D47055" w:rsidRPr="00A036F6">
        <w:rPr>
          <w:rFonts w:ascii="Arial" w:hAnsi="Arial" w:cs="Arial"/>
          <w:sz w:val="20"/>
          <w:lang w:val="nl-NL"/>
        </w:rPr>
        <w:t>’s-Gravenhage</w:t>
      </w:r>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Plantum</w:t>
      </w:r>
      <w:proofErr w:type="spellEnd"/>
      <w:r w:rsidRPr="00A036F6">
        <w:rPr>
          <w:rFonts w:ascii="Arial" w:hAnsi="Arial" w:cs="Arial"/>
          <w:sz w:val="20"/>
          <w:lang w:val="nl-NL"/>
        </w:rPr>
        <w:t xml:space="preserve"> NL te Gouda,</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Koninklijke </w:t>
      </w:r>
      <w:proofErr w:type="spellStart"/>
      <w:r w:rsidRPr="00A036F6">
        <w:rPr>
          <w:rFonts w:ascii="Arial" w:hAnsi="Arial" w:cs="Arial"/>
          <w:sz w:val="20"/>
          <w:lang w:val="nl-NL"/>
        </w:rPr>
        <w:t>Algemeene</w:t>
      </w:r>
      <w:proofErr w:type="spellEnd"/>
      <w:r w:rsidRPr="00A036F6">
        <w:rPr>
          <w:rFonts w:ascii="Arial" w:hAnsi="Arial" w:cs="Arial"/>
          <w:sz w:val="20"/>
          <w:lang w:val="nl-NL"/>
        </w:rPr>
        <w:t xml:space="preserve"> </w:t>
      </w:r>
      <w:proofErr w:type="spellStart"/>
      <w:r w:rsidRPr="00A036F6">
        <w:rPr>
          <w:rFonts w:ascii="Arial" w:hAnsi="Arial" w:cs="Arial"/>
          <w:sz w:val="20"/>
          <w:lang w:val="nl-NL"/>
        </w:rPr>
        <w:t>Vereeniging</w:t>
      </w:r>
      <w:proofErr w:type="spellEnd"/>
      <w:r w:rsidRPr="00A036F6">
        <w:rPr>
          <w:rFonts w:ascii="Arial" w:hAnsi="Arial" w:cs="Arial"/>
          <w:sz w:val="20"/>
          <w:lang w:val="nl-NL"/>
        </w:rPr>
        <w:t xml:space="preserve"> voor Bloembollencultuur te </w:t>
      </w:r>
      <w:proofErr w:type="spellStart"/>
      <w:r w:rsidRPr="00A036F6">
        <w:rPr>
          <w:rFonts w:ascii="Arial" w:hAnsi="Arial" w:cs="Arial"/>
          <w:sz w:val="20"/>
          <w:lang w:val="nl-NL"/>
        </w:rPr>
        <w:t>Hillegom</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De Nederlandse Fruittelers Organisatie te Zoetermeer,</w:t>
      </w:r>
    </w:p>
    <w:p w:rsidR="00B23B40" w:rsidRDefault="00B23B40" w:rsidP="00B23B40">
      <w:pPr>
        <w:ind w:left="705" w:hanging="705"/>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Koninklijke </w:t>
      </w:r>
      <w:proofErr w:type="spellStart"/>
      <w:r w:rsidRPr="00A036F6">
        <w:rPr>
          <w:rFonts w:ascii="Arial" w:hAnsi="Arial" w:cs="Arial"/>
          <w:sz w:val="20"/>
          <w:lang w:val="nl-NL"/>
        </w:rPr>
        <w:t>HandelsBond</w:t>
      </w:r>
      <w:proofErr w:type="spellEnd"/>
      <w:r w:rsidRPr="00A036F6">
        <w:rPr>
          <w:rFonts w:ascii="Arial" w:hAnsi="Arial" w:cs="Arial"/>
          <w:sz w:val="20"/>
          <w:lang w:val="nl-NL"/>
        </w:rPr>
        <w:t xml:space="preserve"> voor Boomkwekerij- en Bolproducten (</w:t>
      </w:r>
      <w:proofErr w:type="spellStart"/>
      <w:r w:rsidRPr="00A036F6">
        <w:rPr>
          <w:rFonts w:ascii="Arial" w:hAnsi="Arial" w:cs="Arial"/>
          <w:sz w:val="20"/>
          <w:lang w:val="nl-NL"/>
        </w:rPr>
        <w:t>Anthos</w:t>
      </w:r>
      <w:proofErr w:type="spellEnd"/>
      <w:r w:rsidRPr="00A036F6">
        <w:rPr>
          <w:rFonts w:ascii="Arial" w:hAnsi="Arial" w:cs="Arial"/>
          <w:sz w:val="20"/>
          <w:lang w:val="nl-NL"/>
        </w:rPr>
        <w:t xml:space="preserve">) te  </w:t>
      </w:r>
      <w:proofErr w:type="spellStart"/>
      <w:r w:rsidRPr="00A036F6">
        <w:rPr>
          <w:rFonts w:ascii="Arial" w:hAnsi="Arial" w:cs="Arial"/>
          <w:sz w:val="20"/>
          <w:lang w:val="nl-NL"/>
        </w:rPr>
        <w:t>Hillegom</w:t>
      </w:r>
      <w:proofErr w:type="spellEnd"/>
      <w:r w:rsidRPr="00A036F6">
        <w:rPr>
          <w:rFonts w:ascii="Arial" w:hAnsi="Arial" w:cs="Arial"/>
          <w:sz w:val="20"/>
          <w:lang w:val="nl-NL"/>
        </w:rPr>
        <w:t xml:space="preserve">, </w:t>
      </w:r>
    </w:p>
    <w:p w:rsidR="00B23B40" w:rsidRDefault="0049656F" w:rsidP="0049656F">
      <w:pPr>
        <w:ind w:left="705" w:hanging="705"/>
        <w:rPr>
          <w:rFonts w:ascii="Arial" w:hAnsi="Arial" w:cs="Arial"/>
          <w:sz w:val="20"/>
          <w:lang w:val="nl-NL"/>
        </w:rPr>
      </w:pPr>
      <w:r>
        <w:rPr>
          <w:rFonts w:ascii="Arial" w:hAnsi="Arial" w:cs="Arial"/>
          <w:sz w:val="20"/>
          <w:lang w:val="nl-NL"/>
        </w:rPr>
        <w:t>-</w:t>
      </w:r>
      <w:r>
        <w:rPr>
          <w:rFonts w:ascii="Arial" w:hAnsi="Arial" w:cs="Arial"/>
          <w:sz w:val="20"/>
          <w:lang w:val="nl-NL"/>
        </w:rPr>
        <w:tab/>
      </w:r>
      <w:r w:rsidR="00B23B40" w:rsidRPr="00A036F6">
        <w:rPr>
          <w:rFonts w:ascii="Arial" w:hAnsi="Arial" w:cs="Arial"/>
          <w:sz w:val="20"/>
          <w:lang w:val="nl-NL"/>
        </w:rPr>
        <w:t xml:space="preserve">Nederlandse Vereniging van </w:t>
      </w:r>
      <w:r w:rsidR="00D47055" w:rsidRPr="00A036F6">
        <w:rPr>
          <w:rFonts w:ascii="Arial" w:hAnsi="Arial" w:cs="Arial"/>
          <w:sz w:val="20"/>
          <w:lang w:val="nl-NL"/>
        </w:rPr>
        <w:t>Bos- Natuurterreineigenaren te Zeist</w:t>
      </w:r>
      <w:r w:rsidR="00B23B40" w:rsidRPr="00A036F6">
        <w:rPr>
          <w:rFonts w:ascii="Arial" w:hAnsi="Arial" w:cs="Arial"/>
          <w:sz w:val="20"/>
          <w:lang w:val="nl-NL"/>
        </w:rPr>
        <w:t>,</w:t>
      </w:r>
    </w:p>
    <w:p w:rsidR="00B23B40" w:rsidRDefault="0049656F" w:rsidP="0049656F">
      <w:pPr>
        <w:ind w:left="705" w:hanging="705"/>
        <w:rPr>
          <w:rFonts w:ascii="Arial" w:hAnsi="Arial" w:cs="Arial"/>
          <w:sz w:val="20"/>
          <w:lang w:val="nl-NL"/>
        </w:rPr>
      </w:pPr>
      <w:r>
        <w:rPr>
          <w:rFonts w:ascii="Arial" w:hAnsi="Arial" w:cs="Arial"/>
          <w:sz w:val="20"/>
          <w:lang w:val="nl-NL"/>
        </w:rPr>
        <w:t>-</w:t>
      </w:r>
      <w:r>
        <w:rPr>
          <w:rFonts w:ascii="Arial" w:hAnsi="Arial" w:cs="Arial"/>
          <w:sz w:val="20"/>
          <w:lang w:val="nl-NL"/>
        </w:rPr>
        <w:tab/>
      </w:r>
      <w:r w:rsidR="00B23B40" w:rsidRPr="00A036F6">
        <w:rPr>
          <w:rFonts w:ascii="Arial" w:hAnsi="Arial" w:cs="Arial"/>
          <w:sz w:val="20"/>
          <w:lang w:val="nl-NL"/>
        </w:rPr>
        <w:t>Algemene Vereniging Inlands Hout te Houten,</w:t>
      </w:r>
    </w:p>
    <w:p w:rsidR="00B23B40" w:rsidRDefault="0049656F" w:rsidP="0049656F">
      <w:pPr>
        <w:ind w:left="705" w:hanging="705"/>
        <w:rPr>
          <w:rFonts w:ascii="Arial" w:hAnsi="Arial" w:cs="Arial"/>
          <w:sz w:val="20"/>
          <w:lang w:val="nl-NL"/>
        </w:rPr>
      </w:pPr>
      <w:r>
        <w:rPr>
          <w:rFonts w:ascii="Arial" w:hAnsi="Arial" w:cs="Arial"/>
          <w:sz w:val="20"/>
          <w:lang w:val="nl-NL"/>
        </w:rPr>
        <w:t>-</w:t>
      </w:r>
      <w:r>
        <w:rPr>
          <w:rFonts w:ascii="Arial" w:hAnsi="Arial" w:cs="Arial"/>
          <w:sz w:val="20"/>
          <w:lang w:val="nl-NL"/>
        </w:rPr>
        <w:tab/>
      </w:r>
      <w:r w:rsidR="00B23B40" w:rsidRPr="0049656F">
        <w:rPr>
          <w:rFonts w:ascii="Arial" w:hAnsi="Arial" w:cs="Arial"/>
          <w:sz w:val="20"/>
          <w:lang w:val="nl-NL"/>
        </w:rPr>
        <w:t xml:space="preserve">Vereniging Landschapsbeheerorganisaties te Utrecht, </w:t>
      </w:r>
    </w:p>
    <w:p w:rsidR="00B23B40" w:rsidRPr="00A036F6" w:rsidRDefault="0049656F" w:rsidP="0049656F">
      <w:pPr>
        <w:ind w:left="705" w:hanging="705"/>
        <w:rPr>
          <w:rFonts w:ascii="Arial" w:hAnsi="Arial" w:cs="Arial"/>
          <w:sz w:val="20"/>
          <w:lang w:val="nl-NL"/>
        </w:rPr>
      </w:pPr>
      <w:r>
        <w:rPr>
          <w:rFonts w:ascii="Arial" w:hAnsi="Arial" w:cs="Arial"/>
          <w:sz w:val="20"/>
          <w:lang w:val="nl-NL"/>
        </w:rPr>
        <w:t>-</w:t>
      </w:r>
      <w:r>
        <w:rPr>
          <w:rFonts w:ascii="Arial" w:hAnsi="Arial" w:cs="Arial"/>
          <w:sz w:val="20"/>
          <w:lang w:val="nl-NL"/>
        </w:rPr>
        <w:tab/>
      </w:r>
      <w:r w:rsidRPr="00A036F6">
        <w:rPr>
          <w:rFonts w:ascii="Arial" w:hAnsi="Arial" w:cs="Arial"/>
          <w:sz w:val="20"/>
          <w:lang w:val="nl-NL"/>
        </w:rPr>
        <w:t>Coöperatieve</w:t>
      </w:r>
      <w:r w:rsidR="00D47055" w:rsidRPr="00A036F6">
        <w:rPr>
          <w:rFonts w:ascii="Arial" w:hAnsi="Arial" w:cs="Arial"/>
          <w:sz w:val="20"/>
          <w:lang w:val="nl-NL"/>
        </w:rPr>
        <w:t xml:space="preserve"> </w:t>
      </w:r>
      <w:r w:rsidR="00B23B40" w:rsidRPr="00A036F6">
        <w:rPr>
          <w:rFonts w:ascii="Arial" w:hAnsi="Arial" w:cs="Arial"/>
          <w:sz w:val="20"/>
          <w:lang w:val="nl-NL"/>
        </w:rPr>
        <w:t xml:space="preserve">Bond van Verenigingen van Kunstmatige Inseminatie van Varkens te </w:t>
      </w:r>
      <w:proofErr w:type="spellStart"/>
      <w:r w:rsidR="00D47055" w:rsidRPr="00A036F6">
        <w:rPr>
          <w:rFonts w:ascii="Arial" w:hAnsi="Arial" w:cs="Arial"/>
          <w:sz w:val="20"/>
          <w:lang w:val="nl-NL"/>
        </w:rPr>
        <w:t>Harfsen</w:t>
      </w:r>
      <w:proofErr w:type="spellEnd"/>
      <w:r w:rsidR="00D47055" w:rsidRPr="00A036F6">
        <w:rPr>
          <w:rFonts w:ascii="Arial" w:hAnsi="Arial" w:cs="Arial"/>
          <w:sz w:val="20"/>
          <w:lang w:val="nl-NL"/>
        </w:rPr>
        <w:t xml:space="preserve"> </w:t>
      </w:r>
      <w:r w:rsidR="00B23B40" w:rsidRPr="00A036F6">
        <w:rPr>
          <w:rFonts w:ascii="Arial" w:hAnsi="Arial" w:cs="Arial"/>
          <w:sz w:val="20"/>
          <w:lang w:val="nl-NL"/>
        </w:rPr>
        <w:t xml:space="preserve">,  </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Arcadis</w:t>
      </w:r>
      <w:proofErr w:type="spellEnd"/>
      <w:r w:rsidRPr="00A036F6">
        <w:rPr>
          <w:rFonts w:ascii="Arial" w:hAnsi="Arial" w:cs="Arial"/>
          <w:sz w:val="20"/>
          <w:lang w:val="nl-NL"/>
        </w:rPr>
        <w:t xml:space="preserve"> Nederland B.V. te Arnhem, </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Ingenieursbureau </w:t>
      </w:r>
      <w:proofErr w:type="spellStart"/>
      <w:r w:rsidRPr="00A036F6">
        <w:rPr>
          <w:rFonts w:ascii="Arial" w:hAnsi="Arial" w:cs="Arial"/>
          <w:sz w:val="20"/>
          <w:lang w:val="nl-NL"/>
        </w:rPr>
        <w:t>Oranjewoud</w:t>
      </w:r>
      <w:proofErr w:type="spellEnd"/>
      <w:r w:rsidRPr="00A036F6">
        <w:rPr>
          <w:rFonts w:ascii="Arial" w:hAnsi="Arial" w:cs="Arial"/>
          <w:sz w:val="20"/>
          <w:lang w:val="nl-NL"/>
        </w:rPr>
        <w:t xml:space="preserve"> BV te Heerenveen,</w:t>
      </w:r>
    </w:p>
    <w:p w:rsidR="00B23B40" w:rsidRPr="00A036F6" w:rsidRDefault="00B23B40" w:rsidP="00B23B40">
      <w:pPr>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Vereniging van Groenvoederdrogerijen te </w:t>
      </w:r>
      <w:proofErr w:type="spellStart"/>
      <w:r w:rsidRPr="00A036F6">
        <w:rPr>
          <w:rFonts w:ascii="Arial" w:hAnsi="Arial" w:cs="Arial"/>
          <w:sz w:val="20"/>
          <w:lang w:val="nl-NL"/>
        </w:rPr>
        <w:t>Woudsend</w:t>
      </w:r>
      <w:proofErr w:type="spellEnd"/>
      <w:r w:rsidRPr="00A036F6">
        <w:rPr>
          <w:rFonts w:ascii="Arial" w:hAnsi="Arial" w:cs="Arial"/>
          <w:sz w:val="20"/>
          <w:lang w:val="nl-NL"/>
        </w:rPr>
        <w:t>,</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i/>
          <w:sz w:val="20"/>
          <w:lang w:val="nl-NL"/>
        </w:rPr>
        <w:tab/>
      </w:r>
      <w:r w:rsidRPr="00A036F6">
        <w:rPr>
          <w:rFonts w:ascii="Arial" w:hAnsi="Arial" w:cs="Arial"/>
          <w:i/>
          <w:sz w:val="20"/>
          <w:lang w:val="nl-NL"/>
        </w:rPr>
        <w:tab/>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 xml:space="preserve">als partijen enerzijds, </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FNV te Utrecht; </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CNV </w:t>
      </w:r>
      <w:r w:rsidR="00D47055" w:rsidRPr="00A036F6">
        <w:rPr>
          <w:rFonts w:ascii="Arial" w:hAnsi="Arial" w:cs="Arial"/>
          <w:sz w:val="20"/>
          <w:lang w:val="nl-NL"/>
        </w:rPr>
        <w:t>Vakmensen</w:t>
      </w:r>
      <w:r w:rsidRPr="00A036F6">
        <w:rPr>
          <w:rFonts w:ascii="Arial" w:hAnsi="Arial" w:cs="Arial"/>
          <w:sz w:val="20"/>
          <w:lang w:val="nl-NL"/>
        </w:rPr>
        <w:t xml:space="preserve"> te Utrecht;</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vakvereniging Het Zwarte Corps te Nieuwegein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r w:rsidRPr="00A036F6">
        <w:rPr>
          <w:rFonts w:ascii="Arial" w:hAnsi="Arial" w:cs="Arial"/>
          <w:sz w:val="20"/>
          <w:lang w:val="nl-NL"/>
        </w:rPr>
        <w:t xml:space="preserve">als partijen anderzijds </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 xml:space="preserve">is de volgende Collectieve Arbeidsovereenkomst inzake aanvulling uitkering oudere werknemer agrarische sectoren, kortweg cao </w:t>
      </w:r>
      <w:proofErr w:type="spellStart"/>
      <w:r w:rsidRPr="00A036F6">
        <w:rPr>
          <w:rFonts w:ascii="Arial" w:hAnsi="Arial" w:cs="Arial"/>
          <w:sz w:val="20"/>
          <w:lang w:val="nl-NL"/>
        </w:rPr>
        <w:t>Suwas-II</w:t>
      </w:r>
      <w:proofErr w:type="spellEnd"/>
      <w:r w:rsidRPr="00A036F6">
        <w:rPr>
          <w:rFonts w:ascii="Arial" w:hAnsi="Arial" w:cs="Arial"/>
          <w:sz w:val="20"/>
          <w:lang w:val="nl-NL"/>
        </w:rPr>
        <w:t xml:space="preserve">, overeengekomen: </w:t>
      </w:r>
    </w:p>
    <w:p w:rsidR="00B23B40" w:rsidRPr="00A036F6" w:rsidRDefault="00B23B40" w:rsidP="00B23B40">
      <w:pPr>
        <w:pStyle w:val="Kop1"/>
        <w:rPr>
          <w:rFonts w:ascii="Arial" w:hAnsi="Arial" w:cs="Arial"/>
          <w:sz w:val="20"/>
        </w:rPr>
      </w:pPr>
    </w:p>
    <w:p w:rsidR="00B23B40" w:rsidRPr="00A036F6" w:rsidRDefault="00B23B40" w:rsidP="00B23B40">
      <w:pPr>
        <w:rPr>
          <w:rFonts w:ascii="Arial" w:hAnsi="Arial" w:cs="Arial"/>
          <w:sz w:val="20"/>
          <w:lang w:val="nl-NL"/>
        </w:rPr>
      </w:pPr>
      <w:r w:rsidRPr="00A036F6">
        <w:rPr>
          <w:rFonts w:ascii="Arial" w:hAnsi="Arial" w:cs="Arial"/>
          <w:sz w:val="20"/>
          <w:lang w:val="nl-NL"/>
        </w:rPr>
        <w:br w:type="page"/>
      </w:r>
    </w:p>
    <w:p w:rsidR="00B23B40" w:rsidRPr="00A036F6" w:rsidRDefault="00B23B40" w:rsidP="00B23B40">
      <w:pPr>
        <w:pStyle w:val="Kop1"/>
        <w:rPr>
          <w:rFonts w:ascii="Arial" w:hAnsi="Arial" w:cs="Arial"/>
          <w:sz w:val="20"/>
          <w:u w:val="none"/>
        </w:rPr>
      </w:pPr>
      <w:bookmarkStart w:id="0" w:name="_Toc237767920"/>
      <w:r w:rsidRPr="00A036F6">
        <w:rPr>
          <w:rFonts w:ascii="Arial" w:hAnsi="Arial" w:cs="Arial"/>
          <w:sz w:val="20"/>
          <w:u w:val="none"/>
        </w:rPr>
        <w:lastRenderedPageBreak/>
        <w:t>Artikel 1</w:t>
      </w:r>
      <w:r w:rsidRPr="00A036F6">
        <w:rPr>
          <w:rFonts w:ascii="Arial" w:hAnsi="Arial" w:cs="Arial"/>
          <w:sz w:val="20"/>
          <w:u w:val="none"/>
        </w:rPr>
        <w:tab/>
        <w:t>Begripsbepalingen en werkingssferen sectoren</w:t>
      </w:r>
      <w:bookmarkEnd w:id="0"/>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rPr>
          <w:rFonts w:ascii="Arial" w:hAnsi="Arial" w:cs="Arial"/>
          <w:sz w:val="20"/>
          <w:lang w:val="nl-NL"/>
        </w:rPr>
      </w:pPr>
      <w:r w:rsidRPr="00A036F6">
        <w:rPr>
          <w:rFonts w:ascii="Arial" w:hAnsi="Arial" w:cs="Arial"/>
          <w:sz w:val="20"/>
          <w:lang w:val="nl-NL"/>
        </w:rPr>
        <w:t xml:space="preserve">In deze cao wordt verstaan onder: </w:t>
      </w:r>
    </w:p>
    <w:p w:rsidR="00B23B40" w:rsidRPr="00A036F6" w:rsidRDefault="00B23B40" w:rsidP="00B23B40">
      <w:pPr>
        <w:rPr>
          <w:rFonts w:ascii="Arial" w:hAnsi="Arial" w:cs="Arial"/>
          <w:sz w:val="20"/>
          <w:lang w:val="nl-NL"/>
        </w:rPr>
      </w:pPr>
    </w:p>
    <w:p w:rsidR="00B23B40" w:rsidRPr="00A036F6" w:rsidRDefault="00B23B40" w:rsidP="00B23B40">
      <w:pPr>
        <w:tabs>
          <w:tab w:val="left" w:pos="426"/>
        </w:tabs>
        <w:rPr>
          <w:rFonts w:ascii="Arial" w:hAnsi="Arial" w:cs="Arial"/>
          <w:sz w:val="20"/>
          <w:lang w:val="nl-NL"/>
        </w:rPr>
      </w:pPr>
      <w:r w:rsidRPr="00A036F6">
        <w:rPr>
          <w:rFonts w:ascii="Arial" w:hAnsi="Arial" w:cs="Arial"/>
          <w:sz w:val="20"/>
          <w:lang w:val="nl-NL"/>
        </w:rPr>
        <w:t>1.</w:t>
      </w:r>
      <w:r w:rsidRPr="00A036F6">
        <w:rPr>
          <w:rFonts w:ascii="Arial" w:hAnsi="Arial" w:cs="Arial"/>
          <w:sz w:val="20"/>
          <w:lang w:val="nl-NL"/>
        </w:rPr>
        <w:tab/>
        <w:t xml:space="preserve">Werkgever: </w:t>
      </w:r>
    </w:p>
    <w:p w:rsidR="00B23B40" w:rsidRPr="00A036F6" w:rsidRDefault="00D47055" w:rsidP="001C0DB3">
      <w:pPr>
        <w:tabs>
          <w:tab w:val="left" w:pos="720"/>
        </w:tabs>
        <w:ind w:left="1080" w:hanging="661"/>
        <w:rPr>
          <w:rFonts w:ascii="Arial" w:hAnsi="Arial" w:cs="Arial"/>
          <w:sz w:val="20"/>
          <w:lang w:val="nl-NL"/>
        </w:rPr>
      </w:pPr>
      <w:r w:rsidRPr="00A036F6">
        <w:rPr>
          <w:rFonts w:ascii="Arial" w:hAnsi="Arial" w:cs="Arial"/>
          <w:sz w:val="20"/>
          <w:lang w:val="nl-NL"/>
        </w:rPr>
        <w:t>I.</w:t>
      </w:r>
      <w:r w:rsidRPr="00A036F6">
        <w:rPr>
          <w:rFonts w:ascii="Arial" w:hAnsi="Arial" w:cs="Arial"/>
          <w:sz w:val="20"/>
          <w:lang w:val="nl-NL"/>
        </w:rPr>
        <w:tab/>
      </w:r>
      <w:r w:rsidR="00B23B40" w:rsidRPr="00A036F6">
        <w:rPr>
          <w:rFonts w:ascii="Arial" w:hAnsi="Arial" w:cs="Arial"/>
          <w:sz w:val="20"/>
          <w:lang w:val="nl-NL"/>
        </w:rPr>
        <w:t>a.</w:t>
      </w:r>
      <w:r w:rsidR="00B23B40" w:rsidRPr="00A036F6">
        <w:rPr>
          <w:rFonts w:ascii="Arial" w:hAnsi="Arial" w:cs="Arial"/>
          <w:sz w:val="20"/>
          <w:lang w:val="nl-NL"/>
        </w:rPr>
        <w:tab/>
        <w:t xml:space="preserve">degene die een onderneming drijft met een of meer van de activiteiten zoals genoemd onder lid 2, </w:t>
      </w:r>
    </w:p>
    <w:p w:rsidR="00B23B40" w:rsidRPr="00A036F6" w:rsidRDefault="001C0DB3" w:rsidP="001C0DB3">
      <w:pPr>
        <w:tabs>
          <w:tab w:val="left" w:pos="720"/>
        </w:tabs>
        <w:ind w:left="1080" w:hanging="661"/>
        <w:rPr>
          <w:rFonts w:ascii="Arial" w:hAnsi="Arial" w:cs="Arial"/>
          <w:sz w:val="20"/>
          <w:lang w:val="nl-NL"/>
        </w:rPr>
      </w:pPr>
      <w:r>
        <w:rPr>
          <w:rFonts w:ascii="Arial" w:hAnsi="Arial" w:cs="Arial"/>
          <w:sz w:val="20"/>
          <w:lang w:val="nl-NL"/>
        </w:rPr>
        <w:tab/>
      </w:r>
      <w:r w:rsidR="00B23B40" w:rsidRPr="00A036F6">
        <w:rPr>
          <w:rFonts w:ascii="Arial" w:hAnsi="Arial" w:cs="Arial"/>
          <w:sz w:val="20"/>
          <w:lang w:val="nl-NL"/>
        </w:rPr>
        <w:t>b.</w:t>
      </w:r>
      <w:r w:rsidR="00B23B40" w:rsidRPr="00A036F6">
        <w:rPr>
          <w:rFonts w:ascii="Arial" w:hAnsi="Arial" w:cs="Arial"/>
          <w:sz w:val="20"/>
          <w:lang w:val="nl-NL"/>
        </w:rPr>
        <w:tab/>
        <w:t xml:space="preserve">degene die een onderneming drijft met een onderdeel waarin uitsluitend of in hoofdzaak een of meer van de onder lid 2 genoemde activiteiten worden uitgeoefend, indien in dit onderdeel meer dan de helft van het totale aantal werknemers werkzaam is, tenzij voor die gehele onderneming een andere collectieve arbeidsovereenkomst inzake een sociaal fonds van kracht is, die geregistreerd is bij het Ministerie van Sociale Zaken en Werkgelegenheid, </w:t>
      </w:r>
    </w:p>
    <w:p w:rsidR="00B23B40" w:rsidRPr="00A036F6" w:rsidRDefault="001C0DB3" w:rsidP="001C0DB3">
      <w:pPr>
        <w:tabs>
          <w:tab w:val="left" w:pos="720"/>
        </w:tabs>
        <w:ind w:left="1080" w:hanging="661"/>
        <w:rPr>
          <w:rFonts w:ascii="Arial" w:hAnsi="Arial" w:cs="Arial"/>
          <w:sz w:val="20"/>
          <w:lang w:val="nl-NL"/>
        </w:rPr>
      </w:pPr>
      <w:r>
        <w:rPr>
          <w:rFonts w:ascii="Arial" w:hAnsi="Arial" w:cs="Arial"/>
          <w:sz w:val="20"/>
          <w:lang w:val="nl-NL"/>
        </w:rPr>
        <w:tab/>
      </w:r>
      <w:r w:rsidR="00B23B40" w:rsidRPr="00A036F6">
        <w:rPr>
          <w:rFonts w:ascii="Arial" w:hAnsi="Arial" w:cs="Arial"/>
          <w:sz w:val="20"/>
          <w:lang w:val="nl-NL"/>
        </w:rPr>
        <w:t>c.</w:t>
      </w:r>
      <w:r w:rsidR="00B23B40" w:rsidRPr="00A036F6">
        <w:rPr>
          <w:rFonts w:ascii="Arial" w:hAnsi="Arial" w:cs="Arial"/>
          <w:sz w:val="20"/>
          <w:lang w:val="nl-NL"/>
        </w:rPr>
        <w:tab/>
        <w:t xml:space="preserve">juridisch zelfstandige delen van ondernemingen waarvan de bedrijfsactiviteiten en/of arbeidsuren uitsluitend of in hoofdzaak worden besteed aan activiteiten als bedoeld in lid 2, voor dat deel van de onderneming, tenzij zij behoort of behoren tot een concern in de zin van artikelen 2:24a en volgende van het Burgerlijk Wetboek, </w:t>
      </w:r>
    </w:p>
    <w:p w:rsidR="00B23B40" w:rsidRPr="00A036F6" w:rsidRDefault="001C0DB3" w:rsidP="001C0DB3">
      <w:pPr>
        <w:tabs>
          <w:tab w:val="left" w:pos="720"/>
        </w:tabs>
        <w:ind w:left="1080" w:hanging="661"/>
        <w:rPr>
          <w:rFonts w:ascii="Arial" w:hAnsi="Arial" w:cs="Arial"/>
          <w:sz w:val="20"/>
          <w:lang w:val="nl-NL"/>
        </w:rPr>
      </w:pPr>
      <w:r>
        <w:rPr>
          <w:rFonts w:ascii="Arial" w:hAnsi="Arial" w:cs="Arial"/>
          <w:sz w:val="20"/>
          <w:lang w:val="nl-NL"/>
        </w:rPr>
        <w:tab/>
      </w:r>
      <w:r w:rsidR="00B23B40" w:rsidRPr="00A036F6">
        <w:rPr>
          <w:rFonts w:ascii="Arial" w:hAnsi="Arial" w:cs="Arial"/>
          <w:sz w:val="20"/>
          <w:lang w:val="nl-NL"/>
        </w:rPr>
        <w:t>d.</w:t>
      </w:r>
      <w:r w:rsidR="00B23B40" w:rsidRPr="00A036F6">
        <w:rPr>
          <w:rFonts w:ascii="Arial" w:hAnsi="Arial" w:cs="Arial"/>
          <w:sz w:val="20"/>
          <w:lang w:val="nl-NL"/>
        </w:rPr>
        <w:tab/>
        <w:t>een en ander met inbegrip van aanvullende bepalingen in bijlage I.</w:t>
      </w:r>
    </w:p>
    <w:p w:rsidR="00D47055" w:rsidRPr="00A036F6" w:rsidRDefault="00D47055" w:rsidP="00D47055">
      <w:pPr>
        <w:pStyle w:val="PlattetekstHBK"/>
        <w:numPr>
          <w:ilvl w:val="1"/>
          <w:numId w:val="5"/>
        </w:numPr>
        <w:tabs>
          <w:tab w:val="left" w:pos="-2127"/>
          <w:tab w:val="left" w:pos="-1985"/>
          <w:tab w:val="left" w:pos="-1843"/>
          <w:tab w:val="left" w:pos="-567"/>
        </w:tabs>
        <w:ind w:left="716" w:hanging="290"/>
        <w:rPr>
          <w:rFonts w:ascii="Arial" w:hAnsi="Arial" w:cs="Arial"/>
        </w:rPr>
      </w:pPr>
      <w:r w:rsidRPr="00A036F6">
        <w:rPr>
          <w:rFonts w:ascii="Arial" w:hAnsi="Arial" w:cs="Arial"/>
        </w:rPr>
        <w:t xml:space="preserve">de werkgever in de zin van een andere voor een bepaalde agrarische sector afgesloten, en bij het Ministerie van Sociale Zaken en Werkgelegenheid geregistreerde CAO, waarin met instemming van het Bestuur van SUWAS-II is voorzien in dezelfde regeling als in de Cao </w:t>
      </w:r>
      <w:proofErr w:type="spellStart"/>
      <w:r w:rsidRPr="00A036F6">
        <w:rPr>
          <w:rFonts w:ascii="Arial" w:hAnsi="Arial" w:cs="Arial"/>
        </w:rPr>
        <w:t>Suwas-II</w:t>
      </w:r>
      <w:proofErr w:type="spellEnd"/>
      <w:r w:rsidRPr="00A036F6">
        <w:rPr>
          <w:rFonts w:ascii="Arial" w:hAnsi="Arial" w:cs="Arial"/>
        </w:rPr>
        <w:t xml:space="preserve">; </w:t>
      </w:r>
    </w:p>
    <w:p w:rsidR="00D47055" w:rsidRPr="00A036F6" w:rsidRDefault="00D47055" w:rsidP="00D47055">
      <w:pPr>
        <w:pStyle w:val="PlattetekstHBK"/>
        <w:numPr>
          <w:ilvl w:val="1"/>
          <w:numId w:val="5"/>
        </w:numPr>
        <w:tabs>
          <w:tab w:val="left" w:pos="-2127"/>
          <w:tab w:val="left" w:pos="-1985"/>
          <w:tab w:val="left" w:pos="-1843"/>
          <w:tab w:val="left" w:pos="-567"/>
        </w:tabs>
        <w:ind w:left="716" w:hanging="290"/>
        <w:rPr>
          <w:rFonts w:ascii="Arial" w:hAnsi="Arial" w:cs="Arial"/>
        </w:rPr>
      </w:pPr>
      <w:r w:rsidRPr="00A036F6">
        <w:rPr>
          <w:rFonts w:ascii="Arial" w:hAnsi="Arial" w:cs="Arial"/>
        </w:rPr>
        <w:t xml:space="preserve">een publiekrechtelijk lichaam binnen de agrarische sector indien en voor zover in de rechtspositieregeling van de betrokken werknemers met instemming van het Bestuur van SUWAS-II is voorzien in dezelfde regeling als in de Cao </w:t>
      </w:r>
      <w:proofErr w:type="spellStart"/>
      <w:r w:rsidRPr="00A036F6">
        <w:rPr>
          <w:rFonts w:ascii="Arial" w:hAnsi="Arial" w:cs="Arial"/>
        </w:rPr>
        <w:t>Suwas-II</w:t>
      </w:r>
      <w:proofErr w:type="spellEnd"/>
      <w:r w:rsidRPr="00A036F6">
        <w:rPr>
          <w:rFonts w:ascii="Arial" w:hAnsi="Arial" w:cs="Arial"/>
        </w:rPr>
        <w:t xml:space="preserve">, zulks onder voorwaarde dat die rechtspositieregeling van genoemd publiekrechtelijk lichaam ter kennis is gebracht van het Ministerie van Sociale Zaken en Werkgelegenheid; </w:t>
      </w:r>
    </w:p>
    <w:p w:rsidR="00D47055" w:rsidRPr="00A036F6" w:rsidRDefault="00D47055" w:rsidP="00D47055">
      <w:pPr>
        <w:pStyle w:val="PlattetekstHBK"/>
        <w:tabs>
          <w:tab w:val="left" w:pos="-2268"/>
          <w:tab w:val="left" w:pos="-2127"/>
          <w:tab w:val="left" w:pos="0"/>
        </w:tabs>
        <w:ind w:left="709" w:hanging="290"/>
        <w:rPr>
          <w:rFonts w:ascii="Arial" w:hAnsi="Arial" w:cs="Arial"/>
        </w:rPr>
      </w:pPr>
      <w:r w:rsidRPr="00A036F6">
        <w:rPr>
          <w:rFonts w:ascii="Arial" w:hAnsi="Arial" w:cs="Arial"/>
        </w:rPr>
        <w:t>IV.</w:t>
      </w:r>
      <w:r w:rsidRPr="00A036F6">
        <w:rPr>
          <w:rFonts w:ascii="Arial" w:hAnsi="Arial" w:cs="Arial"/>
        </w:rPr>
        <w:tab/>
        <w:t>de werkgever niet vallende onder I, II of III, die behoort tot de agrari</w:t>
      </w:r>
      <w:r w:rsidRPr="00A036F6">
        <w:rPr>
          <w:rFonts w:ascii="Arial" w:hAnsi="Arial" w:cs="Arial"/>
        </w:rPr>
        <w:softHyphen/>
        <w:t xml:space="preserve">sche sector en die bij ontbreken van een op hem van toepassing zijn de Cao </w:t>
      </w:r>
      <w:proofErr w:type="spellStart"/>
      <w:r w:rsidRPr="00A036F6">
        <w:rPr>
          <w:rFonts w:ascii="Arial" w:hAnsi="Arial" w:cs="Arial"/>
        </w:rPr>
        <w:t>Suwas-II</w:t>
      </w:r>
      <w:proofErr w:type="spellEnd"/>
      <w:r w:rsidRPr="00A036F6">
        <w:rPr>
          <w:rFonts w:ascii="Arial" w:hAnsi="Arial" w:cs="Arial"/>
        </w:rPr>
        <w:t xml:space="preserve">,  met instemming van het Bestuur van SUWAS-II vrijwillig wenst toe te treden tot de regeling van de Cao </w:t>
      </w:r>
      <w:proofErr w:type="spellStart"/>
      <w:r w:rsidRPr="00A036F6">
        <w:rPr>
          <w:rFonts w:ascii="Arial" w:hAnsi="Arial" w:cs="Arial"/>
        </w:rPr>
        <w:t>Suwas-II</w:t>
      </w:r>
      <w:proofErr w:type="spellEnd"/>
      <w:r w:rsidRPr="00A036F6">
        <w:rPr>
          <w:rFonts w:ascii="Arial" w:hAnsi="Arial" w:cs="Arial"/>
        </w:rPr>
        <w:t>, zulks op basis van een daartoe strekkende CAO die deze werkgever ten aanzien van de in zijn onderneming werkzaam zijnde personen heeft gesloten;</w:t>
      </w:r>
    </w:p>
    <w:p w:rsidR="00D47055" w:rsidRPr="00A036F6" w:rsidRDefault="00D47055" w:rsidP="00D47055">
      <w:pPr>
        <w:ind w:left="704" w:hanging="285"/>
        <w:rPr>
          <w:rFonts w:ascii="Arial" w:hAnsi="Arial" w:cs="Arial"/>
          <w:sz w:val="20"/>
          <w:lang w:val="nl-NL"/>
        </w:rPr>
      </w:pPr>
    </w:p>
    <w:p w:rsidR="00B23B40" w:rsidRPr="00A036F6" w:rsidRDefault="00B23B40" w:rsidP="00B23B40">
      <w:pPr>
        <w:rPr>
          <w:rFonts w:ascii="Arial" w:hAnsi="Arial" w:cs="Arial"/>
          <w:sz w:val="20"/>
          <w:lang w:val="nl-NL"/>
        </w:rPr>
      </w:pPr>
    </w:p>
    <w:p w:rsidR="00B23B40" w:rsidRPr="00A036F6" w:rsidRDefault="00B23B40" w:rsidP="00B23B40">
      <w:pPr>
        <w:ind w:left="705" w:hanging="705"/>
        <w:rPr>
          <w:rFonts w:ascii="Arial" w:hAnsi="Arial" w:cs="Arial"/>
          <w:sz w:val="20"/>
          <w:lang w:val="nl-NL"/>
        </w:rPr>
      </w:pPr>
      <w:r w:rsidRPr="00A036F6">
        <w:rPr>
          <w:rFonts w:ascii="Arial" w:hAnsi="Arial" w:cs="Arial"/>
          <w:sz w:val="20"/>
          <w:lang w:val="nl-NL"/>
        </w:rPr>
        <w:t>2.    a.</w:t>
      </w:r>
      <w:r w:rsidRPr="00A036F6">
        <w:rPr>
          <w:rFonts w:ascii="Arial" w:hAnsi="Arial" w:cs="Arial"/>
          <w:sz w:val="20"/>
          <w:lang w:val="nl-NL"/>
        </w:rPr>
        <w:tab/>
      </w:r>
      <w:proofErr w:type="spellStart"/>
      <w:r w:rsidRPr="00A036F6">
        <w:rPr>
          <w:rFonts w:ascii="Arial" w:hAnsi="Arial" w:cs="Arial"/>
          <w:sz w:val="20"/>
          <w:u w:val="single"/>
          <w:lang w:val="nl-NL"/>
        </w:rPr>
        <w:t>Bedrijfsverzorgingsdiensten</w:t>
      </w:r>
      <w:proofErr w:type="spellEnd"/>
      <w:r w:rsidRPr="00A036F6">
        <w:rPr>
          <w:rFonts w:ascii="Arial" w:hAnsi="Arial" w:cs="Arial"/>
          <w:sz w:val="20"/>
          <w:lang w:val="nl-NL"/>
        </w:rPr>
        <w:t>:</w:t>
      </w:r>
    </w:p>
    <w:p w:rsidR="00B23B40" w:rsidRPr="00A036F6" w:rsidRDefault="00B23B40" w:rsidP="00B23B40">
      <w:pPr>
        <w:pStyle w:val="Plattetekstinspringen2"/>
        <w:ind w:hanging="12"/>
        <w:rPr>
          <w:rFonts w:ascii="Arial" w:hAnsi="Arial" w:cs="Arial"/>
          <w:sz w:val="20"/>
          <w:lang w:val="nl-NL"/>
        </w:rPr>
      </w:pPr>
      <w:r w:rsidRPr="00A036F6">
        <w:rPr>
          <w:rFonts w:ascii="Arial" w:hAnsi="Arial" w:cs="Arial"/>
          <w:sz w:val="20"/>
          <w:lang w:val="nl-NL"/>
        </w:rPr>
        <w:t xml:space="preserve">een vereniging van agrarische ondernemers die zich uitsluitend of in hoofdzaak ten doel stelt om de leden in geval van arbeidsongeschiktheid, vakantie of anderszins, hulp te verlenen bij de op hun bedrijven te verrichten werkzaamheden. </w:t>
      </w:r>
    </w:p>
    <w:p w:rsidR="00B23B40" w:rsidRPr="00A036F6" w:rsidRDefault="00B23B40" w:rsidP="00B23B40">
      <w:pPr>
        <w:pStyle w:val="Plattetekstinspringen2"/>
        <w:ind w:left="1440" w:hanging="30"/>
        <w:rPr>
          <w:rFonts w:ascii="Arial" w:hAnsi="Arial" w:cs="Arial"/>
          <w:sz w:val="20"/>
          <w:lang w:val="nl-NL"/>
        </w:rPr>
      </w:pPr>
    </w:p>
    <w:p w:rsidR="00B23B40" w:rsidRPr="00A036F6" w:rsidRDefault="00B23B40" w:rsidP="00B23B40">
      <w:pPr>
        <w:pStyle w:val="Plattetekstinspringen2"/>
        <w:ind w:left="0" w:firstLine="360"/>
        <w:rPr>
          <w:rFonts w:ascii="Arial" w:hAnsi="Arial" w:cs="Arial"/>
          <w:sz w:val="20"/>
          <w:lang w:val="nl-NL"/>
        </w:rPr>
      </w:pPr>
      <w:r w:rsidRPr="00A036F6">
        <w:rPr>
          <w:rFonts w:ascii="Arial" w:hAnsi="Arial" w:cs="Arial"/>
          <w:sz w:val="20"/>
          <w:lang w:val="nl-NL"/>
        </w:rPr>
        <w:t xml:space="preserve"> b.</w:t>
      </w:r>
      <w:r w:rsidRPr="00A036F6">
        <w:rPr>
          <w:rFonts w:ascii="Arial" w:hAnsi="Arial" w:cs="Arial"/>
          <w:sz w:val="20"/>
          <w:lang w:val="nl-NL"/>
        </w:rPr>
        <w:tab/>
      </w:r>
      <w:r w:rsidRPr="00A036F6">
        <w:rPr>
          <w:rFonts w:ascii="Arial" w:hAnsi="Arial" w:cs="Arial"/>
          <w:sz w:val="20"/>
          <w:u w:val="single"/>
          <w:lang w:val="nl-NL"/>
        </w:rPr>
        <w:t>Bloembollengroothandel</w:t>
      </w:r>
      <w:r w:rsidRPr="00A036F6">
        <w:rPr>
          <w:rFonts w:ascii="Arial" w:hAnsi="Arial" w:cs="Arial"/>
          <w:sz w:val="20"/>
          <w:lang w:val="nl-NL"/>
        </w:rPr>
        <w:t xml:space="preserve">: </w:t>
      </w:r>
    </w:p>
    <w:p w:rsidR="00B23B40" w:rsidRPr="00A036F6" w:rsidRDefault="00B23B40" w:rsidP="00B23B40">
      <w:pPr>
        <w:pStyle w:val="Plattetekstinspringen2"/>
        <w:ind w:left="708" w:firstLine="0"/>
        <w:rPr>
          <w:rFonts w:ascii="Arial" w:hAnsi="Arial" w:cs="Arial"/>
          <w:sz w:val="20"/>
          <w:lang w:val="nl-NL"/>
        </w:rPr>
      </w:pPr>
      <w:r w:rsidRPr="00A036F6">
        <w:rPr>
          <w:rFonts w:ascii="Arial" w:hAnsi="Arial" w:cs="Arial"/>
          <w:sz w:val="20"/>
          <w:lang w:val="nl-NL"/>
        </w:rPr>
        <w:t>handel in bloembollen.</w:t>
      </w:r>
    </w:p>
    <w:p w:rsidR="00B23B40" w:rsidRPr="00A036F6" w:rsidRDefault="00B23B40" w:rsidP="00B23B40">
      <w:pPr>
        <w:pStyle w:val="Plattetekstinspringen2"/>
        <w:ind w:left="708" w:firstLine="0"/>
        <w:rPr>
          <w:rFonts w:ascii="Arial" w:hAnsi="Arial" w:cs="Arial"/>
          <w:sz w:val="20"/>
          <w:lang w:val="nl-NL"/>
        </w:rPr>
      </w:pPr>
    </w:p>
    <w:p w:rsidR="00B23B40" w:rsidRPr="00A036F6" w:rsidRDefault="00B23B40" w:rsidP="00B23B40">
      <w:pPr>
        <w:pStyle w:val="Plattetekstinspringen2"/>
        <w:widowControl/>
        <w:tabs>
          <w:tab w:val="left" w:pos="426"/>
        </w:tabs>
        <w:ind w:left="142" w:firstLine="0"/>
        <w:rPr>
          <w:rFonts w:ascii="Arial" w:hAnsi="Arial" w:cs="Arial"/>
          <w:sz w:val="20"/>
          <w:lang w:val="nl-NL"/>
        </w:rPr>
      </w:pPr>
      <w:r w:rsidRPr="00A036F6">
        <w:rPr>
          <w:rFonts w:ascii="Arial" w:hAnsi="Arial" w:cs="Arial"/>
          <w:sz w:val="20"/>
          <w:lang w:val="nl-NL"/>
        </w:rPr>
        <w:tab/>
        <w:t>c.</w:t>
      </w:r>
      <w:r w:rsidRPr="00A036F6">
        <w:rPr>
          <w:rFonts w:ascii="Arial" w:hAnsi="Arial" w:cs="Arial"/>
          <w:sz w:val="20"/>
          <w:lang w:val="nl-NL"/>
        </w:rPr>
        <w:tab/>
      </w:r>
      <w:r w:rsidRPr="00A036F6">
        <w:rPr>
          <w:rFonts w:ascii="Arial" w:hAnsi="Arial" w:cs="Arial"/>
          <w:sz w:val="20"/>
          <w:u w:val="single"/>
          <w:lang w:val="nl-NL"/>
        </w:rPr>
        <w:t>Bos en Natuur:</w:t>
      </w:r>
    </w:p>
    <w:p w:rsidR="00B23B40" w:rsidRPr="00A036F6" w:rsidRDefault="00B23B40" w:rsidP="001C0DB3">
      <w:pPr>
        <w:pStyle w:val="Plattetekstinspringen2"/>
        <w:widowControl/>
        <w:ind w:left="900"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terreinbeheersbedrijf</w:t>
      </w:r>
      <w:proofErr w:type="spellEnd"/>
      <w:r w:rsidRPr="00A036F6">
        <w:rPr>
          <w:rFonts w:ascii="Arial" w:hAnsi="Arial" w:cs="Arial"/>
          <w:sz w:val="20"/>
          <w:lang w:val="nl-NL"/>
        </w:rPr>
        <w:t xml:space="preserve">: een onderneming waarin de bosbouw in de ruime zin des </w:t>
      </w:r>
      <w:proofErr w:type="spellStart"/>
      <w:r w:rsidRPr="00A036F6">
        <w:rPr>
          <w:rFonts w:ascii="Arial" w:hAnsi="Arial" w:cs="Arial"/>
          <w:sz w:val="20"/>
          <w:lang w:val="nl-NL"/>
        </w:rPr>
        <w:t>woords</w:t>
      </w:r>
      <w:proofErr w:type="spellEnd"/>
      <w:r w:rsidRPr="00A036F6">
        <w:rPr>
          <w:rFonts w:ascii="Arial" w:hAnsi="Arial" w:cs="Arial"/>
          <w:sz w:val="20"/>
          <w:lang w:val="nl-NL"/>
        </w:rPr>
        <w:t xml:space="preserve"> wordt uitgeoefend, met inbegrip van werkzaamheden in droge en natte natuurterreinen en het houden van toezicht in bossen en natuurterreinen</w:t>
      </w:r>
    </w:p>
    <w:p w:rsidR="00B23B40" w:rsidRPr="00A036F6" w:rsidRDefault="00B23B40" w:rsidP="001C0DB3">
      <w:pPr>
        <w:pStyle w:val="Plattetekstinspringen2"/>
        <w:widowControl/>
        <w:tabs>
          <w:tab w:val="left" w:pos="426"/>
        </w:tabs>
        <w:ind w:left="900"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aannemingsbedrijf: een onderneming die tegen betaling werkzaamheden voor   </w:t>
      </w:r>
      <w:proofErr w:type="spellStart"/>
      <w:r w:rsidRPr="00A036F6">
        <w:rPr>
          <w:rFonts w:ascii="Arial" w:hAnsi="Arial" w:cs="Arial"/>
          <w:sz w:val="20"/>
          <w:lang w:val="nl-NL"/>
        </w:rPr>
        <w:t>terreinbeheersbedrijven</w:t>
      </w:r>
      <w:proofErr w:type="spellEnd"/>
      <w:r w:rsidRPr="00A036F6">
        <w:rPr>
          <w:rFonts w:ascii="Arial" w:hAnsi="Arial" w:cs="Arial"/>
          <w:sz w:val="20"/>
          <w:lang w:val="nl-NL"/>
        </w:rPr>
        <w:t xml:space="preserve"> verricht in bossen of andere houtopstanden dan wel in     natuurterreinen, welke bedrijfsmatig in die </w:t>
      </w:r>
      <w:proofErr w:type="spellStart"/>
      <w:r w:rsidRPr="00A036F6">
        <w:rPr>
          <w:rFonts w:ascii="Arial" w:hAnsi="Arial" w:cs="Arial"/>
          <w:sz w:val="20"/>
          <w:lang w:val="nl-NL"/>
        </w:rPr>
        <w:t>terreinbeheersbedrijven</w:t>
      </w:r>
      <w:proofErr w:type="spellEnd"/>
      <w:r w:rsidRPr="00A036F6">
        <w:rPr>
          <w:rFonts w:ascii="Arial" w:hAnsi="Arial" w:cs="Arial"/>
          <w:sz w:val="20"/>
          <w:lang w:val="nl-NL"/>
        </w:rPr>
        <w:t xml:space="preserve"> plegen te worden verricht, dan wel een onderneming die voor eigen rekening houtoogstwerkzaamheden verricht.</w:t>
      </w:r>
      <w:r w:rsidRPr="00A036F6">
        <w:rPr>
          <w:rFonts w:ascii="Arial" w:hAnsi="Arial" w:cs="Arial"/>
          <w:sz w:val="20"/>
          <w:lang w:val="nl-NL"/>
        </w:rPr>
        <w:br/>
      </w:r>
    </w:p>
    <w:p w:rsidR="00B23B40" w:rsidRPr="00A036F6" w:rsidRDefault="00B23B40" w:rsidP="00B23B40">
      <w:pPr>
        <w:pStyle w:val="Plattetekstinspringen2"/>
        <w:widowControl/>
        <w:ind w:left="430" w:firstLine="0"/>
        <w:rPr>
          <w:rFonts w:ascii="Arial" w:hAnsi="Arial" w:cs="Arial"/>
          <w:sz w:val="20"/>
          <w:lang w:val="nl-NL"/>
        </w:rPr>
      </w:pPr>
      <w:r w:rsidRPr="00A036F6">
        <w:rPr>
          <w:rFonts w:ascii="Arial" w:hAnsi="Arial" w:cs="Arial"/>
          <w:sz w:val="20"/>
          <w:lang w:val="nl-NL"/>
        </w:rPr>
        <w:t>d.</w:t>
      </w:r>
      <w:r w:rsidRPr="00A036F6">
        <w:rPr>
          <w:rFonts w:ascii="Arial" w:hAnsi="Arial" w:cs="Arial"/>
          <w:sz w:val="20"/>
          <w:lang w:val="nl-NL"/>
        </w:rPr>
        <w:tab/>
      </w:r>
      <w:r w:rsidRPr="00A036F6">
        <w:rPr>
          <w:rFonts w:ascii="Arial" w:hAnsi="Arial" w:cs="Arial"/>
          <w:sz w:val="20"/>
          <w:u w:val="single"/>
          <w:lang w:val="nl-NL"/>
        </w:rPr>
        <w:t>Cultuurtechnische werken</w:t>
      </w:r>
      <w:r w:rsidRPr="00A036F6">
        <w:rPr>
          <w:rFonts w:ascii="Arial" w:hAnsi="Arial" w:cs="Arial"/>
          <w:sz w:val="20"/>
          <w:lang w:val="nl-NL"/>
        </w:rPr>
        <w:t xml:space="preserve">: navolgende twee ondernemingen t.w. </w:t>
      </w:r>
    </w:p>
    <w:p w:rsidR="001C0DB3" w:rsidRDefault="00B23B40" w:rsidP="001C0DB3">
      <w:pPr>
        <w:pStyle w:val="Plattetekstinspringen2"/>
        <w:widowControl/>
        <w:ind w:left="990" w:hanging="27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Arcadis</w:t>
      </w:r>
      <w:proofErr w:type="spellEnd"/>
      <w:r w:rsidRPr="00A036F6">
        <w:rPr>
          <w:rFonts w:ascii="Arial" w:hAnsi="Arial" w:cs="Arial"/>
          <w:sz w:val="20"/>
          <w:lang w:val="nl-NL"/>
        </w:rPr>
        <w:t xml:space="preserve"> Nederland BV te Arnhem,</w:t>
      </w:r>
    </w:p>
    <w:p w:rsidR="001C0DB3" w:rsidRDefault="00B23B40" w:rsidP="001C0DB3">
      <w:pPr>
        <w:pStyle w:val="Plattetekstinspringen2"/>
        <w:widowControl/>
        <w:ind w:left="990" w:hanging="27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Ingenieursbureau </w:t>
      </w:r>
      <w:proofErr w:type="spellStart"/>
      <w:r w:rsidRPr="00A036F6">
        <w:rPr>
          <w:rFonts w:ascii="Arial" w:hAnsi="Arial" w:cs="Arial"/>
          <w:sz w:val="20"/>
          <w:lang w:val="nl-NL"/>
        </w:rPr>
        <w:t>Oranjewoud</w:t>
      </w:r>
      <w:proofErr w:type="spellEnd"/>
      <w:r w:rsidRPr="00A036F6">
        <w:rPr>
          <w:rFonts w:ascii="Arial" w:hAnsi="Arial" w:cs="Arial"/>
          <w:sz w:val="20"/>
          <w:lang w:val="nl-NL"/>
        </w:rPr>
        <w:t xml:space="preserve"> BV te Heerenveen,</w:t>
      </w:r>
    </w:p>
    <w:p w:rsidR="001C0DB3" w:rsidRDefault="001C0DB3">
      <w:pPr>
        <w:widowControl/>
        <w:spacing w:after="160" w:line="259" w:lineRule="auto"/>
        <w:rPr>
          <w:rFonts w:ascii="Arial" w:hAnsi="Arial" w:cs="Arial"/>
          <w:sz w:val="20"/>
          <w:lang w:val="nl-NL"/>
        </w:rPr>
      </w:pPr>
      <w:r>
        <w:rPr>
          <w:rFonts w:ascii="Arial" w:hAnsi="Arial" w:cs="Arial"/>
          <w:sz w:val="20"/>
          <w:lang w:val="nl-NL"/>
        </w:rPr>
        <w:br w:type="page"/>
      </w:r>
    </w:p>
    <w:p w:rsidR="00B23B40" w:rsidRPr="00A036F6" w:rsidRDefault="00B23B40" w:rsidP="001C0DB3">
      <w:pPr>
        <w:pStyle w:val="Plattetekstinspringen2"/>
        <w:widowControl/>
        <w:ind w:firstLine="0"/>
        <w:rPr>
          <w:rFonts w:ascii="Arial" w:hAnsi="Arial" w:cs="Arial"/>
          <w:sz w:val="20"/>
          <w:lang w:val="nl-NL"/>
        </w:rPr>
      </w:pPr>
      <w:r w:rsidRPr="00A036F6">
        <w:rPr>
          <w:rFonts w:ascii="Arial" w:hAnsi="Arial" w:cs="Arial"/>
          <w:sz w:val="20"/>
          <w:lang w:val="nl-NL"/>
        </w:rPr>
        <w:lastRenderedPageBreak/>
        <w:t>voor de activiteiten welke overwegend van cultuurtechnische aard zijn, dan wel</w:t>
      </w:r>
      <w:r w:rsidR="001C0DB3">
        <w:rPr>
          <w:rFonts w:ascii="Arial" w:hAnsi="Arial" w:cs="Arial"/>
          <w:sz w:val="20"/>
          <w:lang w:val="nl-NL"/>
        </w:rPr>
        <w:t xml:space="preserve"> </w:t>
      </w:r>
      <w:r w:rsidRPr="00A036F6">
        <w:rPr>
          <w:rFonts w:ascii="Arial" w:hAnsi="Arial" w:cs="Arial"/>
          <w:sz w:val="20"/>
          <w:lang w:val="nl-NL"/>
        </w:rPr>
        <w:t xml:space="preserve">betrekking hebben op </w:t>
      </w:r>
      <w:proofErr w:type="spellStart"/>
      <w:r w:rsidRPr="00A036F6">
        <w:rPr>
          <w:rFonts w:ascii="Arial" w:hAnsi="Arial" w:cs="Arial"/>
          <w:sz w:val="20"/>
          <w:lang w:val="nl-NL"/>
        </w:rPr>
        <w:t>sport-</w:t>
      </w:r>
      <w:proofErr w:type="spellEnd"/>
      <w:r w:rsidRPr="00A036F6">
        <w:rPr>
          <w:rFonts w:ascii="Arial" w:hAnsi="Arial" w:cs="Arial"/>
          <w:sz w:val="20"/>
          <w:lang w:val="nl-NL"/>
        </w:rPr>
        <w:t>, recreatie- of groenvoorzieningen of milieuzaken.</w:t>
      </w:r>
    </w:p>
    <w:p w:rsidR="00B23B40" w:rsidRPr="00A036F6" w:rsidRDefault="00B23B40" w:rsidP="001C0DB3">
      <w:pPr>
        <w:pStyle w:val="Plattetekstinspringen2"/>
        <w:widowControl/>
        <w:ind w:left="990" w:hanging="270"/>
        <w:rPr>
          <w:rFonts w:ascii="Arial" w:hAnsi="Arial" w:cs="Arial"/>
          <w:b/>
          <w:sz w:val="20"/>
          <w:lang w:val="nl-NL"/>
        </w:rPr>
      </w:pPr>
    </w:p>
    <w:p w:rsidR="00B23B40" w:rsidRPr="00A036F6" w:rsidRDefault="00B23B40" w:rsidP="00B23B40">
      <w:pPr>
        <w:pStyle w:val="Plattetekstinspringen2"/>
        <w:ind w:hanging="290"/>
        <w:rPr>
          <w:rFonts w:ascii="Arial" w:hAnsi="Arial" w:cs="Arial"/>
          <w:sz w:val="20"/>
          <w:lang w:val="nl-NL"/>
        </w:rPr>
      </w:pPr>
      <w:r w:rsidRPr="00A036F6">
        <w:rPr>
          <w:rFonts w:ascii="Arial" w:hAnsi="Arial" w:cs="Arial"/>
          <w:sz w:val="20"/>
          <w:lang w:val="nl-NL"/>
        </w:rPr>
        <w:t xml:space="preserve">e.  </w:t>
      </w:r>
      <w:proofErr w:type="spellStart"/>
      <w:r w:rsidRPr="00A036F6">
        <w:rPr>
          <w:rFonts w:ascii="Arial" w:hAnsi="Arial" w:cs="Arial"/>
          <w:sz w:val="20"/>
          <w:u w:val="single"/>
          <w:lang w:val="nl-NL"/>
        </w:rPr>
        <w:t>Dierhouderij</w:t>
      </w:r>
      <w:proofErr w:type="spellEnd"/>
      <w:r w:rsidRPr="00A036F6">
        <w:rPr>
          <w:rFonts w:ascii="Arial" w:hAnsi="Arial" w:cs="Arial"/>
          <w:sz w:val="20"/>
          <w:lang w:val="nl-NL"/>
        </w:rPr>
        <w:t>:</w:t>
      </w:r>
    </w:p>
    <w:p w:rsidR="00B23B40" w:rsidRPr="00A036F6" w:rsidRDefault="00B23B40" w:rsidP="001C0DB3">
      <w:pPr>
        <w:pStyle w:val="Plattetekstinspringen2"/>
        <w:ind w:firstLine="0"/>
        <w:rPr>
          <w:rFonts w:ascii="Arial" w:hAnsi="Arial" w:cs="Arial"/>
          <w:sz w:val="20"/>
          <w:lang w:val="nl-NL"/>
        </w:rPr>
      </w:pPr>
      <w:r w:rsidRPr="00A036F6">
        <w:rPr>
          <w:rFonts w:ascii="Arial" w:hAnsi="Arial" w:cs="Arial"/>
          <w:sz w:val="20"/>
          <w:lang w:val="nl-NL"/>
        </w:rPr>
        <w:t xml:space="preserve">bedrijfsmatige productiegerichte </w:t>
      </w:r>
      <w:proofErr w:type="spellStart"/>
      <w:r w:rsidRPr="00A036F6">
        <w:rPr>
          <w:rFonts w:ascii="Arial" w:hAnsi="Arial" w:cs="Arial"/>
          <w:sz w:val="20"/>
          <w:lang w:val="nl-NL"/>
        </w:rPr>
        <w:t>dierhouderij</w:t>
      </w:r>
      <w:proofErr w:type="spellEnd"/>
      <w:r w:rsidRPr="00A036F6">
        <w:rPr>
          <w:rFonts w:ascii="Arial" w:hAnsi="Arial" w:cs="Arial"/>
          <w:sz w:val="20"/>
          <w:lang w:val="nl-NL"/>
        </w:rPr>
        <w:t xml:space="preserve"> met uitzondering van de stalhouderij c.q. een onderneming die paarden houdt voor recreatieve doeleinden en/of sportwedstrijden.</w:t>
      </w:r>
    </w:p>
    <w:p w:rsidR="00B23B40" w:rsidRPr="00A036F6" w:rsidRDefault="00B23B40" w:rsidP="00B23B40">
      <w:pPr>
        <w:pStyle w:val="Plattetekstinspringen2"/>
        <w:tabs>
          <w:tab w:val="left" w:pos="284"/>
        </w:tabs>
        <w:ind w:left="284" w:hanging="574"/>
        <w:rPr>
          <w:rFonts w:ascii="Arial" w:hAnsi="Arial" w:cs="Arial"/>
          <w:sz w:val="20"/>
          <w:lang w:val="nl-NL"/>
        </w:rPr>
      </w:pPr>
    </w:p>
    <w:p w:rsidR="00B23B40" w:rsidRPr="00A036F6" w:rsidRDefault="00B23B40" w:rsidP="00B23B40">
      <w:pPr>
        <w:pStyle w:val="Plattetekstinspringen2"/>
        <w:tabs>
          <w:tab w:val="left" w:pos="0"/>
          <w:tab w:val="left" w:pos="284"/>
        </w:tabs>
        <w:ind w:left="284" w:hanging="574"/>
        <w:rPr>
          <w:rFonts w:ascii="Arial" w:hAnsi="Arial" w:cs="Arial"/>
          <w:sz w:val="20"/>
          <w:lang w:val="nl-NL"/>
        </w:rPr>
      </w:pPr>
      <w:r w:rsidRPr="00A036F6">
        <w:rPr>
          <w:rFonts w:ascii="Arial" w:hAnsi="Arial" w:cs="Arial"/>
          <w:sz w:val="20"/>
          <w:lang w:val="nl-NL"/>
        </w:rPr>
        <w:tab/>
      </w:r>
      <w:r w:rsidRPr="00A036F6">
        <w:rPr>
          <w:rFonts w:ascii="Arial" w:hAnsi="Arial" w:cs="Arial"/>
          <w:sz w:val="20"/>
          <w:lang w:val="nl-NL"/>
        </w:rPr>
        <w:tab/>
        <w:t xml:space="preserve">  f.</w:t>
      </w:r>
      <w:r w:rsidRPr="00A036F6">
        <w:rPr>
          <w:rFonts w:ascii="Arial" w:hAnsi="Arial" w:cs="Arial"/>
          <w:sz w:val="20"/>
          <w:lang w:val="nl-NL"/>
        </w:rPr>
        <w:tab/>
      </w:r>
      <w:r w:rsidRPr="00A036F6">
        <w:rPr>
          <w:rFonts w:ascii="Arial" w:hAnsi="Arial" w:cs="Arial"/>
          <w:sz w:val="20"/>
          <w:u w:val="single"/>
          <w:lang w:val="nl-NL"/>
        </w:rPr>
        <w:t>Glastuinbouw</w:t>
      </w:r>
      <w:r w:rsidRPr="00A036F6">
        <w:rPr>
          <w:rFonts w:ascii="Arial" w:hAnsi="Arial" w:cs="Arial"/>
          <w:sz w:val="20"/>
          <w:lang w:val="nl-NL"/>
        </w:rPr>
        <w:t>:</w:t>
      </w:r>
    </w:p>
    <w:p w:rsidR="00B23B40" w:rsidRPr="00A036F6" w:rsidRDefault="00B23B40" w:rsidP="001C0DB3">
      <w:pPr>
        <w:pStyle w:val="Plattetekstinspringen2"/>
        <w:widowControl/>
        <w:tabs>
          <w:tab w:val="left" w:pos="709"/>
          <w:tab w:val="left" w:pos="993"/>
        </w:tabs>
        <w:ind w:left="709" w:firstLine="11"/>
        <w:rPr>
          <w:rFonts w:ascii="Arial" w:hAnsi="Arial" w:cs="Arial"/>
          <w:sz w:val="20"/>
          <w:lang w:val="nl-NL"/>
        </w:rPr>
      </w:pPr>
      <w:r w:rsidRPr="00A036F6">
        <w:rPr>
          <w:rFonts w:ascii="Arial" w:hAnsi="Arial" w:cs="Arial"/>
          <w:sz w:val="20"/>
          <w:lang w:val="nl-NL"/>
        </w:rPr>
        <w:t>plantaardige teelten die permanent onder glas of plastic plaatsvinden, met uitzondering van paddenstoelenteelt en de boomkwekerij onder glas of plastic, maar met inbegrip van vermeerderingsbedrijven, ongeacht of laatstgenoemde</w:t>
      </w:r>
      <w:r w:rsidRPr="00A036F6">
        <w:rPr>
          <w:rFonts w:ascii="Arial" w:hAnsi="Arial" w:cs="Arial"/>
          <w:i/>
          <w:sz w:val="20"/>
          <w:lang w:val="nl-NL"/>
        </w:rPr>
        <w:t xml:space="preserve"> </w:t>
      </w:r>
      <w:r w:rsidRPr="00A036F6">
        <w:rPr>
          <w:rFonts w:ascii="Arial" w:hAnsi="Arial" w:cs="Arial"/>
          <w:sz w:val="20"/>
          <w:lang w:val="nl-NL"/>
        </w:rPr>
        <w:t xml:space="preserve">bedrijfsactiviteiten geheel of ten dele in de open lucht plaatsvinden. </w:t>
      </w:r>
    </w:p>
    <w:p w:rsidR="00B23B40" w:rsidRPr="00A036F6" w:rsidRDefault="00B23B40" w:rsidP="00B23B40">
      <w:pPr>
        <w:pStyle w:val="Plattetekstinspringen2"/>
        <w:widowControl/>
        <w:ind w:left="430"/>
        <w:rPr>
          <w:rFonts w:ascii="Arial" w:hAnsi="Arial" w:cs="Arial"/>
          <w:sz w:val="20"/>
          <w:lang w:val="nl-NL"/>
        </w:rPr>
      </w:pPr>
    </w:p>
    <w:p w:rsidR="00B23B40" w:rsidRPr="00A036F6" w:rsidRDefault="00B23B40" w:rsidP="00B23B40">
      <w:pPr>
        <w:pStyle w:val="Plattetekstinspringen2"/>
        <w:widowControl/>
        <w:tabs>
          <w:tab w:val="left" w:pos="0"/>
        </w:tabs>
        <w:ind w:left="426" w:hanging="716"/>
        <w:rPr>
          <w:rFonts w:ascii="Arial" w:hAnsi="Arial" w:cs="Arial"/>
          <w:sz w:val="20"/>
          <w:lang w:val="nl-NL"/>
        </w:rPr>
      </w:pPr>
      <w:r w:rsidRPr="00A036F6">
        <w:rPr>
          <w:rFonts w:ascii="Arial" w:hAnsi="Arial" w:cs="Arial"/>
          <w:sz w:val="20"/>
          <w:lang w:val="nl-NL"/>
        </w:rPr>
        <w:tab/>
        <w:t xml:space="preserve">       g.</w:t>
      </w:r>
      <w:r w:rsidRPr="00A036F6">
        <w:rPr>
          <w:rFonts w:ascii="Arial" w:hAnsi="Arial" w:cs="Arial"/>
          <w:sz w:val="20"/>
          <w:lang w:val="nl-NL"/>
        </w:rPr>
        <w:tab/>
      </w:r>
      <w:r w:rsidRPr="00A036F6">
        <w:rPr>
          <w:rFonts w:ascii="Arial" w:hAnsi="Arial" w:cs="Arial"/>
          <w:sz w:val="20"/>
          <w:u w:val="single"/>
          <w:lang w:val="nl-NL"/>
        </w:rPr>
        <w:t>Hoveniersbedrijf</w:t>
      </w:r>
      <w:r w:rsidRPr="00A036F6">
        <w:rPr>
          <w:rFonts w:ascii="Arial" w:hAnsi="Arial" w:cs="Arial"/>
          <w:sz w:val="20"/>
          <w:lang w:val="nl-NL"/>
        </w:rPr>
        <w:t>:</w:t>
      </w:r>
    </w:p>
    <w:p w:rsidR="00D47055" w:rsidRPr="00A036F6" w:rsidRDefault="00D47055" w:rsidP="001C0DB3">
      <w:pPr>
        <w:tabs>
          <w:tab w:val="left" w:pos="900"/>
        </w:tabs>
        <w:ind w:left="900"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Hovenierswerkzaamheden:</w:t>
      </w:r>
    </w:p>
    <w:p w:rsidR="00D47055" w:rsidRPr="00A036F6" w:rsidRDefault="00D47055" w:rsidP="001C0DB3">
      <w:pPr>
        <w:tabs>
          <w:tab w:val="left" w:pos="900"/>
        </w:tabs>
        <w:ind w:left="900" w:hanging="180"/>
        <w:rPr>
          <w:rFonts w:ascii="Arial" w:hAnsi="Arial" w:cs="Arial"/>
          <w:sz w:val="20"/>
          <w:lang w:val="nl-NL"/>
        </w:rPr>
      </w:pPr>
      <w:r w:rsidRPr="00A036F6">
        <w:rPr>
          <w:rFonts w:ascii="Arial" w:hAnsi="Arial" w:cs="Arial"/>
          <w:sz w:val="20"/>
          <w:lang w:val="nl-NL"/>
        </w:rPr>
        <w:tab/>
      </w:r>
      <w:r w:rsidR="001C0DB3">
        <w:rPr>
          <w:rFonts w:ascii="Arial" w:hAnsi="Arial" w:cs="Arial"/>
          <w:sz w:val="20"/>
          <w:lang w:val="nl-NL"/>
        </w:rPr>
        <w:t>H</w:t>
      </w:r>
      <w:r w:rsidR="00B23B40" w:rsidRPr="00A036F6">
        <w:rPr>
          <w:rFonts w:ascii="Arial" w:hAnsi="Arial" w:cs="Arial"/>
          <w:sz w:val="20"/>
          <w:lang w:val="nl-NL"/>
        </w:rPr>
        <w:t>et al dan niet voor derden aanleggen en/of onderhouden van tuinen</w:t>
      </w:r>
      <w:r w:rsidRPr="00A036F6">
        <w:rPr>
          <w:rFonts w:ascii="Arial" w:hAnsi="Arial" w:cs="Arial"/>
          <w:sz w:val="20"/>
          <w:lang w:val="nl-NL"/>
        </w:rPr>
        <w:t xml:space="preserve"> (inclusief tuinafscheidingen, schuttingen en (zwem-)vijvers), een en ander met de daartoe behorende wegen, paden en pleinen in al hun onderdelen, waaronder tevens begrepen het ruimen van sneeuw en gladheidbestrijding. Dit alles met inbegrip van het bijleveren van alle daarvoor benodigde materialen en andere producten in de meest ruime zin van het woord;</w:t>
      </w:r>
    </w:p>
    <w:p w:rsidR="00D47055" w:rsidRPr="00A036F6" w:rsidRDefault="00D47055" w:rsidP="001C0DB3">
      <w:pPr>
        <w:tabs>
          <w:tab w:val="left" w:pos="900"/>
        </w:tabs>
        <w:ind w:left="900" w:hanging="180"/>
        <w:rPr>
          <w:rFonts w:ascii="Arial" w:hAnsi="Arial" w:cs="Arial"/>
          <w:b/>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Groenvoorzieningswerkzaamheden</w:t>
      </w:r>
      <w:proofErr w:type="spellEnd"/>
      <w:r w:rsidRPr="00A036F6">
        <w:rPr>
          <w:rFonts w:ascii="Arial" w:hAnsi="Arial" w:cs="Arial"/>
          <w:b/>
          <w:sz w:val="20"/>
          <w:lang w:val="nl-NL"/>
        </w:rPr>
        <w:t xml:space="preserve">: </w:t>
      </w:r>
    </w:p>
    <w:p w:rsidR="00B23B40" w:rsidRPr="00A036F6" w:rsidRDefault="00D47055" w:rsidP="001C0DB3">
      <w:pPr>
        <w:pStyle w:val="Plattetekstinspringen2"/>
        <w:widowControl/>
        <w:ind w:left="900" w:hanging="180"/>
        <w:rPr>
          <w:rFonts w:ascii="Arial" w:hAnsi="Arial" w:cs="Arial"/>
          <w:sz w:val="20"/>
          <w:lang w:val="nl-NL"/>
        </w:rPr>
      </w:pPr>
      <w:r w:rsidRPr="00A036F6">
        <w:rPr>
          <w:rFonts w:ascii="Arial" w:hAnsi="Arial" w:cs="Arial"/>
          <w:b/>
          <w:sz w:val="20"/>
          <w:lang w:val="nl-NL"/>
        </w:rPr>
        <w:tab/>
      </w:r>
      <w:r w:rsidRPr="00A036F6">
        <w:rPr>
          <w:rFonts w:ascii="Arial" w:hAnsi="Arial" w:cs="Arial"/>
          <w:sz w:val="20"/>
          <w:lang w:val="nl-NL"/>
        </w:rPr>
        <w:t>Het al dan niet voor derden aanleggen en/of onderhouden van</w:t>
      </w:r>
      <w:r w:rsidR="00B23B40" w:rsidRPr="00A036F6">
        <w:rPr>
          <w:rFonts w:ascii="Arial" w:hAnsi="Arial" w:cs="Arial"/>
          <w:sz w:val="20"/>
          <w:lang w:val="nl-NL"/>
        </w:rPr>
        <w:t xml:space="preserve"> parken, plantsoenen, groenstroken, terreinen en begraafplaatsen, een en ander met de daartoe behorende wegen, paden en pleinen in al hun onderdelen, waaronder tevens begrepen het ruimen van sneeuw</w:t>
      </w:r>
      <w:r w:rsidRPr="00A036F6">
        <w:rPr>
          <w:rFonts w:ascii="Arial" w:hAnsi="Arial" w:cs="Arial"/>
          <w:sz w:val="20"/>
          <w:lang w:val="nl-NL"/>
        </w:rPr>
        <w:t>, gladheidbestrijding en onkruidbestrijding.</w:t>
      </w:r>
      <w:r w:rsidR="00B23B40" w:rsidRPr="00A036F6">
        <w:rPr>
          <w:rFonts w:ascii="Arial" w:hAnsi="Arial" w:cs="Arial"/>
          <w:sz w:val="20"/>
          <w:lang w:val="nl-NL"/>
        </w:rPr>
        <w:t xml:space="preserve"> Dit alles met inbegrip van het bijleveren van alle daarvoor benodigde materialen en andere producten in de meest ruime zin van het woord</w:t>
      </w:r>
      <w:r w:rsidRPr="00A036F6">
        <w:rPr>
          <w:rFonts w:ascii="Arial" w:hAnsi="Arial" w:cs="Arial"/>
          <w:sz w:val="20"/>
          <w:lang w:val="nl-NL"/>
        </w:rPr>
        <w:t>;</w:t>
      </w:r>
    </w:p>
    <w:p w:rsidR="00D47055" w:rsidRPr="00A036F6" w:rsidRDefault="00D47055" w:rsidP="001C0DB3">
      <w:pPr>
        <w:tabs>
          <w:tab w:val="left" w:pos="900"/>
        </w:tabs>
        <w:ind w:left="900"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Interieurbeplantingswerkzaamheden</w:t>
      </w:r>
      <w:proofErr w:type="spellEnd"/>
      <w:r w:rsidRPr="00A036F6">
        <w:rPr>
          <w:rFonts w:ascii="Arial" w:hAnsi="Arial" w:cs="Arial"/>
          <w:sz w:val="20"/>
          <w:lang w:val="nl-NL"/>
        </w:rPr>
        <w:t xml:space="preserve">: </w:t>
      </w:r>
    </w:p>
    <w:p w:rsidR="00B23B40" w:rsidRPr="00A036F6" w:rsidRDefault="00D47055" w:rsidP="001C0DB3">
      <w:pPr>
        <w:pStyle w:val="Plattetekstinspringen2"/>
        <w:widowControl/>
        <w:ind w:left="900" w:hanging="180"/>
        <w:rPr>
          <w:rFonts w:ascii="Arial" w:hAnsi="Arial" w:cs="Arial"/>
          <w:sz w:val="20"/>
          <w:lang w:val="nl-NL"/>
        </w:rPr>
      </w:pPr>
      <w:r w:rsidRPr="00A036F6">
        <w:rPr>
          <w:rFonts w:ascii="Arial" w:hAnsi="Arial" w:cs="Arial"/>
          <w:sz w:val="20"/>
          <w:lang w:val="nl-NL"/>
        </w:rPr>
        <w:tab/>
        <w:t>Het al dan niet voor derden adviseren, ontwerpen,</w:t>
      </w:r>
      <w:r w:rsidR="00B23B40" w:rsidRPr="00A036F6">
        <w:rPr>
          <w:rFonts w:ascii="Arial" w:hAnsi="Arial" w:cs="Arial"/>
          <w:sz w:val="20"/>
          <w:lang w:val="nl-NL"/>
        </w:rPr>
        <w:t xml:space="preserve"> plaatsen en/of onderhouden van interieurbeplantingen met inbegrip van het bijleveren van alle daarvoor benodigde materialen en andere producten in de meest ruime zin van het woord</w:t>
      </w:r>
      <w:r w:rsidRPr="00A036F6">
        <w:rPr>
          <w:rFonts w:ascii="Arial" w:hAnsi="Arial" w:cs="Arial"/>
          <w:sz w:val="20"/>
          <w:lang w:val="nl-NL"/>
        </w:rPr>
        <w:t>;</w:t>
      </w:r>
    </w:p>
    <w:p w:rsidR="00B23B40" w:rsidRPr="00A036F6" w:rsidRDefault="001C0DB3" w:rsidP="001C0DB3">
      <w:pPr>
        <w:pStyle w:val="Plattetekstinspringen2"/>
        <w:widowControl/>
        <w:numPr>
          <w:ilvl w:val="1"/>
          <w:numId w:val="1"/>
        </w:numPr>
        <w:tabs>
          <w:tab w:val="clear" w:pos="2133"/>
          <w:tab w:val="left" w:pos="0"/>
          <w:tab w:val="num" w:pos="900"/>
        </w:tabs>
        <w:ind w:left="900" w:hanging="180"/>
        <w:rPr>
          <w:rFonts w:ascii="Arial" w:hAnsi="Arial" w:cs="Arial"/>
          <w:sz w:val="20"/>
          <w:lang w:val="nl-NL"/>
        </w:rPr>
      </w:pPr>
      <w:r>
        <w:rPr>
          <w:rFonts w:ascii="Arial" w:hAnsi="Arial" w:cs="Arial"/>
          <w:sz w:val="20"/>
          <w:lang w:val="nl-NL"/>
        </w:rPr>
        <w:t>G</w:t>
      </w:r>
      <w:r w:rsidR="00B23B40" w:rsidRPr="00A036F6">
        <w:rPr>
          <w:rFonts w:ascii="Arial" w:hAnsi="Arial" w:cs="Arial"/>
          <w:sz w:val="20"/>
          <w:lang w:val="nl-NL"/>
        </w:rPr>
        <w:t xml:space="preserve">reenkeeperwerkzaamheden: </w:t>
      </w:r>
    </w:p>
    <w:p w:rsidR="00B23B40" w:rsidRPr="00A036F6" w:rsidRDefault="001C0DB3" w:rsidP="001C0DB3">
      <w:pPr>
        <w:pStyle w:val="Plattetekstinspringen2"/>
        <w:widowControl/>
        <w:tabs>
          <w:tab w:val="left" w:pos="0"/>
        </w:tabs>
        <w:ind w:left="900" w:hanging="180"/>
        <w:rPr>
          <w:rFonts w:ascii="Arial" w:hAnsi="Arial" w:cs="Arial"/>
          <w:sz w:val="20"/>
          <w:lang w:val="nl-NL"/>
        </w:rPr>
      </w:pPr>
      <w:r>
        <w:rPr>
          <w:rFonts w:ascii="Arial" w:hAnsi="Arial" w:cs="Arial"/>
          <w:sz w:val="20"/>
          <w:lang w:val="nl-NL"/>
        </w:rPr>
        <w:tab/>
        <w:t>H</w:t>
      </w:r>
      <w:r w:rsidR="00B23B40" w:rsidRPr="00A036F6">
        <w:rPr>
          <w:rFonts w:ascii="Arial" w:hAnsi="Arial" w:cs="Arial"/>
          <w:sz w:val="20"/>
          <w:lang w:val="nl-NL"/>
        </w:rPr>
        <w:t xml:space="preserve">et aanleggen en/of onderhouden van golfterreinen een en ander met de daartoe behorende wegen, paden en pleinen in al hun onderdelen, waaronder tevens begrepen het ruimen van sneeuw </w:t>
      </w:r>
      <w:r w:rsidR="00D47055" w:rsidRPr="00A036F6">
        <w:rPr>
          <w:rFonts w:ascii="Arial" w:hAnsi="Arial" w:cs="Arial"/>
          <w:sz w:val="20"/>
          <w:lang w:val="nl-NL"/>
        </w:rPr>
        <w:t xml:space="preserve">en </w:t>
      </w:r>
      <w:proofErr w:type="spellStart"/>
      <w:r w:rsidR="00D47055" w:rsidRPr="00A036F6">
        <w:rPr>
          <w:rFonts w:ascii="Arial" w:hAnsi="Arial" w:cs="Arial"/>
          <w:sz w:val="20"/>
          <w:lang w:val="nl-NL"/>
        </w:rPr>
        <w:t>gladheidsbestrijding</w:t>
      </w:r>
      <w:proofErr w:type="spellEnd"/>
      <w:r w:rsidR="00D47055" w:rsidRPr="00A036F6">
        <w:rPr>
          <w:rFonts w:ascii="Arial" w:hAnsi="Arial" w:cs="Arial"/>
          <w:sz w:val="20"/>
          <w:lang w:val="nl-NL"/>
        </w:rPr>
        <w:t xml:space="preserve"> </w:t>
      </w:r>
      <w:r w:rsidR="00B23B40" w:rsidRPr="00A036F6">
        <w:rPr>
          <w:rFonts w:ascii="Arial" w:hAnsi="Arial" w:cs="Arial"/>
          <w:sz w:val="20"/>
          <w:lang w:val="nl-NL"/>
        </w:rPr>
        <w:t xml:space="preserve">in het voornoemde. Dit alles met inbegrip van het bijleveren van alle daarvoor benodigde materialen en andere producten in de meest ruime zin van het woord. </w:t>
      </w:r>
    </w:p>
    <w:p w:rsidR="00D47055" w:rsidRPr="00A036F6" w:rsidRDefault="001C0DB3" w:rsidP="001C0DB3">
      <w:pPr>
        <w:pStyle w:val="Plattetekstinspringen2"/>
        <w:widowControl/>
        <w:numPr>
          <w:ilvl w:val="1"/>
          <w:numId w:val="1"/>
        </w:numPr>
        <w:tabs>
          <w:tab w:val="clear" w:pos="2133"/>
          <w:tab w:val="left" w:pos="0"/>
          <w:tab w:val="left" w:pos="900"/>
        </w:tabs>
        <w:ind w:left="900" w:hanging="180"/>
        <w:rPr>
          <w:rFonts w:ascii="Arial" w:hAnsi="Arial" w:cs="Arial"/>
          <w:sz w:val="20"/>
          <w:lang w:val="nl-NL"/>
        </w:rPr>
      </w:pPr>
      <w:proofErr w:type="spellStart"/>
      <w:r>
        <w:rPr>
          <w:rFonts w:ascii="Arial" w:hAnsi="Arial" w:cs="Arial"/>
          <w:sz w:val="20"/>
          <w:lang w:val="nl-NL"/>
        </w:rPr>
        <w:t>B</w:t>
      </w:r>
      <w:r w:rsidR="00D47055" w:rsidRPr="00A036F6">
        <w:rPr>
          <w:rFonts w:ascii="Arial" w:hAnsi="Arial" w:cs="Arial"/>
          <w:sz w:val="20"/>
          <w:lang w:val="nl-NL"/>
        </w:rPr>
        <w:t>oomverzorgingswerkzaamheden</w:t>
      </w:r>
      <w:proofErr w:type="spellEnd"/>
      <w:r w:rsidR="00D47055" w:rsidRPr="00A036F6">
        <w:rPr>
          <w:rFonts w:ascii="Arial" w:hAnsi="Arial" w:cs="Arial"/>
          <w:sz w:val="20"/>
          <w:lang w:val="nl-NL"/>
        </w:rPr>
        <w:t xml:space="preserve">: </w:t>
      </w:r>
    </w:p>
    <w:p w:rsidR="00D47055" w:rsidRPr="00A036F6" w:rsidRDefault="00D47055" w:rsidP="001C0DB3">
      <w:pPr>
        <w:pStyle w:val="Plattetekstinspringen2"/>
        <w:widowControl/>
        <w:tabs>
          <w:tab w:val="left" w:pos="0"/>
          <w:tab w:val="left" w:pos="900"/>
        </w:tabs>
        <w:ind w:left="900" w:hanging="192"/>
        <w:rPr>
          <w:rFonts w:ascii="Arial" w:hAnsi="Arial" w:cs="Arial"/>
          <w:sz w:val="20"/>
          <w:lang w:val="nl-NL"/>
        </w:rPr>
      </w:pPr>
      <w:r w:rsidRPr="00A036F6">
        <w:rPr>
          <w:rFonts w:ascii="Arial" w:hAnsi="Arial" w:cs="Arial"/>
          <w:sz w:val="20"/>
          <w:lang w:val="nl-NL"/>
        </w:rPr>
        <w:tab/>
      </w:r>
      <w:r w:rsidR="001C0DB3">
        <w:rPr>
          <w:rFonts w:ascii="Arial" w:hAnsi="Arial" w:cs="Arial"/>
          <w:sz w:val="20"/>
          <w:lang w:val="nl-NL"/>
        </w:rPr>
        <w:t>H</w:t>
      </w:r>
      <w:r w:rsidRPr="00A036F6">
        <w:rPr>
          <w:rFonts w:ascii="Arial" w:hAnsi="Arial" w:cs="Arial"/>
          <w:sz w:val="20"/>
          <w:lang w:val="nl-NL"/>
        </w:rPr>
        <w:t>et al dan niet voor derden planten ,verplanten , snoeien, ruimen van bomen, verbeteren van de groeiplaats, bestrijden van ziekten en plagen en/of verzorgen van zowel de bovengrondse als ondergrondse delen van bomen, met inbegrip van advies, het aanvragen van vergunningen en de voorbereidende werkzaamheden. Dit alles met inbegrip van het bijleveren van alle daarvoor benodigde materialen en andere producten in de meest ruime zin van het woord.</w:t>
      </w:r>
    </w:p>
    <w:p w:rsidR="00D47055" w:rsidRPr="001C0DB3" w:rsidRDefault="001C0DB3" w:rsidP="001C0DB3">
      <w:pPr>
        <w:pStyle w:val="Plattetekstinspringen2"/>
        <w:widowControl/>
        <w:numPr>
          <w:ilvl w:val="1"/>
          <w:numId w:val="1"/>
        </w:numPr>
        <w:tabs>
          <w:tab w:val="clear" w:pos="2133"/>
          <w:tab w:val="left" w:pos="0"/>
          <w:tab w:val="left" w:pos="900"/>
          <w:tab w:val="num" w:pos="993"/>
        </w:tabs>
        <w:ind w:left="893" w:hanging="187"/>
        <w:rPr>
          <w:rFonts w:ascii="Arial" w:hAnsi="Arial" w:cs="Arial"/>
          <w:sz w:val="20"/>
          <w:lang w:val="nl-NL"/>
        </w:rPr>
      </w:pPr>
      <w:r w:rsidRPr="001C0DB3">
        <w:rPr>
          <w:rFonts w:ascii="Arial" w:hAnsi="Arial" w:cs="Arial"/>
          <w:sz w:val="20"/>
          <w:lang w:val="nl-NL"/>
        </w:rPr>
        <w:t>D</w:t>
      </w:r>
      <w:r w:rsidR="00D47055" w:rsidRPr="001C0DB3">
        <w:rPr>
          <w:rFonts w:ascii="Arial" w:hAnsi="Arial" w:cs="Arial"/>
          <w:sz w:val="20"/>
          <w:lang w:val="nl-NL"/>
        </w:rPr>
        <w:t xml:space="preserve">ak- en </w:t>
      </w:r>
      <w:proofErr w:type="spellStart"/>
      <w:r w:rsidR="00D47055" w:rsidRPr="001C0DB3">
        <w:rPr>
          <w:rFonts w:ascii="Arial" w:hAnsi="Arial" w:cs="Arial"/>
          <w:sz w:val="20"/>
          <w:lang w:val="nl-NL"/>
        </w:rPr>
        <w:t>gevelbegroeningswerkzaamheden</w:t>
      </w:r>
      <w:proofErr w:type="spellEnd"/>
      <w:r w:rsidR="00D47055" w:rsidRPr="001C0DB3">
        <w:rPr>
          <w:rFonts w:ascii="Arial" w:hAnsi="Arial" w:cs="Arial"/>
          <w:sz w:val="20"/>
          <w:lang w:val="nl-NL"/>
        </w:rPr>
        <w:t>:</w:t>
      </w:r>
    </w:p>
    <w:p w:rsidR="00D47055" w:rsidRPr="001C0DB3" w:rsidRDefault="00D47055" w:rsidP="001C0DB3">
      <w:pPr>
        <w:tabs>
          <w:tab w:val="left" w:pos="900"/>
        </w:tabs>
        <w:ind w:left="893" w:hanging="187"/>
        <w:rPr>
          <w:rFonts w:ascii="Arial" w:hAnsi="Arial" w:cs="Arial"/>
          <w:sz w:val="20"/>
          <w:lang w:val="nl-NL"/>
        </w:rPr>
      </w:pPr>
      <w:r w:rsidRPr="001C0DB3">
        <w:rPr>
          <w:rFonts w:ascii="Arial" w:hAnsi="Arial" w:cs="Arial"/>
          <w:sz w:val="20"/>
          <w:lang w:val="nl-NL"/>
        </w:rPr>
        <w:tab/>
      </w:r>
      <w:r w:rsidR="001C0DB3" w:rsidRPr="001C0DB3">
        <w:rPr>
          <w:rFonts w:ascii="Arial" w:hAnsi="Arial" w:cs="Arial"/>
          <w:sz w:val="20"/>
          <w:lang w:val="nl-NL"/>
        </w:rPr>
        <w:t>H</w:t>
      </w:r>
      <w:r w:rsidRPr="001C0DB3">
        <w:rPr>
          <w:rFonts w:ascii="Arial" w:hAnsi="Arial" w:cs="Arial"/>
          <w:sz w:val="20"/>
          <w:lang w:val="nl-NL"/>
        </w:rPr>
        <w:t xml:space="preserve">et al dan niet voor derden ontwerpen, aanleggen, beheren en onderhouden van vegetatiesystemen op bouwwerken zoals vegetatiedaken in hun diverse verscheidenheid, vegetatiegevels alsmede vegetatiesystemen, inclusief de </w:t>
      </w:r>
      <w:proofErr w:type="spellStart"/>
      <w:r w:rsidRPr="001C0DB3">
        <w:rPr>
          <w:rFonts w:ascii="Arial" w:hAnsi="Arial" w:cs="Arial"/>
          <w:sz w:val="20"/>
          <w:lang w:val="nl-NL"/>
        </w:rPr>
        <w:t>de</w:t>
      </w:r>
      <w:proofErr w:type="spellEnd"/>
      <w:r w:rsidRPr="001C0DB3">
        <w:rPr>
          <w:rFonts w:ascii="Arial" w:hAnsi="Arial" w:cs="Arial"/>
          <w:sz w:val="20"/>
          <w:lang w:val="nl-NL"/>
        </w:rPr>
        <w:t xml:space="preserve"> voor de duurzame instandhouding van deze systemen benodigde ondergrond (o.a. drainagesystemen, worteldoek, substraatlaag) en technische installaties (o.a. beregening en bemesting) en verankering. Dit met inachtneming van de voor deze systemen benodigde technische eigenschappen van het bouwwerk waarop of waaraan dezen worden bevestigd;</w:t>
      </w:r>
    </w:p>
    <w:p w:rsidR="00D47055" w:rsidRPr="00A036F6" w:rsidRDefault="001C0DB3" w:rsidP="001C0DB3">
      <w:pPr>
        <w:pStyle w:val="Plattetekstinspringen2"/>
        <w:widowControl/>
        <w:numPr>
          <w:ilvl w:val="1"/>
          <w:numId w:val="1"/>
        </w:numPr>
        <w:tabs>
          <w:tab w:val="left" w:pos="900"/>
          <w:tab w:val="left" w:pos="993"/>
        </w:tabs>
        <w:ind w:left="900" w:hanging="192"/>
        <w:rPr>
          <w:rFonts w:ascii="Arial" w:hAnsi="Arial" w:cs="Arial"/>
          <w:sz w:val="20"/>
          <w:lang w:val="nl-NL"/>
        </w:rPr>
      </w:pPr>
      <w:proofErr w:type="spellStart"/>
      <w:r>
        <w:rPr>
          <w:rFonts w:ascii="Arial" w:hAnsi="Arial" w:cs="Arial"/>
          <w:sz w:val="20"/>
          <w:lang w:val="nl-NL"/>
        </w:rPr>
        <w:t>I</w:t>
      </w:r>
      <w:r w:rsidR="00D47055" w:rsidRPr="00A036F6">
        <w:rPr>
          <w:rFonts w:ascii="Arial" w:hAnsi="Arial" w:cs="Arial"/>
          <w:sz w:val="20"/>
          <w:lang w:val="nl-NL"/>
        </w:rPr>
        <w:t>nterieurbeplantingswerkzaamheden</w:t>
      </w:r>
      <w:proofErr w:type="spellEnd"/>
      <w:r w:rsidR="00D47055" w:rsidRPr="00A036F6">
        <w:rPr>
          <w:rFonts w:ascii="Arial" w:hAnsi="Arial" w:cs="Arial"/>
          <w:sz w:val="20"/>
          <w:lang w:val="nl-NL"/>
        </w:rPr>
        <w:t>:</w:t>
      </w:r>
    </w:p>
    <w:p w:rsidR="00D47055" w:rsidRPr="00A036F6" w:rsidRDefault="001C0DB3" w:rsidP="001C0DB3">
      <w:pPr>
        <w:pStyle w:val="Plattetekstinspringen2"/>
        <w:widowControl/>
        <w:tabs>
          <w:tab w:val="left" w:pos="0"/>
          <w:tab w:val="left" w:pos="900"/>
          <w:tab w:val="left" w:pos="993"/>
        </w:tabs>
        <w:ind w:left="900" w:hanging="192"/>
        <w:rPr>
          <w:rFonts w:ascii="Arial" w:hAnsi="Arial" w:cs="Arial"/>
          <w:sz w:val="20"/>
          <w:lang w:val="nl-NL"/>
        </w:rPr>
      </w:pPr>
      <w:r>
        <w:rPr>
          <w:rFonts w:ascii="Arial" w:hAnsi="Arial" w:cs="Arial"/>
          <w:sz w:val="20"/>
          <w:lang w:val="nl-NL"/>
        </w:rPr>
        <w:tab/>
        <w:t>He</w:t>
      </w:r>
      <w:r w:rsidR="00D47055" w:rsidRPr="00A036F6">
        <w:rPr>
          <w:rFonts w:ascii="Arial" w:hAnsi="Arial" w:cs="Arial"/>
          <w:sz w:val="20"/>
          <w:lang w:val="nl-NL"/>
        </w:rPr>
        <w:t xml:space="preserve">t al dan niet voor derden adviseren, ontwerpen, plaatsen en/of onderhouden van </w:t>
      </w:r>
      <w:r>
        <w:rPr>
          <w:rFonts w:ascii="Arial" w:hAnsi="Arial" w:cs="Arial"/>
          <w:sz w:val="20"/>
          <w:lang w:val="nl-NL"/>
        </w:rPr>
        <w:t>i</w:t>
      </w:r>
      <w:r w:rsidR="00D47055" w:rsidRPr="00A036F6">
        <w:rPr>
          <w:rFonts w:ascii="Arial" w:hAnsi="Arial" w:cs="Arial"/>
          <w:sz w:val="20"/>
          <w:lang w:val="nl-NL"/>
        </w:rPr>
        <w:t>nterieurbeplantingen met inbegrip van het bijleveren van alle daarvoor benodigde materialen en andere producten in de meest ruime zin van het woord.</w:t>
      </w:r>
    </w:p>
    <w:p w:rsidR="00D47055" w:rsidRPr="00A036F6" w:rsidRDefault="001C0DB3" w:rsidP="001C0DB3">
      <w:pPr>
        <w:pStyle w:val="Plattetekstinspringen2"/>
        <w:widowControl/>
        <w:numPr>
          <w:ilvl w:val="1"/>
          <w:numId w:val="1"/>
        </w:numPr>
        <w:tabs>
          <w:tab w:val="clear" w:pos="2133"/>
          <w:tab w:val="left" w:pos="0"/>
          <w:tab w:val="left" w:pos="900"/>
          <w:tab w:val="left" w:pos="993"/>
        </w:tabs>
        <w:ind w:left="900" w:hanging="192"/>
        <w:rPr>
          <w:rFonts w:ascii="Arial" w:hAnsi="Arial" w:cs="Arial"/>
          <w:sz w:val="20"/>
          <w:lang w:val="nl-NL"/>
        </w:rPr>
      </w:pPr>
      <w:r>
        <w:rPr>
          <w:rFonts w:ascii="Arial" w:hAnsi="Arial" w:cs="Arial"/>
          <w:sz w:val="20"/>
          <w:lang w:val="nl-NL"/>
        </w:rPr>
        <w:t>G</w:t>
      </w:r>
      <w:r w:rsidR="00D47055" w:rsidRPr="00A036F6">
        <w:rPr>
          <w:rFonts w:ascii="Arial" w:hAnsi="Arial" w:cs="Arial"/>
          <w:sz w:val="20"/>
          <w:lang w:val="nl-NL"/>
        </w:rPr>
        <w:t xml:space="preserve">reenkeeperwerkzaamheden: </w:t>
      </w:r>
    </w:p>
    <w:p w:rsidR="00D47055" w:rsidRPr="00A036F6" w:rsidRDefault="00D47055" w:rsidP="001C0DB3">
      <w:pPr>
        <w:pStyle w:val="Plattetekstinspringen2"/>
        <w:widowControl/>
        <w:tabs>
          <w:tab w:val="left" w:pos="0"/>
          <w:tab w:val="left" w:pos="900"/>
        </w:tabs>
        <w:ind w:left="900" w:hanging="192"/>
        <w:rPr>
          <w:rFonts w:ascii="Arial" w:hAnsi="Arial" w:cs="Arial"/>
          <w:sz w:val="20"/>
          <w:lang w:val="nl-NL"/>
        </w:rPr>
      </w:pPr>
      <w:r w:rsidRPr="00A036F6">
        <w:rPr>
          <w:rFonts w:ascii="Arial" w:hAnsi="Arial" w:cs="Arial"/>
          <w:sz w:val="20"/>
          <w:lang w:val="nl-NL"/>
        </w:rPr>
        <w:lastRenderedPageBreak/>
        <w:tab/>
        <w:t xml:space="preserve">het aanleggen en/of onderhouden van golfterreinen een en ander met de daartoe behorende wegen, paden en pleinen in al hun onderdelen, waaronder tevens begrepen het ruimen van sneeuw en </w:t>
      </w:r>
      <w:proofErr w:type="spellStart"/>
      <w:r w:rsidRPr="00A036F6">
        <w:rPr>
          <w:rFonts w:ascii="Arial" w:hAnsi="Arial" w:cs="Arial"/>
          <w:sz w:val="20"/>
          <w:lang w:val="nl-NL"/>
        </w:rPr>
        <w:t>gladheidsbestrijding</w:t>
      </w:r>
      <w:proofErr w:type="spellEnd"/>
      <w:r w:rsidRPr="00A036F6">
        <w:rPr>
          <w:rFonts w:ascii="Arial" w:hAnsi="Arial" w:cs="Arial"/>
          <w:sz w:val="20"/>
          <w:lang w:val="nl-NL"/>
        </w:rPr>
        <w:t xml:space="preserve"> in het voornoemde. Dit alles met inbegrip van het bijleveren van alle daarvoor benodigde materialen en andere producten in de meest ruime zin van het woord. </w:t>
      </w:r>
    </w:p>
    <w:p w:rsidR="00D47055" w:rsidRPr="00A036F6" w:rsidRDefault="00D47055" w:rsidP="001C0DB3">
      <w:pPr>
        <w:tabs>
          <w:tab w:val="left" w:pos="540"/>
          <w:tab w:val="left" w:pos="900"/>
        </w:tabs>
        <w:ind w:left="540" w:hanging="12"/>
        <w:rPr>
          <w:rFonts w:ascii="Arial" w:hAnsi="Arial" w:cs="Arial"/>
          <w:spacing w:val="10"/>
          <w:sz w:val="20"/>
          <w:lang w:val="nl-NL"/>
        </w:rPr>
      </w:pPr>
      <w:r w:rsidRPr="00A036F6">
        <w:rPr>
          <w:rFonts w:ascii="Arial" w:hAnsi="Arial" w:cs="Arial"/>
          <w:sz w:val="20"/>
          <w:lang w:val="nl-NL"/>
        </w:rPr>
        <w:t>Onder Hoveniersbedrijf wordt niet verstaan een onderneming, welke zich uitsluitend of in hoofdzaak bezighoudt met de voorbereidende grondwerkzaamheden</w:t>
      </w:r>
      <w:r w:rsidRPr="00A036F6">
        <w:rPr>
          <w:rFonts w:ascii="Arial" w:hAnsi="Arial" w:cs="Arial"/>
          <w:spacing w:val="10"/>
          <w:sz w:val="20"/>
          <w:lang w:val="nl-NL"/>
        </w:rPr>
        <w:t xml:space="preserve">. </w:t>
      </w:r>
    </w:p>
    <w:p w:rsidR="00D47055" w:rsidRPr="00A036F6" w:rsidRDefault="00D47055" w:rsidP="001C0DB3">
      <w:pPr>
        <w:pStyle w:val="Plattetekstinspringen2"/>
        <w:widowControl/>
        <w:tabs>
          <w:tab w:val="left" w:pos="0"/>
          <w:tab w:val="left" w:pos="284"/>
          <w:tab w:val="left" w:pos="426"/>
          <w:tab w:val="left" w:pos="900"/>
        </w:tabs>
        <w:ind w:left="284" w:hanging="192"/>
        <w:rPr>
          <w:rFonts w:ascii="Arial" w:hAnsi="Arial" w:cs="Arial"/>
          <w:sz w:val="20"/>
          <w:lang w:val="nl-NL"/>
        </w:rPr>
      </w:pPr>
    </w:p>
    <w:p w:rsidR="00B23B40" w:rsidRPr="00A036F6" w:rsidRDefault="00B23B40" w:rsidP="006B57A3">
      <w:pPr>
        <w:pStyle w:val="Plattetekstinspringen2"/>
        <w:widowControl/>
        <w:tabs>
          <w:tab w:val="left" w:pos="0"/>
        </w:tabs>
        <w:ind w:left="540" w:hanging="360"/>
        <w:rPr>
          <w:rFonts w:ascii="Arial" w:hAnsi="Arial" w:cs="Arial"/>
          <w:sz w:val="20"/>
          <w:lang w:val="nl-NL"/>
        </w:rPr>
      </w:pPr>
      <w:r w:rsidRPr="00A036F6">
        <w:rPr>
          <w:rFonts w:ascii="Arial" w:hAnsi="Arial" w:cs="Arial"/>
          <w:sz w:val="20"/>
          <w:lang w:val="nl-NL"/>
        </w:rPr>
        <w:t>h.</w:t>
      </w:r>
      <w:r w:rsidRPr="00A036F6">
        <w:rPr>
          <w:rFonts w:ascii="Arial" w:hAnsi="Arial" w:cs="Arial"/>
          <w:sz w:val="20"/>
          <w:lang w:val="nl-NL"/>
        </w:rPr>
        <w:tab/>
      </w:r>
      <w:r w:rsidRPr="00A036F6">
        <w:rPr>
          <w:rFonts w:ascii="Arial" w:hAnsi="Arial" w:cs="Arial"/>
          <w:sz w:val="20"/>
          <w:u w:val="single"/>
          <w:lang w:val="nl-NL"/>
        </w:rPr>
        <w:t>Land- en tuinbouwwerktuigen exploiterende onderneming</w:t>
      </w:r>
      <w:r w:rsidRPr="00A036F6">
        <w:rPr>
          <w:rFonts w:ascii="Arial" w:hAnsi="Arial" w:cs="Arial"/>
          <w:sz w:val="20"/>
          <w:lang w:val="nl-NL"/>
        </w:rPr>
        <w:t>:</w:t>
      </w:r>
    </w:p>
    <w:p w:rsidR="00B23B40" w:rsidRPr="00A036F6" w:rsidRDefault="00B23B40" w:rsidP="006B57A3">
      <w:pPr>
        <w:pStyle w:val="Plattetekstinspringen2"/>
        <w:widowControl/>
        <w:tabs>
          <w:tab w:val="left" w:pos="0"/>
          <w:tab w:val="left" w:pos="900"/>
        </w:tabs>
        <w:ind w:left="540" w:firstLine="0"/>
        <w:rPr>
          <w:rFonts w:ascii="Arial" w:hAnsi="Arial" w:cs="Arial"/>
          <w:sz w:val="20"/>
          <w:lang w:val="nl-NL"/>
        </w:rPr>
      </w:pPr>
      <w:r w:rsidRPr="00A036F6">
        <w:rPr>
          <w:rFonts w:ascii="Arial" w:hAnsi="Arial" w:cs="Arial"/>
          <w:sz w:val="20"/>
          <w:lang w:val="nl-NL"/>
        </w:rPr>
        <w:t>een onderneming waarin de activiteiten overwegend bestaan uit het met</w:t>
      </w:r>
      <w:r w:rsidRPr="00A036F6">
        <w:rPr>
          <w:rFonts w:ascii="Arial" w:hAnsi="Arial" w:cs="Arial"/>
          <w:i/>
          <w:sz w:val="20"/>
          <w:lang w:val="nl-NL"/>
        </w:rPr>
        <w:t xml:space="preserve">, </w:t>
      </w:r>
      <w:r w:rsidRPr="00A036F6">
        <w:rPr>
          <w:rFonts w:ascii="Arial" w:hAnsi="Arial" w:cs="Arial"/>
          <w:sz w:val="20"/>
          <w:lang w:val="nl-NL"/>
        </w:rPr>
        <w:t>aan of door</w:t>
      </w:r>
      <w:r w:rsidR="006B57A3">
        <w:rPr>
          <w:rFonts w:ascii="Arial" w:hAnsi="Arial" w:cs="Arial"/>
          <w:sz w:val="20"/>
          <w:lang w:val="nl-NL"/>
        </w:rPr>
        <w:t xml:space="preserve"> </w:t>
      </w:r>
      <w:r w:rsidRPr="00A036F6">
        <w:rPr>
          <w:rFonts w:ascii="Arial" w:hAnsi="Arial" w:cs="Arial"/>
          <w:sz w:val="20"/>
          <w:lang w:val="nl-NL"/>
        </w:rPr>
        <w:t xml:space="preserve">                 machines en/of werktuigen voor derden verrichten van</w:t>
      </w:r>
    </w:p>
    <w:p w:rsidR="00B23B40" w:rsidRPr="00A036F6" w:rsidRDefault="00B23B40" w:rsidP="006B57A3">
      <w:pPr>
        <w:pStyle w:val="Plattetekstinspringen2"/>
        <w:widowControl/>
        <w:numPr>
          <w:ilvl w:val="0"/>
          <w:numId w:val="7"/>
        </w:numPr>
        <w:tabs>
          <w:tab w:val="left" w:pos="993"/>
        </w:tabs>
        <w:ind w:left="720" w:hanging="180"/>
        <w:rPr>
          <w:rFonts w:ascii="Arial" w:hAnsi="Arial" w:cs="Arial"/>
          <w:sz w:val="20"/>
          <w:lang w:val="nl-NL"/>
        </w:rPr>
      </w:pPr>
      <w:proofErr w:type="spellStart"/>
      <w:r w:rsidRPr="00A036F6">
        <w:rPr>
          <w:rFonts w:ascii="Arial" w:hAnsi="Arial" w:cs="Arial"/>
          <w:sz w:val="20"/>
          <w:lang w:val="nl-NL"/>
        </w:rPr>
        <w:t>landbouwambachtenwerkzaamheden</w:t>
      </w:r>
      <w:proofErr w:type="spellEnd"/>
      <w:r w:rsidRPr="00A036F6">
        <w:rPr>
          <w:rFonts w:ascii="Arial" w:hAnsi="Arial" w:cs="Arial"/>
          <w:sz w:val="20"/>
          <w:lang w:val="nl-NL"/>
        </w:rPr>
        <w:t>:</w:t>
      </w:r>
    </w:p>
    <w:p w:rsidR="00B23B40" w:rsidRPr="00A036F6" w:rsidRDefault="00B23B40" w:rsidP="006B57A3">
      <w:pPr>
        <w:pStyle w:val="Plattetekstinspringen2"/>
        <w:widowControl/>
        <w:ind w:firstLine="0"/>
        <w:rPr>
          <w:rFonts w:ascii="Arial" w:hAnsi="Arial" w:cs="Arial"/>
          <w:sz w:val="20"/>
          <w:lang w:val="nl-NL"/>
        </w:rPr>
      </w:pPr>
      <w:r w:rsidRPr="00A036F6">
        <w:rPr>
          <w:rFonts w:ascii="Arial" w:hAnsi="Arial" w:cs="Arial"/>
          <w:sz w:val="20"/>
          <w:lang w:val="nl-NL"/>
        </w:rPr>
        <w:t>werkzaamheden met, aan of door machines en werktuigen ten behoeve van de feitelijke plantaardige en dierlijke productie.</w:t>
      </w:r>
    </w:p>
    <w:p w:rsidR="00B23B40" w:rsidRPr="00A036F6" w:rsidRDefault="00B23B40" w:rsidP="006B57A3">
      <w:pPr>
        <w:pStyle w:val="Plattetekstinspringen2"/>
        <w:widowControl/>
        <w:numPr>
          <w:ilvl w:val="0"/>
          <w:numId w:val="7"/>
        </w:numPr>
        <w:tabs>
          <w:tab w:val="left" w:pos="993"/>
        </w:tabs>
        <w:ind w:left="720" w:hanging="180"/>
        <w:rPr>
          <w:rFonts w:ascii="Arial" w:hAnsi="Arial" w:cs="Arial"/>
          <w:sz w:val="20"/>
          <w:lang w:val="nl-NL"/>
        </w:rPr>
      </w:pPr>
      <w:r w:rsidRPr="00A036F6">
        <w:rPr>
          <w:rFonts w:ascii="Arial" w:hAnsi="Arial" w:cs="Arial"/>
          <w:sz w:val="20"/>
          <w:lang w:val="nl-NL"/>
        </w:rPr>
        <w:t>cultuurtechnische werkzaamheden:</w:t>
      </w:r>
    </w:p>
    <w:p w:rsidR="00B23B40" w:rsidRPr="00A036F6" w:rsidRDefault="00B23B40" w:rsidP="006B57A3">
      <w:pPr>
        <w:pStyle w:val="Plattetekstinspringen2"/>
        <w:widowControl/>
        <w:ind w:firstLine="0"/>
        <w:rPr>
          <w:rFonts w:ascii="Arial" w:hAnsi="Arial" w:cs="Arial"/>
          <w:sz w:val="20"/>
          <w:lang w:val="nl-NL"/>
        </w:rPr>
      </w:pPr>
      <w:r w:rsidRPr="00A036F6">
        <w:rPr>
          <w:rFonts w:ascii="Arial" w:hAnsi="Arial" w:cs="Arial"/>
          <w:sz w:val="20"/>
          <w:lang w:val="nl-NL"/>
        </w:rPr>
        <w:t>werkzaamheden met, aan of door machines en werktuigen ten behoeve van de aanleg van groenvoorzieningen, de daarmee samenhangende drainage en grondwerken (bovenste grondlaag), alsmede het hiermee samenhangende onderhoud, met uitsluiting van baggerwerkzaamheden met specifiek baggermaterieel.</w:t>
      </w:r>
    </w:p>
    <w:p w:rsidR="00B23B40" w:rsidRPr="00A036F6" w:rsidRDefault="00B23B40" w:rsidP="006B57A3">
      <w:pPr>
        <w:pStyle w:val="Plattetekstinspringen2"/>
        <w:widowControl/>
        <w:ind w:left="540" w:firstLine="0"/>
        <w:rPr>
          <w:rFonts w:ascii="Arial" w:hAnsi="Arial" w:cs="Arial"/>
          <w:sz w:val="20"/>
          <w:lang w:val="nl-NL"/>
        </w:rPr>
      </w:pPr>
      <w:r w:rsidRPr="00A036F6">
        <w:rPr>
          <w:rFonts w:ascii="Arial" w:hAnsi="Arial" w:cs="Arial"/>
          <w:sz w:val="20"/>
          <w:lang w:val="nl-NL"/>
        </w:rPr>
        <w:t>Van de hierboven genoemde landbouwambachten- en cultuurtechnische werkzaamheden is eerst sprake, indien en voor zover geen bouw-/aanlegvergunning is vereist, met uitzondering van de vergunningen betrekking hebbend op de feitelijke plantaardige en dierlijke productie en/of de aanleg van groenvoorzieningen.</w:t>
      </w:r>
    </w:p>
    <w:p w:rsidR="00B23B40" w:rsidRPr="00A036F6" w:rsidRDefault="00B23B40" w:rsidP="006B57A3">
      <w:pPr>
        <w:pStyle w:val="Plattetekstinspringen2"/>
        <w:widowControl/>
        <w:numPr>
          <w:ilvl w:val="0"/>
          <w:numId w:val="7"/>
        </w:numPr>
        <w:tabs>
          <w:tab w:val="left" w:pos="993"/>
        </w:tabs>
        <w:ind w:left="720" w:hanging="180"/>
        <w:rPr>
          <w:rFonts w:ascii="Arial" w:hAnsi="Arial" w:cs="Arial"/>
          <w:sz w:val="20"/>
          <w:lang w:val="nl-NL"/>
        </w:rPr>
      </w:pPr>
      <w:r w:rsidRPr="00A036F6">
        <w:rPr>
          <w:rFonts w:ascii="Arial" w:hAnsi="Arial" w:cs="Arial"/>
          <w:sz w:val="20"/>
          <w:lang w:val="nl-NL"/>
        </w:rPr>
        <w:t>meststoffendistributie:</w:t>
      </w:r>
    </w:p>
    <w:p w:rsidR="00B23B40" w:rsidRPr="00A036F6" w:rsidRDefault="006B57A3" w:rsidP="006B57A3">
      <w:pPr>
        <w:pStyle w:val="Plattetekstinspringen2"/>
        <w:widowControl/>
        <w:tabs>
          <w:tab w:val="left" w:pos="0"/>
          <w:tab w:val="left" w:pos="284"/>
        </w:tabs>
        <w:ind w:hanging="180"/>
        <w:rPr>
          <w:rFonts w:ascii="Arial" w:hAnsi="Arial" w:cs="Arial"/>
          <w:sz w:val="20"/>
          <w:lang w:val="nl-NL"/>
        </w:rPr>
      </w:pPr>
      <w:r>
        <w:rPr>
          <w:rFonts w:ascii="Arial" w:hAnsi="Arial" w:cs="Arial"/>
          <w:sz w:val="20"/>
          <w:lang w:val="nl-NL"/>
        </w:rPr>
        <w:tab/>
      </w:r>
      <w:r w:rsidR="00B23B40" w:rsidRPr="00A036F6">
        <w:rPr>
          <w:rFonts w:ascii="Arial" w:hAnsi="Arial" w:cs="Arial"/>
          <w:sz w:val="20"/>
          <w:lang w:val="nl-NL"/>
        </w:rPr>
        <w:t>werkzaamheden met, aan of door machines en werktuigen ten behoeve van distributie van dierlijke meststoffen, of werkzaamheden met betrekking tot overige organische meststoffen ten behoeve van de agrarische sector.</w:t>
      </w:r>
    </w:p>
    <w:p w:rsidR="00B23B40" w:rsidRPr="00A036F6" w:rsidRDefault="00B23B40" w:rsidP="00B23B40">
      <w:pPr>
        <w:pStyle w:val="Plattetekstinspringen2"/>
        <w:widowControl/>
        <w:tabs>
          <w:tab w:val="left" w:pos="0"/>
          <w:tab w:val="left" w:pos="284"/>
        </w:tabs>
        <w:ind w:left="993" w:firstLine="0"/>
        <w:rPr>
          <w:rFonts w:ascii="Arial" w:hAnsi="Arial" w:cs="Arial"/>
          <w:sz w:val="20"/>
          <w:lang w:val="nl-NL"/>
        </w:rPr>
      </w:pPr>
    </w:p>
    <w:p w:rsidR="006B57A3" w:rsidRDefault="00B23B40" w:rsidP="006B57A3">
      <w:pPr>
        <w:pStyle w:val="Plattetekstinspringen2"/>
        <w:widowControl/>
        <w:tabs>
          <w:tab w:val="left" w:pos="0"/>
          <w:tab w:val="left" w:pos="540"/>
        </w:tabs>
        <w:ind w:left="540" w:hanging="360"/>
        <w:rPr>
          <w:rFonts w:ascii="Arial" w:hAnsi="Arial" w:cs="Arial"/>
          <w:sz w:val="20"/>
          <w:lang w:val="nl-NL"/>
        </w:rPr>
      </w:pPr>
      <w:r w:rsidRPr="00A036F6">
        <w:rPr>
          <w:rFonts w:ascii="Arial" w:hAnsi="Arial" w:cs="Arial"/>
          <w:sz w:val="20"/>
          <w:lang w:val="nl-NL"/>
        </w:rPr>
        <w:t xml:space="preserve">i. </w:t>
      </w:r>
      <w:r w:rsidR="006B57A3">
        <w:rPr>
          <w:rFonts w:ascii="Arial" w:hAnsi="Arial" w:cs="Arial"/>
          <w:sz w:val="20"/>
          <w:lang w:val="nl-NL"/>
        </w:rPr>
        <w:tab/>
      </w:r>
      <w:r w:rsidRPr="00A036F6">
        <w:rPr>
          <w:rFonts w:ascii="Arial" w:hAnsi="Arial" w:cs="Arial"/>
          <w:sz w:val="20"/>
          <w:u w:val="single"/>
          <w:lang w:val="nl-NL"/>
        </w:rPr>
        <w:t>Open teelten</w:t>
      </w:r>
      <w:r w:rsidRPr="00A036F6">
        <w:rPr>
          <w:rFonts w:ascii="Arial" w:hAnsi="Arial" w:cs="Arial"/>
          <w:sz w:val="20"/>
          <w:lang w:val="nl-NL"/>
        </w:rPr>
        <w:t>:</w:t>
      </w:r>
    </w:p>
    <w:p w:rsidR="00B23B40" w:rsidRPr="00A036F6" w:rsidRDefault="00D47055" w:rsidP="006B57A3">
      <w:pPr>
        <w:pStyle w:val="Plattetekstinspringen2"/>
        <w:widowControl/>
        <w:tabs>
          <w:tab w:val="left" w:pos="0"/>
          <w:tab w:val="left" w:pos="900"/>
        </w:tabs>
        <w:ind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r w:rsidR="00B23B40" w:rsidRPr="00A036F6">
        <w:rPr>
          <w:rFonts w:ascii="Arial" w:hAnsi="Arial" w:cs="Arial"/>
          <w:sz w:val="20"/>
          <w:lang w:val="nl-NL"/>
        </w:rPr>
        <w:t>plantaardige teelten   in de open lucht en plantaardige teelten  niet permanent onder glas of plastic</w:t>
      </w:r>
      <w:r w:rsidRPr="00A036F6">
        <w:rPr>
          <w:rFonts w:ascii="Arial" w:hAnsi="Arial" w:cs="Arial"/>
          <w:sz w:val="20"/>
          <w:lang w:val="nl-NL"/>
        </w:rPr>
        <w:t>. Hieronder valt ook de teelt en vermeerdering</w:t>
      </w:r>
      <w:r w:rsidR="00B23B40" w:rsidRPr="00A036F6">
        <w:rPr>
          <w:rFonts w:ascii="Arial" w:hAnsi="Arial" w:cs="Arial"/>
          <w:sz w:val="20"/>
          <w:lang w:val="nl-NL"/>
        </w:rPr>
        <w:t xml:space="preserve"> die onder glas plaatsvindt</w:t>
      </w:r>
      <w:r w:rsidRPr="00A036F6">
        <w:rPr>
          <w:rFonts w:ascii="Arial" w:hAnsi="Arial" w:cs="Arial"/>
          <w:sz w:val="20"/>
          <w:lang w:val="nl-NL"/>
        </w:rPr>
        <w:t xml:space="preserve"> in de boomkwekerij.</w:t>
      </w:r>
    </w:p>
    <w:p w:rsidR="00D47055" w:rsidRPr="00A036F6" w:rsidRDefault="00D47055" w:rsidP="006B57A3">
      <w:pPr>
        <w:pStyle w:val="Plattetekstinspringen2"/>
        <w:widowControl/>
        <w:tabs>
          <w:tab w:val="left" w:pos="0"/>
          <w:tab w:val="left" w:pos="720"/>
          <w:tab w:val="left" w:pos="900"/>
        </w:tabs>
        <w:ind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Alle (groothandels-)activiteiten in de boomkwekerij.</w:t>
      </w:r>
    </w:p>
    <w:p w:rsidR="00D47055" w:rsidRPr="00A036F6" w:rsidRDefault="00D47055" w:rsidP="006B57A3">
      <w:pPr>
        <w:pStyle w:val="Plattetekstinspringen2"/>
        <w:widowControl/>
        <w:tabs>
          <w:tab w:val="left" w:pos="0"/>
          <w:tab w:val="left" w:pos="360"/>
          <w:tab w:val="left" w:pos="540"/>
          <w:tab w:val="left" w:pos="720"/>
          <w:tab w:val="left" w:pos="851"/>
        </w:tabs>
        <w:ind w:left="360" w:hanging="180"/>
        <w:rPr>
          <w:rFonts w:ascii="Arial" w:hAnsi="Arial" w:cs="Arial"/>
          <w:sz w:val="20"/>
          <w:lang w:val="nl-NL"/>
        </w:rPr>
      </w:pPr>
      <w:r w:rsidRPr="00A036F6">
        <w:rPr>
          <w:rFonts w:ascii="Arial" w:hAnsi="Arial" w:cs="Arial"/>
          <w:sz w:val="20"/>
          <w:lang w:val="nl-NL"/>
        </w:rPr>
        <w:t xml:space="preserve">             </w:t>
      </w:r>
    </w:p>
    <w:p w:rsidR="00B23B40" w:rsidRPr="00A036F6" w:rsidRDefault="00B23B40" w:rsidP="006B57A3">
      <w:pPr>
        <w:pStyle w:val="Plattetekstinspringen2"/>
        <w:widowControl/>
        <w:tabs>
          <w:tab w:val="left" w:pos="0"/>
          <w:tab w:val="left" w:pos="540"/>
        </w:tabs>
        <w:ind w:hanging="540"/>
        <w:rPr>
          <w:rFonts w:ascii="Arial" w:hAnsi="Arial" w:cs="Arial"/>
          <w:sz w:val="20"/>
          <w:lang w:val="nl-NL"/>
        </w:rPr>
      </w:pPr>
      <w:r w:rsidRPr="00A036F6">
        <w:rPr>
          <w:rFonts w:ascii="Arial" w:hAnsi="Arial" w:cs="Arial"/>
          <w:sz w:val="20"/>
          <w:lang w:val="nl-NL"/>
        </w:rPr>
        <w:t xml:space="preserve">j. </w:t>
      </w:r>
      <w:r w:rsidR="006B57A3">
        <w:rPr>
          <w:rFonts w:ascii="Arial" w:hAnsi="Arial" w:cs="Arial"/>
          <w:sz w:val="20"/>
          <w:lang w:val="nl-NL"/>
        </w:rPr>
        <w:tab/>
      </w:r>
      <w:r w:rsidRPr="00A036F6">
        <w:rPr>
          <w:rFonts w:ascii="Arial" w:hAnsi="Arial" w:cs="Arial"/>
          <w:sz w:val="20"/>
          <w:u w:val="single"/>
          <w:lang w:val="nl-NL"/>
        </w:rPr>
        <w:t>Paddenstoelenteelt</w:t>
      </w:r>
      <w:r w:rsidRPr="00A036F6">
        <w:rPr>
          <w:rFonts w:ascii="Arial" w:hAnsi="Arial" w:cs="Arial"/>
          <w:sz w:val="20"/>
          <w:lang w:val="nl-NL"/>
        </w:rPr>
        <w:t>:</w:t>
      </w:r>
    </w:p>
    <w:p w:rsidR="00B23B40" w:rsidRPr="00A036F6" w:rsidRDefault="00B23B40" w:rsidP="006B57A3">
      <w:pPr>
        <w:pStyle w:val="Plattetekstinspringen2"/>
        <w:widowControl/>
        <w:tabs>
          <w:tab w:val="left" w:pos="0"/>
          <w:tab w:val="left" w:pos="540"/>
        </w:tabs>
        <w:ind w:left="540" w:firstLine="0"/>
        <w:rPr>
          <w:rFonts w:ascii="Arial" w:hAnsi="Arial" w:cs="Arial"/>
          <w:sz w:val="20"/>
          <w:lang w:val="nl-NL"/>
        </w:rPr>
      </w:pPr>
      <w:r w:rsidRPr="00A036F6">
        <w:rPr>
          <w:rFonts w:ascii="Arial" w:hAnsi="Arial" w:cs="Arial"/>
          <w:sz w:val="20"/>
          <w:lang w:val="nl-NL"/>
        </w:rPr>
        <w:t xml:space="preserve"> de teelt van paddenstoelen en/of aansluitende reeks van nauw verwante activiteiten,</w:t>
      </w:r>
      <w:r w:rsidR="006B57A3">
        <w:rPr>
          <w:rFonts w:ascii="Arial" w:hAnsi="Arial" w:cs="Arial"/>
          <w:sz w:val="20"/>
          <w:lang w:val="nl-NL"/>
        </w:rPr>
        <w:t xml:space="preserve"> m</w:t>
      </w:r>
      <w:r w:rsidRPr="00A036F6">
        <w:rPr>
          <w:rFonts w:ascii="Arial" w:hAnsi="Arial" w:cs="Arial"/>
          <w:sz w:val="20"/>
          <w:lang w:val="nl-NL"/>
        </w:rPr>
        <w:t>et name de opslag van, het inpakken van en het uitleveren van paddenstoelen</w:t>
      </w:r>
      <w:r w:rsidR="006B57A3">
        <w:rPr>
          <w:rFonts w:ascii="Arial" w:hAnsi="Arial" w:cs="Arial"/>
          <w:sz w:val="20"/>
          <w:lang w:val="nl-NL"/>
        </w:rPr>
        <w:t xml:space="preserve"> </w:t>
      </w:r>
      <w:r w:rsidRPr="00A036F6">
        <w:rPr>
          <w:rFonts w:ascii="Arial" w:hAnsi="Arial" w:cs="Arial"/>
          <w:sz w:val="20"/>
          <w:lang w:val="nl-NL"/>
        </w:rPr>
        <w:t>en</w:t>
      </w:r>
      <w:r w:rsidR="006B57A3">
        <w:rPr>
          <w:rFonts w:ascii="Arial" w:hAnsi="Arial" w:cs="Arial"/>
          <w:sz w:val="20"/>
          <w:lang w:val="nl-NL"/>
        </w:rPr>
        <w:t xml:space="preserve"> a</w:t>
      </w:r>
      <w:r w:rsidRPr="00A036F6">
        <w:rPr>
          <w:rFonts w:ascii="Arial" w:hAnsi="Arial" w:cs="Arial"/>
          <w:sz w:val="20"/>
          <w:lang w:val="nl-NL"/>
        </w:rPr>
        <w:t>anverwante producten aan vervoerders en het in beperkte mate produceren van compost.</w:t>
      </w:r>
    </w:p>
    <w:p w:rsidR="00B23B40" w:rsidRPr="00A036F6" w:rsidRDefault="00B23B40" w:rsidP="00B23B40">
      <w:pPr>
        <w:pStyle w:val="Plattetekstinspringen2"/>
        <w:widowControl/>
        <w:tabs>
          <w:tab w:val="left" w:pos="0"/>
          <w:tab w:val="left" w:pos="284"/>
        </w:tabs>
        <w:ind w:left="284" w:hanging="574"/>
        <w:rPr>
          <w:rFonts w:ascii="Arial" w:hAnsi="Arial" w:cs="Arial"/>
          <w:sz w:val="20"/>
          <w:lang w:val="nl-NL"/>
        </w:rPr>
      </w:pPr>
    </w:p>
    <w:p w:rsidR="00B23B40" w:rsidRPr="00A036F6" w:rsidRDefault="00B23B40" w:rsidP="006B57A3">
      <w:pPr>
        <w:pStyle w:val="Plattetekstinspringen2"/>
        <w:widowControl/>
        <w:tabs>
          <w:tab w:val="left" w:pos="540"/>
          <w:tab w:val="left" w:pos="720"/>
        </w:tabs>
        <w:ind w:hanging="540"/>
        <w:rPr>
          <w:rFonts w:ascii="Arial" w:hAnsi="Arial" w:cs="Arial"/>
          <w:sz w:val="20"/>
          <w:lang w:val="nl-NL"/>
        </w:rPr>
      </w:pPr>
      <w:r w:rsidRPr="00A036F6">
        <w:rPr>
          <w:rFonts w:ascii="Arial" w:hAnsi="Arial" w:cs="Arial"/>
          <w:sz w:val="20"/>
          <w:lang w:val="nl-NL"/>
        </w:rPr>
        <w:t xml:space="preserve">k. </w:t>
      </w:r>
      <w:r w:rsidR="006B57A3">
        <w:rPr>
          <w:rFonts w:ascii="Arial" w:hAnsi="Arial" w:cs="Arial"/>
          <w:sz w:val="20"/>
          <w:lang w:val="nl-NL"/>
        </w:rPr>
        <w:tab/>
      </w:r>
      <w:r w:rsidRPr="00A036F6">
        <w:rPr>
          <w:rFonts w:ascii="Arial" w:hAnsi="Arial" w:cs="Arial"/>
          <w:sz w:val="20"/>
          <w:u w:val="single"/>
          <w:lang w:val="nl-NL"/>
        </w:rPr>
        <w:t>Rundveeverbetering</w:t>
      </w:r>
      <w:r w:rsidRPr="00A036F6">
        <w:rPr>
          <w:rFonts w:ascii="Arial" w:hAnsi="Arial" w:cs="Arial"/>
          <w:sz w:val="20"/>
          <w:lang w:val="nl-NL"/>
        </w:rPr>
        <w:t>:</w:t>
      </w:r>
    </w:p>
    <w:p w:rsidR="00B23B40" w:rsidRPr="00A036F6" w:rsidRDefault="00B23B40" w:rsidP="006B57A3">
      <w:pPr>
        <w:pStyle w:val="Plattetekstinspringen2"/>
        <w:widowControl/>
        <w:tabs>
          <w:tab w:val="left" w:pos="540"/>
        </w:tabs>
        <w:ind w:left="540" w:firstLine="0"/>
        <w:rPr>
          <w:rFonts w:ascii="Arial" w:hAnsi="Arial" w:cs="Arial"/>
          <w:sz w:val="20"/>
          <w:lang w:val="nl-NL"/>
        </w:rPr>
      </w:pPr>
      <w:r w:rsidRPr="00A036F6">
        <w:rPr>
          <w:rFonts w:ascii="Arial" w:hAnsi="Arial" w:cs="Arial"/>
          <w:sz w:val="20"/>
          <w:lang w:val="nl-NL"/>
        </w:rPr>
        <w:t>werkzaamheden doe</w:t>
      </w:r>
      <w:r w:rsidR="00D47055" w:rsidRPr="00A036F6">
        <w:rPr>
          <w:rFonts w:ascii="Arial" w:hAnsi="Arial" w:cs="Arial"/>
          <w:sz w:val="20"/>
          <w:lang w:val="nl-NL"/>
        </w:rPr>
        <w:t>n</w:t>
      </w:r>
      <w:r w:rsidRPr="00A036F6">
        <w:rPr>
          <w:rFonts w:ascii="Arial" w:hAnsi="Arial" w:cs="Arial"/>
          <w:sz w:val="20"/>
          <w:lang w:val="nl-NL"/>
        </w:rPr>
        <w:t xml:space="preserve"> verrichten op het gebied van de rundveeverbetering, daaronder ook </w:t>
      </w:r>
      <w:r w:rsidR="006B57A3">
        <w:rPr>
          <w:rFonts w:ascii="Arial" w:hAnsi="Arial" w:cs="Arial"/>
          <w:sz w:val="20"/>
          <w:lang w:val="nl-NL"/>
        </w:rPr>
        <w:t>b</w:t>
      </w:r>
      <w:r w:rsidRPr="00A036F6">
        <w:rPr>
          <w:rFonts w:ascii="Arial" w:hAnsi="Arial" w:cs="Arial"/>
          <w:sz w:val="20"/>
          <w:lang w:val="nl-NL"/>
        </w:rPr>
        <w:t xml:space="preserve">egrepen </w:t>
      </w:r>
      <w:r w:rsidR="00D47055" w:rsidRPr="00A036F6">
        <w:rPr>
          <w:rFonts w:ascii="Arial" w:hAnsi="Arial" w:cs="Arial"/>
          <w:sz w:val="20"/>
          <w:lang w:val="nl-NL"/>
        </w:rPr>
        <w:t>het leveren van</w:t>
      </w:r>
      <w:r w:rsidRPr="00A036F6">
        <w:rPr>
          <w:rFonts w:ascii="Arial" w:hAnsi="Arial" w:cs="Arial"/>
          <w:sz w:val="20"/>
          <w:lang w:val="nl-NL"/>
        </w:rPr>
        <w:t xml:space="preserve"> biologisch</w:t>
      </w:r>
      <w:r w:rsidR="006B57A3">
        <w:rPr>
          <w:rFonts w:ascii="Arial" w:hAnsi="Arial" w:cs="Arial"/>
          <w:sz w:val="20"/>
          <w:lang w:val="nl-NL"/>
        </w:rPr>
        <w:t xml:space="preserve"> </w:t>
      </w:r>
      <w:proofErr w:type="spellStart"/>
      <w:r w:rsidRPr="00A036F6">
        <w:rPr>
          <w:rFonts w:ascii="Arial" w:hAnsi="Arial" w:cs="Arial"/>
          <w:sz w:val="20"/>
          <w:lang w:val="nl-NL"/>
        </w:rPr>
        <w:t>veeverbeteringsmateriaal</w:t>
      </w:r>
      <w:proofErr w:type="spellEnd"/>
      <w:r w:rsidRPr="00A036F6">
        <w:rPr>
          <w:rFonts w:ascii="Arial" w:hAnsi="Arial" w:cs="Arial"/>
          <w:sz w:val="20"/>
          <w:lang w:val="nl-NL"/>
        </w:rPr>
        <w:t xml:space="preserve"> .</w:t>
      </w:r>
    </w:p>
    <w:p w:rsidR="00B23B40" w:rsidRPr="00A036F6" w:rsidRDefault="00B23B40" w:rsidP="006B57A3">
      <w:pPr>
        <w:pStyle w:val="Plattetekstinspringen2"/>
        <w:widowControl/>
        <w:tabs>
          <w:tab w:val="left" w:pos="540"/>
        </w:tabs>
        <w:ind w:hanging="526"/>
        <w:rPr>
          <w:rFonts w:ascii="Arial" w:hAnsi="Arial" w:cs="Arial"/>
          <w:sz w:val="20"/>
          <w:lang w:val="nl-NL"/>
        </w:rPr>
      </w:pPr>
    </w:p>
    <w:p w:rsidR="00B23B40" w:rsidRPr="00A036F6" w:rsidRDefault="00B23B40" w:rsidP="006B57A3">
      <w:pPr>
        <w:pStyle w:val="Plattetekstinspringen2"/>
        <w:widowControl/>
        <w:tabs>
          <w:tab w:val="left" w:pos="540"/>
        </w:tabs>
        <w:ind w:hanging="526"/>
        <w:rPr>
          <w:rFonts w:ascii="Arial" w:hAnsi="Arial" w:cs="Arial"/>
          <w:sz w:val="20"/>
          <w:lang w:val="nl-NL"/>
        </w:rPr>
      </w:pPr>
      <w:r w:rsidRPr="00A036F6">
        <w:rPr>
          <w:rFonts w:ascii="Arial" w:hAnsi="Arial" w:cs="Arial"/>
          <w:sz w:val="20"/>
          <w:lang w:val="nl-NL"/>
        </w:rPr>
        <w:t xml:space="preserve">l.  </w:t>
      </w:r>
      <w:r w:rsidR="006B57A3">
        <w:rPr>
          <w:rFonts w:ascii="Arial" w:hAnsi="Arial" w:cs="Arial"/>
          <w:sz w:val="20"/>
          <w:lang w:val="nl-NL"/>
        </w:rPr>
        <w:tab/>
      </w:r>
      <w:r w:rsidRPr="00A036F6">
        <w:rPr>
          <w:rFonts w:ascii="Arial" w:hAnsi="Arial" w:cs="Arial"/>
          <w:sz w:val="20"/>
          <w:u w:val="single"/>
          <w:lang w:val="nl-NL"/>
        </w:rPr>
        <w:t>Varkensverbetering</w:t>
      </w:r>
      <w:r w:rsidRPr="00A036F6">
        <w:rPr>
          <w:rFonts w:ascii="Arial" w:hAnsi="Arial" w:cs="Arial"/>
          <w:sz w:val="20"/>
          <w:lang w:val="nl-NL"/>
        </w:rPr>
        <w:t>:</w:t>
      </w:r>
    </w:p>
    <w:p w:rsidR="00B23B40" w:rsidRPr="00A036F6" w:rsidRDefault="00D47055" w:rsidP="006B57A3">
      <w:pPr>
        <w:pStyle w:val="Plattetekstinspringen2"/>
        <w:widowControl/>
        <w:tabs>
          <w:tab w:val="left" w:pos="540"/>
        </w:tabs>
        <w:ind w:hanging="180"/>
        <w:rPr>
          <w:rFonts w:ascii="Arial" w:hAnsi="Arial" w:cs="Arial"/>
          <w:sz w:val="20"/>
          <w:lang w:val="nl-NL"/>
        </w:rPr>
      </w:pPr>
      <w:r w:rsidRPr="00A036F6">
        <w:rPr>
          <w:rFonts w:ascii="Arial" w:hAnsi="Arial" w:cs="Arial"/>
          <w:sz w:val="20"/>
          <w:lang w:val="nl-NL"/>
        </w:rPr>
        <w:t xml:space="preserve">- </w:t>
      </w:r>
      <w:r w:rsidRPr="00A036F6">
        <w:rPr>
          <w:rFonts w:ascii="Arial" w:hAnsi="Arial" w:cs="Arial"/>
          <w:sz w:val="20"/>
          <w:lang w:val="nl-NL"/>
        </w:rPr>
        <w:tab/>
      </w:r>
      <w:r w:rsidR="00B23B40" w:rsidRPr="00A036F6">
        <w:rPr>
          <w:rFonts w:ascii="Arial" w:hAnsi="Arial" w:cs="Arial"/>
          <w:sz w:val="20"/>
          <w:lang w:val="nl-NL"/>
        </w:rPr>
        <w:t>fokkerij</w:t>
      </w:r>
      <w:r w:rsidRPr="00A036F6">
        <w:rPr>
          <w:rFonts w:ascii="Arial" w:hAnsi="Arial" w:cs="Arial"/>
          <w:sz w:val="20"/>
          <w:lang w:val="nl-NL"/>
        </w:rPr>
        <w:t>:</w:t>
      </w:r>
      <w:r w:rsidR="00B23B40" w:rsidRPr="00A036F6">
        <w:rPr>
          <w:rFonts w:ascii="Arial" w:hAnsi="Arial" w:cs="Arial"/>
          <w:sz w:val="20"/>
          <w:lang w:val="nl-NL"/>
        </w:rPr>
        <w:t xml:space="preserve"> diensten en/of producten  aanbieden voor het vervaardigen, respectievelijk distribueren               van genetisch hoogwaardig fokmateriaal ten behoeve van de varkenssector</w:t>
      </w:r>
      <w:r w:rsidRPr="00A036F6">
        <w:rPr>
          <w:rFonts w:ascii="Arial" w:hAnsi="Arial" w:cs="Arial"/>
          <w:sz w:val="20"/>
          <w:lang w:val="nl-NL"/>
        </w:rPr>
        <w:t>;</w:t>
      </w:r>
    </w:p>
    <w:p w:rsidR="00B23B40" w:rsidRPr="00A036F6" w:rsidRDefault="00D47055" w:rsidP="006B57A3">
      <w:pPr>
        <w:pStyle w:val="Plattetekstinspringen2"/>
        <w:widowControl/>
        <w:tabs>
          <w:tab w:val="left" w:pos="540"/>
        </w:tabs>
        <w:ind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00B23B40" w:rsidRPr="00A036F6">
        <w:rPr>
          <w:rFonts w:ascii="Arial" w:hAnsi="Arial" w:cs="Arial"/>
          <w:sz w:val="20"/>
          <w:lang w:val="nl-NL"/>
        </w:rPr>
        <w:t>k.i</w:t>
      </w:r>
      <w:proofErr w:type="spellEnd"/>
      <w:r w:rsidRPr="00A036F6">
        <w:rPr>
          <w:rFonts w:ascii="Arial" w:hAnsi="Arial" w:cs="Arial"/>
          <w:sz w:val="20"/>
          <w:lang w:val="nl-NL"/>
        </w:rPr>
        <w:t>.: exploiteren van</w:t>
      </w:r>
      <w:r w:rsidR="00B23B40" w:rsidRPr="00A036F6">
        <w:rPr>
          <w:rFonts w:ascii="Arial" w:hAnsi="Arial" w:cs="Arial"/>
          <w:sz w:val="20"/>
          <w:lang w:val="nl-NL"/>
        </w:rPr>
        <w:t xml:space="preserve"> een </w:t>
      </w:r>
      <w:proofErr w:type="spellStart"/>
      <w:r w:rsidR="00B23B40" w:rsidRPr="00A036F6">
        <w:rPr>
          <w:rFonts w:ascii="Arial" w:hAnsi="Arial" w:cs="Arial"/>
          <w:sz w:val="20"/>
          <w:lang w:val="nl-NL"/>
        </w:rPr>
        <w:t>k.i</w:t>
      </w:r>
      <w:proofErr w:type="spellEnd"/>
      <w:r w:rsidRPr="00A036F6">
        <w:rPr>
          <w:rFonts w:ascii="Arial" w:hAnsi="Arial" w:cs="Arial"/>
          <w:sz w:val="20"/>
          <w:lang w:val="nl-NL"/>
        </w:rPr>
        <w:t>.-</w:t>
      </w:r>
      <w:r w:rsidR="00B23B40" w:rsidRPr="00A036F6">
        <w:rPr>
          <w:rFonts w:ascii="Arial" w:hAnsi="Arial" w:cs="Arial"/>
          <w:sz w:val="20"/>
          <w:lang w:val="nl-NL"/>
        </w:rPr>
        <w:t xml:space="preserve">station en/of een instelling voor kunstmatige inseminatie van varkens </w:t>
      </w:r>
    </w:p>
    <w:p w:rsidR="00B23B40" w:rsidRPr="00A036F6" w:rsidRDefault="00D47055" w:rsidP="006B57A3">
      <w:pPr>
        <w:pStyle w:val="Plattetekstinspringen2"/>
        <w:widowControl/>
        <w:tabs>
          <w:tab w:val="left" w:pos="540"/>
        </w:tabs>
        <w:ind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varkensverbetering:</w:t>
      </w:r>
      <w:r w:rsidR="00B23B40" w:rsidRPr="00A036F6">
        <w:rPr>
          <w:rFonts w:ascii="Arial" w:hAnsi="Arial" w:cs="Arial"/>
          <w:sz w:val="20"/>
          <w:lang w:val="nl-NL"/>
        </w:rPr>
        <w:t xml:space="preserve"> het verbeteren </w:t>
      </w:r>
      <w:r w:rsidR="00EA4AA2">
        <w:rPr>
          <w:rFonts w:ascii="Arial" w:hAnsi="Arial" w:cs="Arial"/>
          <w:sz w:val="20"/>
          <w:lang w:val="nl-NL"/>
        </w:rPr>
        <w:t>v</w:t>
      </w:r>
      <w:r w:rsidR="00B23B40" w:rsidRPr="00A036F6">
        <w:rPr>
          <w:rFonts w:ascii="Arial" w:hAnsi="Arial" w:cs="Arial"/>
          <w:sz w:val="20"/>
          <w:lang w:val="nl-NL"/>
        </w:rPr>
        <w:t>an kwaliteit en rentabiliteit van de varkenshouderij middels diensten en/of producten.</w:t>
      </w:r>
    </w:p>
    <w:p w:rsidR="00B23B40" w:rsidRPr="00A036F6" w:rsidRDefault="00B23B40" w:rsidP="006B57A3">
      <w:pPr>
        <w:pStyle w:val="Plattetekstinspringen2"/>
        <w:widowControl/>
        <w:tabs>
          <w:tab w:val="left" w:pos="540"/>
        </w:tabs>
        <w:ind w:hanging="526"/>
        <w:rPr>
          <w:rFonts w:ascii="Arial" w:hAnsi="Arial" w:cs="Arial"/>
          <w:sz w:val="20"/>
          <w:lang w:val="nl-NL"/>
        </w:rPr>
      </w:pPr>
    </w:p>
    <w:p w:rsidR="00B23B40" w:rsidRPr="00A036F6" w:rsidRDefault="00B23B40" w:rsidP="006B57A3">
      <w:pPr>
        <w:pStyle w:val="Plattetekstinspringen2"/>
        <w:widowControl/>
        <w:tabs>
          <w:tab w:val="left" w:pos="540"/>
        </w:tabs>
        <w:ind w:hanging="526"/>
        <w:rPr>
          <w:rFonts w:ascii="Arial" w:hAnsi="Arial" w:cs="Arial"/>
          <w:sz w:val="20"/>
          <w:lang w:val="nl-NL"/>
        </w:rPr>
      </w:pPr>
      <w:r w:rsidRPr="00A036F6">
        <w:rPr>
          <w:rFonts w:ascii="Arial" w:hAnsi="Arial" w:cs="Arial"/>
          <w:sz w:val="20"/>
          <w:lang w:val="nl-NL"/>
        </w:rPr>
        <w:t xml:space="preserve">m.  </w:t>
      </w:r>
      <w:r w:rsidRPr="00A036F6">
        <w:rPr>
          <w:rFonts w:ascii="Arial" w:hAnsi="Arial" w:cs="Arial"/>
          <w:sz w:val="20"/>
          <w:u w:val="single"/>
          <w:lang w:val="nl-NL"/>
        </w:rPr>
        <w:t>Groenvoederdrogerijen</w:t>
      </w:r>
      <w:r w:rsidRPr="00A036F6">
        <w:rPr>
          <w:rFonts w:ascii="Arial" w:hAnsi="Arial" w:cs="Arial"/>
          <w:sz w:val="20"/>
          <w:lang w:val="nl-NL"/>
        </w:rPr>
        <w:t>:</w:t>
      </w:r>
    </w:p>
    <w:p w:rsidR="00B23B40" w:rsidRDefault="00D47055" w:rsidP="00EA4AA2">
      <w:pPr>
        <w:pStyle w:val="Plattetekstinspringen2"/>
        <w:widowControl/>
        <w:tabs>
          <w:tab w:val="left" w:pos="540"/>
        </w:tabs>
        <w:ind w:left="540" w:firstLine="0"/>
        <w:rPr>
          <w:rFonts w:ascii="Arial" w:hAnsi="Arial" w:cs="Arial"/>
          <w:sz w:val="20"/>
          <w:lang w:val="nl-NL"/>
        </w:rPr>
      </w:pPr>
      <w:r w:rsidRPr="00A036F6">
        <w:rPr>
          <w:rFonts w:ascii="Arial" w:hAnsi="Arial" w:cs="Arial"/>
          <w:sz w:val="20"/>
          <w:lang w:val="nl-NL"/>
        </w:rPr>
        <w:t>Het kunstmatig drogen</w:t>
      </w:r>
      <w:r w:rsidR="00B23B40" w:rsidRPr="00A036F6">
        <w:rPr>
          <w:rFonts w:ascii="Arial" w:hAnsi="Arial" w:cs="Arial"/>
          <w:sz w:val="20"/>
          <w:lang w:val="nl-NL"/>
        </w:rPr>
        <w:t xml:space="preserve"> groenvoederproducten, met inbegrip van alle bijbehorende                  werkzaamheden.</w:t>
      </w:r>
    </w:p>
    <w:p w:rsidR="00EA4AA2" w:rsidRPr="00A036F6" w:rsidRDefault="00EA4AA2" w:rsidP="00EA4AA2">
      <w:pPr>
        <w:pStyle w:val="Plattetekstinspringen2"/>
        <w:widowControl/>
        <w:tabs>
          <w:tab w:val="left" w:pos="540"/>
        </w:tabs>
        <w:ind w:left="540" w:firstLine="0"/>
        <w:rPr>
          <w:rFonts w:ascii="Arial" w:hAnsi="Arial" w:cs="Arial"/>
          <w:sz w:val="20"/>
          <w:lang w:val="nl-NL"/>
        </w:rPr>
      </w:pPr>
    </w:p>
    <w:p w:rsidR="00EA4AA2" w:rsidRDefault="00EA4AA2" w:rsidP="00EA4AA2">
      <w:pPr>
        <w:pStyle w:val="Plattetekstinspringen2"/>
        <w:widowControl/>
        <w:tabs>
          <w:tab w:val="left" w:pos="0"/>
          <w:tab w:val="left" w:pos="540"/>
        </w:tabs>
        <w:ind w:left="540" w:hanging="360"/>
        <w:rPr>
          <w:rFonts w:ascii="Arial" w:hAnsi="Arial" w:cs="Arial"/>
          <w:sz w:val="20"/>
          <w:lang w:val="nl-NL"/>
        </w:rPr>
      </w:pPr>
    </w:p>
    <w:p w:rsidR="00EA4AA2" w:rsidRDefault="00EA4AA2" w:rsidP="00EA4AA2">
      <w:pPr>
        <w:pStyle w:val="Plattetekstinspringen2"/>
        <w:widowControl/>
        <w:tabs>
          <w:tab w:val="left" w:pos="0"/>
          <w:tab w:val="left" w:pos="540"/>
        </w:tabs>
        <w:ind w:left="540" w:hanging="360"/>
        <w:rPr>
          <w:rFonts w:ascii="Arial" w:hAnsi="Arial" w:cs="Arial"/>
          <w:sz w:val="20"/>
          <w:lang w:val="nl-NL"/>
        </w:rPr>
      </w:pPr>
    </w:p>
    <w:p w:rsidR="00EA4AA2" w:rsidRDefault="00B23B40" w:rsidP="00EA4AA2">
      <w:pPr>
        <w:pStyle w:val="Plattetekstinspringen2"/>
        <w:widowControl/>
        <w:tabs>
          <w:tab w:val="left" w:pos="0"/>
          <w:tab w:val="left" w:pos="540"/>
        </w:tabs>
        <w:ind w:left="540" w:hanging="180"/>
        <w:rPr>
          <w:rFonts w:ascii="Arial" w:hAnsi="Arial" w:cs="Arial"/>
          <w:sz w:val="20"/>
          <w:lang w:val="nl-NL"/>
        </w:rPr>
      </w:pPr>
      <w:r w:rsidRPr="00A036F6">
        <w:rPr>
          <w:rFonts w:ascii="Arial" w:hAnsi="Arial" w:cs="Arial"/>
          <w:sz w:val="20"/>
          <w:lang w:val="nl-NL"/>
        </w:rPr>
        <w:lastRenderedPageBreak/>
        <w:t xml:space="preserve">n.   </w:t>
      </w:r>
      <w:r w:rsidRPr="00A036F6">
        <w:rPr>
          <w:rFonts w:ascii="Arial" w:hAnsi="Arial" w:cs="Arial"/>
          <w:sz w:val="20"/>
          <w:u w:val="single"/>
          <w:lang w:val="nl-NL"/>
        </w:rPr>
        <w:t>Organisatie</w:t>
      </w:r>
      <w:r w:rsidRPr="00A036F6">
        <w:rPr>
          <w:rFonts w:ascii="Arial" w:hAnsi="Arial" w:cs="Arial"/>
          <w:sz w:val="20"/>
          <w:lang w:val="nl-NL"/>
        </w:rPr>
        <w:t>:</w:t>
      </w:r>
    </w:p>
    <w:p w:rsidR="00B23B40" w:rsidRPr="00A036F6" w:rsidRDefault="00B23B40" w:rsidP="00EA4AA2">
      <w:pPr>
        <w:pStyle w:val="Plattetekstinspringen2"/>
        <w:widowControl/>
        <w:tabs>
          <w:tab w:val="left" w:pos="0"/>
        </w:tabs>
        <w:ind w:hanging="360"/>
        <w:rPr>
          <w:rFonts w:ascii="Arial" w:hAnsi="Arial" w:cs="Arial"/>
          <w:sz w:val="20"/>
          <w:lang w:val="nl-NL"/>
        </w:rPr>
      </w:pPr>
      <w:r w:rsidRPr="00A036F6">
        <w:rPr>
          <w:rFonts w:ascii="Arial" w:hAnsi="Arial" w:cs="Arial"/>
          <w:sz w:val="20"/>
          <w:lang w:val="nl-NL"/>
        </w:rPr>
        <w:t xml:space="preserve">     </w:t>
      </w:r>
      <w:r w:rsidR="00EA4AA2">
        <w:rPr>
          <w:rFonts w:ascii="Arial" w:hAnsi="Arial" w:cs="Arial"/>
          <w:sz w:val="20"/>
          <w:lang w:val="nl-NL"/>
        </w:rPr>
        <w:t xml:space="preserve"> </w:t>
      </w:r>
      <w:r w:rsidRPr="00A036F6">
        <w:rPr>
          <w:rFonts w:ascii="Arial" w:hAnsi="Arial" w:cs="Arial"/>
          <w:sz w:val="20"/>
          <w:lang w:val="nl-NL"/>
        </w:rPr>
        <w:t>een organisatie hetzij in de vorm van een stichting, hetzij in de vorm van een al dan niet coöperatieve vereniging, hetzij in de vorm van een onderneming, welke</w:t>
      </w:r>
      <w:r w:rsidR="00D47055" w:rsidRPr="00A036F6">
        <w:rPr>
          <w:rFonts w:ascii="Arial" w:hAnsi="Arial" w:cs="Arial"/>
          <w:sz w:val="20"/>
          <w:lang w:val="nl-NL"/>
        </w:rPr>
        <w:t xml:space="preserve"> </w:t>
      </w:r>
      <w:r w:rsidR="00EA4AA2">
        <w:rPr>
          <w:rFonts w:ascii="Arial" w:hAnsi="Arial" w:cs="Arial"/>
          <w:sz w:val="20"/>
          <w:lang w:val="nl-NL"/>
        </w:rPr>
        <w:t>z</w:t>
      </w:r>
      <w:r w:rsidR="00D47055" w:rsidRPr="00A036F6">
        <w:rPr>
          <w:rFonts w:ascii="Arial" w:hAnsi="Arial" w:cs="Arial"/>
          <w:sz w:val="20"/>
          <w:lang w:val="nl-NL"/>
        </w:rPr>
        <w:t>ich ten doel stelt het behartigen van belangen van en/of het verrichten van diensten voor de bij haar aangesloten leden en/of</w:t>
      </w:r>
      <w:r w:rsidR="00EA4AA2">
        <w:rPr>
          <w:rFonts w:ascii="Arial" w:hAnsi="Arial" w:cs="Arial"/>
          <w:sz w:val="20"/>
          <w:lang w:val="nl-NL"/>
        </w:rPr>
        <w:t xml:space="preserve"> </w:t>
      </w:r>
      <w:r w:rsidR="00D47055" w:rsidRPr="00A036F6">
        <w:rPr>
          <w:rFonts w:ascii="Arial" w:hAnsi="Arial" w:cs="Arial"/>
          <w:sz w:val="20"/>
          <w:lang w:val="nl-NL"/>
        </w:rPr>
        <w:t xml:space="preserve"> andere belanghebbenden, </w:t>
      </w:r>
      <w:proofErr w:type="spellStart"/>
      <w:r w:rsidR="00D47055" w:rsidRPr="00A036F6">
        <w:rPr>
          <w:rFonts w:ascii="Arial" w:hAnsi="Arial" w:cs="Arial"/>
          <w:sz w:val="20"/>
          <w:lang w:val="nl-NL"/>
        </w:rPr>
        <w:t>voorzover</w:t>
      </w:r>
      <w:proofErr w:type="spellEnd"/>
      <w:r w:rsidR="00D47055" w:rsidRPr="00A036F6">
        <w:rPr>
          <w:rFonts w:ascii="Arial" w:hAnsi="Arial" w:cs="Arial"/>
          <w:sz w:val="20"/>
          <w:lang w:val="nl-NL"/>
        </w:rPr>
        <w:t xml:space="preserve"> deze belangen liggen op het gebied van de agrarische sectoren.</w:t>
      </w:r>
    </w:p>
    <w:p w:rsidR="00EA4AA2" w:rsidRDefault="00EA4AA2" w:rsidP="00EA4AA2">
      <w:pPr>
        <w:pStyle w:val="Plattetekstinspringen2"/>
        <w:widowControl/>
        <w:tabs>
          <w:tab w:val="left" w:pos="0"/>
        </w:tabs>
        <w:ind w:hanging="360"/>
        <w:rPr>
          <w:rFonts w:ascii="Arial" w:hAnsi="Arial" w:cs="Arial"/>
          <w:sz w:val="20"/>
          <w:lang w:val="nl-NL"/>
        </w:rPr>
      </w:pPr>
    </w:p>
    <w:p w:rsidR="00B23B40" w:rsidRPr="00A036F6" w:rsidRDefault="00B23B40" w:rsidP="00EA4AA2">
      <w:pPr>
        <w:pStyle w:val="Plattetekstinspringen2"/>
        <w:widowControl/>
        <w:tabs>
          <w:tab w:val="left" w:pos="0"/>
          <w:tab w:val="left" w:pos="720"/>
        </w:tabs>
        <w:ind w:left="540" w:hanging="180"/>
        <w:rPr>
          <w:rFonts w:ascii="Arial" w:hAnsi="Arial" w:cs="Arial"/>
          <w:sz w:val="20"/>
          <w:lang w:val="nl-NL"/>
        </w:rPr>
      </w:pPr>
      <w:r w:rsidRPr="00A036F6">
        <w:rPr>
          <w:rFonts w:ascii="Arial" w:hAnsi="Arial" w:cs="Arial"/>
          <w:sz w:val="20"/>
          <w:lang w:val="nl-NL"/>
        </w:rPr>
        <w:t xml:space="preserve">o.  </w:t>
      </w:r>
      <w:r w:rsidR="00EA4AA2">
        <w:rPr>
          <w:rFonts w:ascii="Arial" w:hAnsi="Arial" w:cs="Arial"/>
          <w:sz w:val="20"/>
          <w:lang w:val="nl-NL"/>
        </w:rPr>
        <w:tab/>
      </w:r>
      <w:r w:rsidRPr="00A036F6">
        <w:rPr>
          <w:rFonts w:ascii="Arial" w:hAnsi="Arial" w:cs="Arial"/>
          <w:sz w:val="20"/>
          <w:u w:val="single"/>
          <w:lang w:val="nl-NL"/>
        </w:rPr>
        <w:t>Onderneming</w:t>
      </w:r>
      <w:r w:rsidRPr="00A036F6">
        <w:rPr>
          <w:rFonts w:ascii="Arial" w:hAnsi="Arial" w:cs="Arial"/>
          <w:sz w:val="20"/>
          <w:lang w:val="nl-NL"/>
        </w:rPr>
        <w:t>:</w:t>
      </w:r>
    </w:p>
    <w:p w:rsidR="00B23B40" w:rsidRPr="00A036F6" w:rsidRDefault="00B23B40" w:rsidP="00EA4AA2">
      <w:pPr>
        <w:pStyle w:val="Plattetekstinspringen2"/>
        <w:widowControl/>
        <w:tabs>
          <w:tab w:val="left" w:pos="0"/>
          <w:tab w:val="left" w:pos="720"/>
        </w:tabs>
        <w:ind w:hanging="360"/>
        <w:rPr>
          <w:rFonts w:ascii="Arial" w:hAnsi="Arial" w:cs="Arial"/>
          <w:sz w:val="20"/>
          <w:lang w:val="nl-NL"/>
        </w:rPr>
      </w:pPr>
      <w:r w:rsidRPr="00A036F6">
        <w:rPr>
          <w:rFonts w:ascii="Arial" w:hAnsi="Arial" w:cs="Arial"/>
          <w:sz w:val="20"/>
          <w:lang w:val="nl-NL"/>
        </w:rPr>
        <w:t xml:space="preserve">  </w:t>
      </w:r>
      <w:r w:rsidR="00EA4AA2">
        <w:rPr>
          <w:rFonts w:ascii="Arial" w:hAnsi="Arial" w:cs="Arial"/>
          <w:sz w:val="20"/>
          <w:lang w:val="nl-NL"/>
        </w:rPr>
        <w:t>`</w:t>
      </w:r>
      <w:r w:rsidR="00EA4AA2">
        <w:rPr>
          <w:rFonts w:ascii="Arial" w:hAnsi="Arial" w:cs="Arial"/>
          <w:sz w:val="20"/>
          <w:lang w:val="nl-NL"/>
        </w:rPr>
        <w:tab/>
      </w:r>
      <w:r w:rsidRPr="00A036F6">
        <w:rPr>
          <w:rFonts w:ascii="Arial" w:hAnsi="Arial" w:cs="Arial"/>
          <w:sz w:val="20"/>
          <w:lang w:val="nl-NL"/>
        </w:rPr>
        <w:t>een werkgever die werkzaamheden doet verrichten als bedoeld in de voorgaande</w:t>
      </w:r>
      <w:r w:rsidR="00EA4AA2">
        <w:rPr>
          <w:rFonts w:ascii="Arial" w:hAnsi="Arial" w:cs="Arial"/>
          <w:sz w:val="20"/>
          <w:lang w:val="nl-NL"/>
        </w:rPr>
        <w:t xml:space="preserve"> l</w:t>
      </w:r>
      <w:r w:rsidRPr="00A036F6">
        <w:rPr>
          <w:rFonts w:ascii="Arial" w:hAnsi="Arial" w:cs="Arial"/>
          <w:sz w:val="20"/>
          <w:lang w:val="nl-NL"/>
        </w:rPr>
        <w:t>eden a t/m m van dit artikel.</w:t>
      </w:r>
    </w:p>
    <w:p w:rsidR="00B23B40" w:rsidRPr="00A036F6" w:rsidRDefault="00B23B40" w:rsidP="00EA4AA2">
      <w:pPr>
        <w:tabs>
          <w:tab w:val="left" w:pos="720"/>
        </w:tabs>
        <w:ind w:left="540" w:hanging="90"/>
        <w:rPr>
          <w:rFonts w:ascii="Arial" w:hAnsi="Arial" w:cs="Arial"/>
          <w:sz w:val="20"/>
          <w:lang w:val="nl-NL"/>
        </w:rPr>
      </w:pPr>
    </w:p>
    <w:p w:rsidR="00B23B40" w:rsidRPr="00A036F6" w:rsidRDefault="00B23B40" w:rsidP="00EA4AA2">
      <w:pPr>
        <w:tabs>
          <w:tab w:val="left" w:pos="720"/>
        </w:tabs>
        <w:ind w:left="360" w:hanging="360"/>
        <w:rPr>
          <w:rFonts w:ascii="Arial" w:hAnsi="Arial" w:cs="Arial"/>
          <w:sz w:val="20"/>
          <w:lang w:val="nl-NL"/>
        </w:rPr>
      </w:pPr>
      <w:r w:rsidRPr="00A036F6">
        <w:rPr>
          <w:rFonts w:ascii="Arial" w:hAnsi="Arial" w:cs="Arial"/>
          <w:sz w:val="20"/>
          <w:lang w:val="nl-NL"/>
        </w:rPr>
        <w:t>3.   Als werknemer in de zin van deze cao wordt beschouwd:</w:t>
      </w:r>
    </w:p>
    <w:p w:rsidR="00B23B40" w:rsidRPr="00A036F6" w:rsidRDefault="00EA4AA2" w:rsidP="00EA4AA2">
      <w:pPr>
        <w:tabs>
          <w:tab w:val="left" w:pos="720"/>
        </w:tabs>
        <w:ind w:left="360" w:hanging="360"/>
        <w:rPr>
          <w:rFonts w:ascii="Arial" w:hAnsi="Arial" w:cs="Arial"/>
          <w:sz w:val="20"/>
          <w:lang w:val="nl-NL"/>
        </w:rPr>
      </w:pPr>
      <w:r>
        <w:rPr>
          <w:rFonts w:ascii="Arial" w:hAnsi="Arial" w:cs="Arial"/>
          <w:sz w:val="20"/>
          <w:lang w:val="nl-NL"/>
        </w:rPr>
        <w:tab/>
      </w:r>
      <w:r w:rsidR="00D47055" w:rsidRPr="00A036F6">
        <w:rPr>
          <w:rFonts w:ascii="Arial" w:hAnsi="Arial" w:cs="Arial"/>
          <w:sz w:val="20"/>
          <w:lang w:val="nl-NL"/>
        </w:rPr>
        <w:t>de natuurlijke persoon</w:t>
      </w:r>
      <w:r w:rsidR="00B23B40" w:rsidRPr="00A036F6">
        <w:rPr>
          <w:rFonts w:ascii="Arial" w:hAnsi="Arial" w:cs="Arial"/>
          <w:sz w:val="20"/>
          <w:lang w:val="nl-NL"/>
        </w:rPr>
        <w:t xml:space="preserve"> die </w:t>
      </w:r>
      <w:r w:rsidR="00D47055" w:rsidRPr="00A036F6">
        <w:rPr>
          <w:rFonts w:ascii="Arial" w:hAnsi="Arial" w:cs="Arial"/>
          <w:sz w:val="20"/>
          <w:lang w:val="nl-NL"/>
        </w:rPr>
        <w:t xml:space="preserve">op basis van </w:t>
      </w:r>
      <w:r w:rsidR="00B23B40" w:rsidRPr="00A036F6">
        <w:rPr>
          <w:rFonts w:ascii="Arial" w:hAnsi="Arial" w:cs="Arial"/>
          <w:sz w:val="20"/>
          <w:lang w:val="nl-NL"/>
        </w:rPr>
        <w:t xml:space="preserve">een arbeidsovereenkomst </w:t>
      </w:r>
      <w:r w:rsidR="00D47055" w:rsidRPr="00A036F6">
        <w:rPr>
          <w:rFonts w:ascii="Arial" w:hAnsi="Arial" w:cs="Arial"/>
          <w:sz w:val="20"/>
          <w:lang w:val="nl-NL"/>
        </w:rPr>
        <w:t xml:space="preserve">als bedoeld in artikel 7:61 </w:t>
      </w:r>
      <w:r w:rsidR="00B23B40" w:rsidRPr="00A036F6">
        <w:rPr>
          <w:rFonts w:ascii="Arial" w:hAnsi="Arial" w:cs="Arial"/>
          <w:sz w:val="20"/>
          <w:lang w:val="nl-NL"/>
        </w:rPr>
        <w:t xml:space="preserve"> Burgerlijk Wetboek </w:t>
      </w:r>
      <w:r w:rsidR="00D47055" w:rsidRPr="00A036F6">
        <w:rPr>
          <w:rFonts w:ascii="Arial" w:hAnsi="Arial" w:cs="Arial"/>
          <w:sz w:val="20"/>
          <w:lang w:val="nl-NL"/>
        </w:rPr>
        <w:t xml:space="preserve">in dienst is van de </w:t>
      </w:r>
      <w:r w:rsidR="00B23B40" w:rsidRPr="00A036F6">
        <w:rPr>
          <w:rFonts w:ascii="Arial" w:hAnsi="Arial" w:cs="Arial"/>
          <w:sz w:val="20"/>
          <w:lang w:val="nl-NL"/>
        </w:rPr>
        <w:t xml:space="preserve"> werkgever</w:t>
      </w:r>
      <w:r w:rsidR="00D47055" w:rsidRPr="00A036F6">
        <w:rPr>
          <w:rFonts w:ascii="Arial" w:hAnsi="Arial" w:cs="Arial"/>
          <w:sz w:val="20"/>
          <w:lang w:val="nl-NL"/>
        </w:rPr>
        <w:t>.</w:t>
      </w:r>
      <w:r w:rsidR="00B23B40" w:rsidRPr="00A036F6">
        <w:rPr>
          <w:rFonts w:ascii="Arial" w:hAnsi="Arial" w:cs="Arial"/>
          <w:sz w:val="20"/>
          <w:lang w:val="nl-NL"/>
        </w:rPr>
        <w:t xml:space="preserve"> </w:t>
      </w:r>
    </w:p>
    <w:p w:rsidR="00EA4AA2" w:rsidRDefault="00EA4AA2" w:rsidP="00EA4AA2">
      <w:pPr>
        <w:tabs>
          <w:tab w:val="left" w:pos="720"/>
        </w:tabs>
        <w:ind w:left="360" w:hanging="360"/>
        <w:rPr>
          <w:rFonts w:ascii="Arial" w:hAnsi="Arial" w:cs="Arial"/>
          <w:sz w:val="20"/>
          <w:lang w:val="nl"/>
        </w:rPr>
      </w:pPr>
    </w:p>
    <w:p w:rsidR="00B23B40" w:rsidRPr="00A036F6" w:rsidRDefault="00B23B40" w:rsidP="00EA4AA2">
      <w:pPr>
        <w:tabs>
          <w:tab w:val="left" w:pos="720"/>
        </w:tabs>
        <w:ind w:left="360" w:hanging="360"/>
        <w:rPr>
          <w:rFonts w:ascii="Arial" w:hAnsi="Arial" w:cs="Arial"/>
          <w:sz w:val="20"/>
          <w:lang w:val="nl"/>
        </w:rPr>
      </w:pPr>
      <w:r w:rsidRPr="00A036F6">
        <w:rPr>
          <w:rFonts w:ascii="Arial" w:hAnsi="Arial" w:cs="Arial"/>
          <w:sz w:val="20"/>
          <w:lang w:val="nl"/>
        </w:rPr>
        <w:t>4.</w:t>
      </w:r>
      <w:r w:rsidRPr="00A036F6">
        <w:rPr>
          <w:rFonts w:ascii="Arial" w:hAnsi="Arial" w:cs="Arial"/>
          <w:sz w:val="20"/>
          <w:lang w:val="nl"/>
        </w:rPr>
        <w:tab/>
        <w:t xml:space="preserve">Stichting: </w:t>
      </w:r>
    </w:p>
    <w:p w:rsidR="00B23B40" w:rsidRPr="00A036F6" w:rsidRDefault="00B23B40" w:rsidP="00EA4AA2">
      <w:pPr>
        <w:widowControl/>
        <w:tabs>
          <w:tab w:val="left" w:pos="720"/>
        </w:tabs>
        <w:autoSpaceDE w:val="0"/>
        <w:autoSpaceDN w:val="0"/>
        <w:adjustRightInd w:val="0"/>
        <w:ind w:left="360" w:hanging="360"/>
        <w:rPr>
          <w:rFonts w:ascii="Arial" w:hAnsi="Arial" w:cs="Arial"/>
          <w:sz w:val="20"/>
          <w:lang w:val="nl"/>
        </w:rPr>
      </w:pPr>
      <w:r w:rsidRPr="00A036F6">
        <w:rPr>
          <w:rFonts w:ascii="Arial" w:hAnsi="Arial" w:cs="Arial"/>
          <w:sz w:val="20"/>
          <w:lang w:val="nl"/>
        </w:rPr>
        <w:t xml:space="preserve"> </w:t>
      </w:r>
      <w:r w:rsidR="00EA4AA2">
        <w:rPr>
          <w:rFonts w:ascii="Arial" w:hAnsi="Arial" w:cs="Arial"/>
          <w:sz w:val="20"/>
          <w:lang w:val="nl"/>
        </w:rPr>
        <w:tab/>
      </w:r>
      <w:r w:rsidRPr="00A036F6">
        <w:rPr>
          <w:rFonts w:ascii="Arial" w:hAnsi="Arial" w:cs="Arial"/>
          <w:sz w:val="20"/>
          <w:lang w:val="nl"/>
        </w:rPr>
        <w:t>Stichting Uitvoering WW-aanvulling Agrarische Sectoren (SUWAS-II).</w:t>
      </w:r>
    </w:p>
    <w:p w:rsidR="00B23B40" w:rsidRPr="00A036F6" w:rsidRDefault="00B23B40" w:rsidP="00EA4AA2">
      <w:pPr>
        <w:tabs>
          <w:tab w:val="left" w:pos="720"/>
        </w:tabs>
        <w:ind w:left="360" w:hanging="360"/>
        <w:rPr>
          <w:rFonts w:ascii="Arial" w:hAnsi="Arial" w:cs="Arial"/>
          <w:sz w:val="20"/>
          <w:lang w:val="nl"/>
        </w:rPr>
      </w:pPr>
      <w:r w:rsidRPr="00A036F6">
        <w:rPr>
          <w:rFonts w:ascii="Arial" w:hAnsi="Arial" w:cs="Arial"/>
          <w:i/>
          <w:sz w:val="20"/>
          <w:lang w:val="nl"/>
        </w:rPr>
        <w:tab/>
      </w:r>
    </w:p>
    <w:p w:rsidR="00B23B40" w:rsidRPr="00A036F6" w:rsidRDefault="00B23B40" w:rsidP="00EA4AA2">
      <w:pPr>
        <w:tabs>
          <w:tab w:val="left" w:pos="720"/>
        </w:tabs>
        <w:ind w:left="360" w:hanging="360"/>
        <w:rPr>
          <w:rFonts w:ascii="Arial" w:hAnsi="Arial" w:cs="Arial"/>
          <w:sz w:val="20"/>
          <w:lang w:val="nl"/>
        </w:rPr>
      </w:pPr>
      <w:r w:rsidRPr="00A036F6">
        <w:rPr>
          <w:rFonts w:ascii="Arial" w:hAnsi="Arial" w:cs="Arial"/>
          <w:sz w:val="20"/>
          <w:lang w:val="nl"/>
        </w:rPr>
        <w:t>5.</w:t>
      </w:r>
      <w:r w:rsidRPr="00A036F6">
        <w:rPr>
          <w:rFonts w:ascii="Arial" w:hAnsi="Arial" w:cs="Arial"/>
          <w:sz w:val="20"/>
          <w:lang w:val="nl"/>
        </w:rPr>
        <w:tab/>
        <w:t>Premieplichtig loon:</w:t>
      </w:r>
    </w:p>
    <w:p w:rsidR="00D47055" w:rsidRPr="00A036F6" w:rsidRDefault="00EA4AA2" w:rsidP="00EA4AA2">
      <w:pPr>
        <w:tabs>
          <w:tab w:val="left" w:pos="540"/>
          <w:tab w:val="left" w:pos="720"/>
        </w:tabs>
        <w:ind w:left="360" w:hanging="360"/>
        <w:rPr>
          <w:rFonts w:ascii="Arial" w:hAnsi="Arial" w:cs="Arial"/>
          <w:sz w:val="20"/>
          <w:lang w:val="nl"/>
        </w:rPr>
      </w:pPr>
      <w:r>
        <w:rPr>
          <w:rFonts w:ascii="Arial" w:hAnsi="Arial" w:cs="Arial"/>
          <w:sz w:val="20"/>
          <w:lang w:val="nl"/>
        </w:rPr>
        <w:tab/>
      </w:r>
      <w:r w:rsidR="00D47055" w:rsidRPr="00A036F6">
        <w:rPr>
          <w:rFonts w:ascii="Arial" w:hAnsi="Arial" w:cs="Arial"/>
          <w:sz w:val="20"/>
          <w:lang w:val="nl"/>
        </w:rPr>
        <w:t>Hiertoe worden alleen de componenten gerekend die arbeidstijd gerelateerd zijn. Tot het premieplichtig loon behoren:</w:t>
      </w:r>
    </w:p>
    <w:p w:rsidR="00EA4AA2" w:rsidRDefault="00D47055" w:rsidP="00EA4AA2">
      <w:pPr>
        <w:pStyle w:val="Lijstalinea"/>
        <w:numPr>
          <w:ilvl w:val="0"/>
          <w:numId w:val="7"/>
        </w:numPr>
        <w:tabs>
          <w:tab w:val="left" w:pos="540"/>
          <w:tab w:val="left" w:pos="709"/>
        </w:tabs>
        <w:ind w:hanging="540"/>
        <w:rPr>
          <w:rFonts w:ascii="Arial" w:hAnsi="Arial" w:cs="Arial"/>
          <w:sz w:val="20"/>
          <w:lang w:val="nl"/>
        </w:rPr>
      </w:pPr>
      <w:r w:rsidRPr="00EA4AA2">
        <w:rPr>
          <w:rFonts w:ascii="Arial" w:hAnsi="Arial" w:cs="Arial"/>
          <w:sz w:val="20"/>
          <w:lang w:val="nl"/>
        </w:rPr>
        <w:t>alle bruto loonbestanddelen, welke arbeidstijd gerelateerd zijn</w:t>
      </w:r>
    </w:p>
    <w:p w:rsidR="00D47055" w:rsidRPr="00EA4AA2" w:rsidRDefault="00D47055" w:rsidP="00EA4AA2">
      <w:pPr>
        <w:pStyle w:val="Lijstalinea"/>
        <w:numPr>
          <w:ilvl w:val="0"/>
          <w:numId w:val="7"/>
        </w:numPr>
        <w:tabs>
          <w:tab w:val="left" w:pos="540"/>
          <w:tab w:val="left" w:pos="709"/>
        </w:tabs>
        <w:ind w:hanging="540"/>
        <w:rPr>
          <w:rFonts w:ascii="Arial" w:hAnsi="Arial" w:cs="Arial"/>
          <w:sz w:val="20"/>
          <w:lang w:val="nl"/>
        </w:rPr>
      </w:pPr>
      <w:r w:rsidRPr="00EA4AA2">
        <w:rPr>
          <w:rFonts w:ascii="Arial" w:hAnsi="Arial" w:cs="Arial"/>
          <w:sz w:val="20"/>
          <w:lang w:val="nl"/>
        </w:rPr>
        <w:t>de vaste jaarlijkse toeslagen en uitkeringen.</w:t>
      </w:r>
    </w:p>
    <w:p w:rsidR="00D47055" w:rsidRPr="00A036F6" w:rsidRDefault="00D47055" w:rsidP="00D47055">
      <w:pPr>
        <w:tabs>
          <w:tab w:val="left" w:pos="540"/>
          <w:tab w:val="left" w:pos="709"/>
        </w:tabs>
        <w:ind w:left="540" w:hanging="180"/>
        <w:rPr>
          <w:rFonts w:ascii="Arial" w:hAnsi="Arial" w:cs="Arial"/>
          <w:sz w:val="20"/>
          <w:lang w:val="nl"/>
        </w:rPr>
      </w:pPr>
      <w:r w:rsidRPr="00A036F6">
        <w:rPr>
          <w:rFonts w:ascii="Arial" w:hAnsi="Arial" w:cs="Arial"/>
          <w:sz w:val="20"/>
          <w:lang w:val="nl"/>
        </w:rPr>
        <w:t>Hiertoe worden gerekend:</w:t>
      </w:r>
    </w:p>
    <w:p w:rsidR="00EA4AA2" w:rsidRDefault="00D47055" w:rsidP="00EA4AA2">
      <w:pPr>
        <w:tabs>
          <w:tab w:val="left" w:pos="709"/>
        </w:tabs>
        <w:ind w:left="720" w:hanging="360"/>
        <w:rPr>
          <w:rFonts w:ascii="Arial" w:hAnsi="Arial" w:cs="Arial"/>
          <w:sz w:val="20"/>
          <w:lang w:val="nl"/>
        </w:rPr>
      </w:pPr>
      <w:r w:rsidRPr="00A036F6">
        <w:rPr>
          <w:rFonts w:ascii="Arial" w:hAnsi="Arial" w:cs="Arial"/>
          <w:sz w:val="20"/>
          <w:lang w:val="nl"/>
        </w:rPr>
        <w:t xml:space="preserve">1) </w:t>
      </w:r>
      <w:r w:rsidRPr="00A036F6">
        <w:rPr>
          <w:rFonts w:ascii="Arial" w:hAnsi="Arial" w:cs="Arial"/>
          <w:sz w:val="20"/>
          <w:lang w:val="nl"/>
        </w:rPr>
        <w:tab/>
        <w:t>het feitelijk loon uit de huidige dienstbetrekking;</w:t>
      </w:r>
    </w:p>
    <w:p w:rsidR="00D47055" w:rsidRPr="00A036F6" w:rsidRDefault="00D47055" w:rsidP="00EA4AA2">
      <w:pPr>
        <w:tabs>
          <w:tab w:val="left" w:pos="709"/>
        </w:tabs>
        <w:ind w:left="720" w:hanging="360"/>
        <w:rPr>
          <w:rFonts w:ascii="Arial" w:hAnsi="Arial" w:cs="Arial"/>
          <w:sz w:val="20"/>
          <w:lang w:val="nl"/>
        </w:rPr>
      </w:pPr>
      <w:r w:rsidRPr="00A036F6">
        <w:rPr>
          <w:rFonts w:ascii="Arial" w:hAnsi="Arial" w:cs="Arial"/>
          <w:sz w:val="20"/>
          <w:lang w:val="nl"/>
        </w:rPr>
        <w:t xml:space="preserve">2) </w:t>
      </w:r>
      <w:r w:rsidRPr="00A036F6">
        <w:rPr>
          <w:rFonts w:ascii="Arial" w:hAnsi="Arial" w:cs="Arial"/>
          <w:sz w:val="20"/>
          <w:lang w:val="nl"/>
        </w:rPr>
        <w:tab/>
        <w:t>overuren/meeruren/onaangename uren inclusief inconveniententoeslag en ploegentoeslag;</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 xml:space="preserve">3) </w:t>
      </w:r>
      <w:r w:rsidRPr="00A036F6">
        <w:rPr>
          <w:rFonts w:ascii="Arial" w:hAnsi="Arial" w:cs="Arial"/>
          <w:sz w:val="20"/>
          <w:lang w:val="nl"/>
        </w:rPr>
        <w:tab/>
        <w:t>13</w:t>
      </w:r>
      <w:r w:rsidRPr="00A036F6">
        <w:rPr>
          <w:rFonts w:ascii="Arial" w:hAnsi="Arial" w:cs="Arial"/>
          <w:sz w:val="20"/>
          <w:vertAlign w:val="superscript"/>
          <w:lang w:val="nl"/>
        </w:rPr>
        <w:t>e</w:t>
      </w:r>
      <w:r w:rsidRPr="00A036F6">
        <w:rPr>
          <w:rFonts w:ascii="Arial" w:hAnsi="Arial" w:cs="Arial"/>
          <w:sz w:val="20"/>
          <w:lang w:val="nl"/>
        </w:rPr>
        <w:t xml:space="preserve"> maand;</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4)</w:t>
      </w:r>
      <w:r w:rsidRPr="00A036F6">
        <w:rPr>
          <w:rFonts w:ascii="Arial" w:hAnsi="Arial" w:cs="Arial"/>
          <w:sz w:val="20"/>
          <w:lang w:val="nl"/>
        </w:rPr>
        <w:tab/>
        <w:t xml:space="preserve"> structurele eindejaarsuitkering;</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 xml:space="preserve">5) </w:t>
      </w:r>
      <w:r w:rsidRPr="00A036F6">
        <w:rPr>
          <w:rFonts w:ascii="Arial" w:hAnsi="Arial" w:cs="Arial"/>
          <w:sz w:val="20"/>
          <w:lang w:val="nl"/>
        </w:rPr>
        <w:tab/>
        <w:t>vakantietoeslag;</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 xml:space="preserve">6) </w:t>
      </w:r>
      <w:r w:rsidRPr="00A036F6">
        <w:rPr>
          <w:rFonts w:ascii="Arial" w:hAnsi="Arial" w:cs="Arial"/>
          <w:sz w:val="20"/>
          <w:lang w:val="nl"/>
        </w:rPr>
        <w:tab/>
        <w:t>uitbetaalde verlof- en Atv-dagen, reisuren (niet zijnde reiskosten);</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 xml:space="preserve">7) </w:t>
      </w:r>
      <w:r w:rsidRPr="00A036F6">
        <w:rPr>
          <w:rFonts w:ascii="Arial" w:hAnsi="Arial" w:cs="Arial"/>
          <w:sz w:val="20"/>
          <w:lang w:val="nl"/>
        </w:rPr>
        <w:tab/>
        <w:t>prestatietoeslag op het uurloon;</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 xml:space="preserve">8) </w:t>
      </w:r>
      <w:r w:rsidRPr="00A036F6">
        <w:rPr>
          <w:rFonts w:ascii="Arial" w:hAnsi="Arial" w:cs="Arial"/>
          <w:sz w:val="20"/>
          <w:lang w:val="nl"/>
        </w:rPr>
        <w:tab/>
        <w:t>tijdelijke toeslag op het uurloon;</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 xml:space="preserve">9) </w:t>
      </w:r>
      <w:r w:rsidRPr="00A036F6">
        <w:rPr>
          <w:rFonts w:ascii="Arial" w:hAnsi="Arial" w:cs="Arial"/>
          <w:sz w:val="20"/>
          <w:lang w:val="nl"/>
        </w:rPr>
        <w:tab/>
        <w:t>tijdelijke toeslag vakkennis;</w:t>
      </w:r>
    </w:p>
    <w:p w:rsidR="00D47055" w:rsidRPr="00A036F6" w:rsidRDefault="00D47055" w:rsidP="00EA4AA2">
      <w:pPr>
        <w:tabs>
          <w:tab w:val="left" w:pos="709"/>
          <w:tab w:val="left" w:pos="1080"/>
        </w:tabs>
        <w:ind w:left="720" w:hanging="360"/>
        <w:rPr>
          <w:rFonts w:ascii="Arial" w:hAnsi="Arial" w:cs="Arial"/>
          <w:sz w:val="20"/>
          <w:lang w:val="nl"/>
        </w:rPr>
      </w:pPr>
      <w:r w:rsidRPr="00A036F6">
        <w:rPr>
          <w:rFonts w:ascii="Arial" w:hAnsi="Arial" w:cs="Arial"/>
          <w:sz w:val="20"/>
          <w:lang w:val="nl"/>
        </w:rPr>
        <w:t>10) persoonlijke toeslagen;</w:t>
      </w:r>
    </w:p>
    <w:p w:rsidR="00D47055" w:rsidRPr="00A036F6" w:rsidRDefault="00D47055" w:rsidP="00EA4AA2">
      <w:pPr>
        <w:tabs>
          <w:tab w:val="left" w:pos="540"/>
          <w:tab w:val="left" w:pos="1080"/>
        </w:tabs>
        <w:ind w:left="720" w:hanging="360"/>
        <w:rPr>
          <w:rFonts w:ascii="Arial" w:hAnsi="Arial" w:cs="Arial"/>
          <w:sz w:val="20"/>
          <w:lang w:val="nl"/>
        </w:rPr>
      </w:pPr>
      <w:r w:rsidRPr="00A036F6">
        <w:rPr>
          <w:rFonts w:ascii="Arial" w:hAnsi="Arial" w:cs="Arial"/>
          <w:sz w:val="20"/>
          <w:lang w:val="nl"/>
        </w:rPr>
        <w:t>11) consignatievergoeding/bereikbaarheidsvergoeding</w:t>
      </w:r>
    </w:p>
    <w:p w:rsidR="00D47055" w:rsidRPr="00A036F6" w:rsidRDefault="00D47055" w:rsidP="00D47055">
      <w:pPr>
        <w:pStyle w:val="Kop1"/>
        <w:rPr>
          <w:rFonts w:ascii="Arial" w:hAnsi="Arial" w:cs="Arial"/>
          <w:sz w:val="20"/>
          <w:u w:val="none"/>
        </w:rPr>
      </w:pPr>
    </w:p>
    <w:p w:rsidR="00B23B40" w:rsidRPr="00A036F6" w:rsidRDefault="00B23B40" w:rsidP="00B23B40">
      <w:pPr>
        <w:pStyle w:val="Kop1"/>
        <w:rPr>
          <w:rFonts w:ascii="Arial" w:hAnsi="Arial" w:cs="Arial"/>
          <w:sz w:val="20"/>
          <w:u w:val="none"/>
        </w:rPr>
      </w:pPr>
      <w:bookmarkStart w:id="1" w:name="_Toc237767921"/>
      <w:r w:rsidRPr="00A036F6">
        <w:rPr>
          <w:rFonts w:ascii="Arial" w:hAnsi="Arial" w:cs="Arial"/>
          <w:sz w:val="20"/>
          <w:u w:val="none"/>
        </w:rPr>
        <w:t>Artikel 1A</w:t>
      </w:r>
      <w:bookmarkEnd w:id="1"/>
      <w:r w:rsidRPr="00A036F6">
        <w:rPr>
          <w:rFonts w:ascii="Arial" w:hAnsi="Arial" w:cs="Arial"/>
          <w:sz w:val="20"/>
          <w:u w:val="none"/>
        </w:rPr>
        <w:tab/>
        <w:t>Handmatige loonbedrijven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u w:val="single"/>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Deze cao is niet van toepassing op handmatige loonbedrijven.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pStyle w:val="Kop1"/>
        <w:jc w:val="left"/>
        <w:rPr>
          <w:rFonts w:ascii="Arial" w:hAnsi="Arial" w:cs="Arial"/>
          <w:sz w:val="20"/>
          <w:u w:val="none"/>
        </w:rPr>
      </w:pPr>
      <w:bookmarkStart w:id="2" w:name="_Toc237767922"/>
      <w:r w:rsidRPr="00A036F6">
        <w:rPr>
          <w:rFonts w:ascii="Arial" w:hAnsi="Arial" w:cs="Arial"/>
          <w:sz w:val="20"/>
          <w:u w:val="none"/>
        </w:rPr>
        <w:t>Artikel 2</w:t>
      </w:r>
      <w:r w:rsidRPr="00A036F6">
        <w:rPr>
          <w:rFonts w:ascii="Arial" w:hAnsi="Arial" w:cs="Arial"/>
          <w:sz w:val="20"/>
          <w:u w:val="none"/>
        </w:rPr>
        <w:tab/>
        <w:t>Toepassing cao</w:t>
      </w:r>
      <w:bookmarkEnd w:id="2"/>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 xml:space="preserve">De cao </w:t>
      </w:r>
      <w:proofErr w:type="spellStart"/>
      <w:r w:rsidRPr="00A036F6">
        <w:rPr>
          <w:rFonts w:ascii="Arial" w:hAnsi="Arial" w:cs="Arial"/>
          <w:sz w:val="20"/>
          <w:lang w:val="nl-NL"/>
        </w:rPr>
        <w:t>Suwas-II</w:t>
      </w:r>
      <w:proofErr w:type="spellEnd"/>
      <w:r w:rsidRPr="00A036F6">
        <w:rPr>
          <w:rFonts w:ascii="Arial" w:hAnsi="Arial" w:cs="Arial"/>
          <w:sz w:val="20"/>
          <w:lang w:val="nl-NL"/>
        </w:rPr>
        <w:t xml:space="preserve"> is van toepassing op iedere werkgever zoals bedoeld in artikel 1 en bijlage I, en op iedere werknemer zoals bedoeld in artikel 1 en bijlage II.</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pStyle w:val="Kop1"/>
        <w:jc w:val="left"/>
        <w:rPr>
          <w:rFonts w:ascii="Arial" w:hAnsi="Arial" w:cs="Arial"/>
          <w:sz w:val="20"/>
          <w:u w:val="none"/>
        </w:rPr>
      </w:pPr>
      <w:bookmarkStart w:id="3" w:name="_Toc237767923"/>
      <w:r w:rsidRPr="00A036F6">
        <w:rPr>
          <w:rFonts w:ascii="Arial" w:hAnsi="Arial" w:cs="Arial"/>
          <w:sz w:val="20"/>
          <w:u w:val="none"/>
        </w:rPr>
        <w:t>Artikel 3</w:t>
      </w:r>
      <w:r w:rsidRPr="00A036F6">
        <w:rPr>
          <w:rFonts w:ascii="Arial" w:hAnsi="Arial" w:cs="Arial"/>
          <w:sz w:val="20"/>
          <w:u w:val="none"/>
        </w:rPr>
        <w:tab/>
        <w:t>Uitvoering</w:t>
      </w:r>
      <w:bookmarkEnd w:id="3"/>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lang w:val="nl-NL"/>
        </w:rPr>
      </w:pPr>
    </w:p>
    <w:p w:rsidR="00B23B40" w:rsidRPr="00A036F6" w:rsidRDefault="00B23B40" w:rsidP="00B23B40">
      <w:pPr>
        <w:widowControl/>
        <w:autoSpaceDE w:val="0"/>
        <w:autoSpaceDN w:val="0"/>
        <w:adjustRightInd w:val="0"/>
        <w:rPr>
          <w:rFonts w:ascii="Arial" w:hAnsi="Arial" w:cs="Arial"/>
          <w:sz w:val="20"/>
          <w:lang w:val="nl"/>
        </w:rPr>
      </w:pPr>
      <w:r w:rsidRPr="00A036F6">
        <w:rPr>
          <w:rFonts w:ascii="Arial" w:hAnsi="Arial" w:cs="Arial"/>
          <w:sz w:val="20"/>
          <w:lang w:val="nl-NL"/>
        </w:rPr>
        <w:t xml:space="preserve">Er bestaat een </w:t>
      </w:r>
      <w:r w:rsidRPr="00A036F6">
        <w:rPr>
          <w:rFonts w:ascii="Arial" w:hAnsi="Arial" w:cs="Arial"/>
          <w:sz w:val="20"/>
          <w:lang w:val="nl"/>
        </w:rPr>
        <w:t>Stichting Uitvoering WW-aanvulling Agrarische Sectoren (SUWAS-II).</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welke ten doel heeft de in de artikel 4 bedoelde regelingen te financieren. Werkgevers en werknemers zijn gehouden tot naleving van alle verplichtingen, welke bij of  krachtens de statuten en reglementen van deze Stichting op hen worden gelegd. De desbetreffende bepalingen worden geacht onderdeel van deze cao uit te maken.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Het betreft de volgende bijlagen: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Statuten </w:t>
      </w:r>
      <w:proofErr w:type="spellStart"/>
      <w:r w:rsidRPr="00A036F6">
        <w:rPr>
          <w:rFonts w:ascii="Arial" w:hAnsi="Arial" w:cs="Arial"/>
          <w:sz w:val="20"/>
          <w:lang w:val="nl-NL"/>
        </w:rPr>
        <w:t>Suwas-II</w:t>
      </w:r>
      <w:proofErr w:type="spellEnd"/>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Algemeen Reglement </w:t>
      </w:r>
      <w:proofErr w:type="spellStart"/>
      <w:r w:rsidRPr="00A036F6">
        <w:rPr>
          <w:rFonts w:ascii="Arial" w:hAnsi="Arial" w:cs="Arial"/>
          <w:sz w:val="20"/>
          <w:lang w:val="nl-NL"/>
        </w:rPr>
        <w:t>Suwas-II</w:t>
      </w:r>
      <w:proofErr w:type="spellEnd"/>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r>
      <w:proofErr w:type="spellStart"/>
      <w:r w:rsidRPr="00A036F6">
        <w:rPr>
          <w:rFonts w:ascii="Arial" w:hAnsi="Arial" w:cs="Arial"/>
          <w:sz w:val="20"/>
          <w:lang w:val="nl-NL"/>
        </w:rPr>
        <w:t>Uitkeringsregement</w:t>
      </w:r>
      <w:proofErr w:type="spellEnd"/>
      <w:r w:rsidRPr="00A036F6">
        <w:rPr>
          <w:rFonts w:ascii="Arial" w:hAnsi="Arial" w:cs="Arial"/>
          <w:sz w:val="20"/>
          <w:lang w:val="nl-NL"/>
        </w:rPr>
        <w:t xml:space="preserve"> </w:t>
      </w:r>
      <w:proofErr w:type="spellStart"/>
      <w:r w:rsidRPr="00A036F6">
        <w:rPr>
          <w:rFonts w:ascii="Arial" w:hAnsi="Arial" w:cs="Arial"/>
          <w:sz w:val="20"/>
          <w:lang w:val="nl-NL"/>
        </w:rPr>
        <w:t>Suwas-II</w:t>
      </w:r>
      <w:proofErr w:type="spellEnd"/>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lastRenderedPageBreak/>
        <w:t xml:space="preserve">- </w:t>
      </w:r>
      <w:r w:rsidRPr="00A036F6">
        <w:rPr>
          <w:rFonts w:ascii="Arial" w:hAnsi="Arial" w:cs="Arial"/>
          <w:sz w:val="20"/>
          <w:lang w:val="nl-NL"/>
        </w:rPr>
        <w:tab/>
        <w:t xml:space="preserve">Heffingsreglement </w:t>
      </w:r>
      <w:proofErr w:type="spellStart"/>
      <w:r w:rsidRPr="00A036F6">
        <w:rPr>
          <w:rFonts w:ascii="Arial" w:hAnsi="Arial" w:cs="Arial"/>
          <w:sz w:val="20"/>
          <w:lang w:val="nl-NL"/>
        </w:rPr>
        <w:t>Suwas-II</w:t>
      </w:r>
      <w:proofErr w:type="spellEnd"/>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pStyle w:val="Kop1"/>
        <w:jc w:val="left"/>
        <w:rPr>
          <w:rFonts w:ascii="Arial" w:hAnsi="Arial" w:cs="Arial"/>
          <w:sz w:val="20"/>
          <w:u w:val="none"/>
        </w:rPr>
      </w:pPr>
      <w:bookmarkStart w:id="4" w:name="_Toc237767924"/>
      <w:r w:rsidRPr="00A036F6">
        <w:rPr>
          <w:rFonts w:ascii="Arial" w:hAnsi="Arial" w:cs="Arial"/>
          <w:sz w:val="20"/>
          <w:u w:val="none"/>
        </w:rPr>
        <w:t>Artikel 4</w:t>
      </w:r>
      <w:r w:rsidRPr="00A036F6">
        <w:rPr>
          <w:rFonts w:ascii="Arial" w:hAnsi="Arial" w:cs="Arial"/>
          <w:sz w:val="20"/>
          <w:u w:val="none"/>
        </w:rPr>
        <w:tab/>
        <w:t xml:space="preserve">Voorwaarden aanvulling </w:t>
      </w:r>
      <w:proofErr w:type="spellStart"/>
      <w:r w:rsidRPr="00A036F6">
        <w:rPr>
          <w:rFonts w:ascii="Arial" w:hAnsi="Arial" w:cs="Arial"/>
          <w:sz w:val="20"/>
          <w:u w:val="none"/>
        </w:rPr>
        <w:t>Suwas-II</w:t>
      </w:r>
      <w:proofErr w:type="spellEnd"/>
      <w:r w:rsidRPr="00A036F6">
        <w:rPr>
          <w:rFonts w:ascii="Arial" w:hAnsi="Arial" w:cs="Arial"/>
          <w:sz w:val="20"/>
          <w:u w:val="none"/>
        </w:rPr>
        <w:t xml:space="preserve"> </w:t>
      </w:r>
      <w:bookmarkEnd w:id="4"/>
      <w:r w:rsidRPr="00A036F6">
        <w:rPr>
          <w:rFonts w:ascii="Arial" w:hAnsi="Arial" w:cs="Arial"/>
          <w:sz w:val="20"/>
          <w:u w:val="none"/>
        </w:rPr>
        <w:t>oudere werknemers</w:t>
      </w:r>
    </w:p>
    <w:p w:rsidR="00B23B40" w:rsidRPr="00A036F6" w:rsidRDefault="00B23B40" w:rsidP="00B23B40">
      <w:pPr>
        <w:rPr>
          <w:rFonts w:ascii="Arial" w:hAnsi="Arial" w:cs="Arial"/>
          <w:sz w:val="20"/>
          <w:lang w:val="nl-NL"/>
        </w:rPr>
      </w:pPr>
    </w:p>
    <w:p w:rsidR="00B23B40" w:rsidRPr="00A036F6" w:rsidRDefault="00B23B40" w:rsidP="00B23B40">
      <w:pPr>
        <w:rPr>
          <w:rFonts w:ascii="Arial" w:hAnsi="Arial" w:cs="Arial"/>
          <w:sz w:val="20"/>
          <w:u w:val="single"/>
          <w:lang w:val="nl-NL"/>
        </w:rPr>
      </w:pPr>
      <w:r w:rsidRPr="00A036F6">
        <w:rPr>
          <w:rFonts w:ascii="Arial" w:hAnsi="Arial" w:cs="Arial"/>
          <w:sz w:val="20"/>
          <w:u w:val="single"/>
          <w:lang w:val="nl-NL"/>
        </w:rPr>
        <w:t>Regeling aanvulling WAO-/</w:t>
      </w:r>
      <w:proofErr w:type="spellStart"/>
      <w:r w:rsidRPr="00A036F6">
        <w:rPr>
          <w:rFonts w:ascii="Arial" w:hAnsi="Arial" w:cs="Arial"/>
          <w:sz w:val="20"/>
          <w:u w:val="single"/>
          <w:lang w:val="nl-NL"/>
        </w:rPr>
        <w:t>WIA-uitkering</w:t>
      </w:r>
      <w:proofErr w:type="spellEnd"/>
    </w:p>
    <w:p w:rsidR="00B23B40" w:rsidRPr="00A036F6" w:rsidRDefault="00B23B40" w:rsidP="00B23B40">
      <w:pPr>
        <w:pStyle w:val="Plattetekstinspringen3"/>
        <w:numPr>
          <w:ilvl w:val="0"/>
          <w:numId w:val="2"/>
        </w:numPr>
        <w:tabs>
          <w:tab w:val="clear" w:pos="2551"/>
          <w:tab w:val="left" w:pos="2880"/>
          <w:tab w:val="left" w:pos="4320"/>
          <w:tab w:val="left" w:pos="5040"/>
          <w:tab w:val="left" w:pos="5760"/>
          <w:tab w:val="left" w:pos="6480"/>
          <w:tab w:val="left" w:pos="7200"/>
          <w:tab w:val="left" w:pos="7920"/>
          <w:tab w:val="left" w:pos="8640"/>
        </w:tabs>
        <w:ind w:hanging="720"/>
        <w:jc w:val="left"/>
        <w:rPr>
          <w:rFonts w:ascii="Arial" w:hAnsi="Arial" w:cs="Arial"/>
          <w:sz w:val="20"/>
        </w:rPr>
      </w:pPr>
      <w:r w:rsidRPr="00A036F6">
        <w:rPr>
          <w:rFonts w:ascii="Arial" w:hAnsi="Arial" w:cs="Arial"/>
          <w:sz w:val="20"/>
        </w:rPr>
        <w:t xml:space="preserve">Werknemers ontvangen een aanvulling op hun WAO- of </w:t>
      </w:r>
      <w:proofErr w:type="spellStart"/>
      <w:r w:rsidRPr="00A036F6">
        <w:rPr>
          <w:rFonts w:ascii="Arial" w:hAnsi="Arial" w:cs="Arial"/>
          <w:sz w:val="20"/>
        </w:rPr>
        <w:t>WIA-uitkering</w:t>
      </w:r>
      <w:proofErr w:type="spellEnd"/>
      <w:r w:rsidRPr="00A036F6">
        <w:rPr>
          <w:rFonts w:ascii="Arial" w:hAnsi="Arial" w:cs="Arial"/>
          <w:sz w:val="20"/>
        </w:rPr>
        <w:t xml:space="preserve"> bij of na het bereiken van de 60-jarige leeftijd, mits zij op de eerste dag waarop genoemde uitkering aanvangt, voldoen aan de referte-eis voor vervroegde uittreding zoals vermeld in de cao inzake vervroegde uittreding agrarische sectoren voor deze leeftijdscategorie, de aanvang van deze uitkeringsperiode niet eerder ligt dan op dag van of na het bereiken van de 55-jarige leeftijd, en genoemde uitkering plaatsvindt naar een </w:t>
      </w:r>
      <w:proofErr w:type="spellStart"/>
      <w:r w:rsidRPr="00A036F6">
        <w:rPr>
          <w:rFonts w:ascii="Arial" w:hAnsi="Arial" w:cs="Arial"/>
          <w:sz w:val="20"/>
        </w:rPr>
        <w:t>arbeidsongeschiktheids-percentage</w:t>
      </w:r>
      <w:proofErr w:type="spellEnd"/>
      <w:r w:rsidRPr="00A036F6">
        <w:rPr>
          <w:rFonts w:ascii="Arial" w:hAnsi="Arial" w:cs="Arial"/>
          <w:sz w:val="20"/>
        </w:rPr>
        <w:t xml:space="preserve"> van 80-100. </w:t>
      </w:r>
    </w:p>
    <w:p w:rsidR="00B23B40" w:rsidRPr="00A036F6" w:rsidRDefault="00B23B40" w:rsidP="00B23B40">
      <w:pPr>
        <w:pStyle w:val="Plattetekstinspringen3"/>
        <w:numPr>
          <w:ilvl w:val="0"/>
          <w:numId w:val="2"/>
        </w:numPr>
        <w:tabs>
          <w:tab w:val="clear" w:pos="2551"/>
          <w:tab w:val="left" w:pos="2880"/>
          <w:tab w:val="left" w:pos="4320"/>
          <w:tab w:val="left" w:pos="5040"/>
          <w:tab w:val="left" w:pos="5760"/>
          <w:tab w:val="left" w:pos="6480"/>
          <w:tab w:val="left" w:pos="7200"/>
          <w:tab w:val="left" w:pos="7920"/>
          <w:tab w:val="left" w:pos="8640"/>
        </w:tabs>
        <w:ind w:hanging="720"/>
        <w:jc w:val="left"/>
        <w:rPr>
          <w:rFonts w:ascii="Arial" w:hAnsi="Arial" w:cs="Arial"/>
          <w:sz w:val="20"/>
        </w:rPr>
      </w:pPr>
      <w:r w:rsidRPr="00A036F6">
        <w:rPr>
          <w:rFonts w:ascii="Arial" w:hAnsi="Arial" w:cs="Arial"/>
          <w:sz w:val="20"/>
        </w:rPr>
        <w:t xml:space="preserve">Nadere regels met betrekking tot de in lid 1 bedoelde aanvulling worden door het bestuur van de Stichting bepaald. Zie bijlage V. </w:t>
      </w:r>
    </w:p>
    <w:p w:rsidR="00B23B40" w:rsidRPr="00A036F6" w:rsidRDefault="00B23B40" w:rsidP="00B23B40">
      <w:pPr>
        <w:pStyle w:val="Plattetekstinspringen3"/>
        <w:tabs>
          <w:tab w:val="clear" w:pos="2551"/>
          <w:tab w:val="left" w:pos="2880"/>
          <w:tab w:val="left" w:pos="4320"/>
          <w:tab w:val="left" w:pos="5040"/>
          <w:tab w:val="left" w:pos="5760"/>
          <w:tab w:val="left" w:pos="6480"/>
          <w:tab w:val="left" w:pos="7200"/>
          <w:tab w:val="left" w:pos="7920"/>
          <w:tab w:val="left" w:pos="8640"/>
        </w:tabs>
        <w:ind w:left="0" w:firstLine="0"/>
        <w:jc w:val="left"/>
        <w:rPr>
          <w:rFonts w:ascii="Arial" w:hAnsi="Arial" w:cs="Arial"/>
          <w:sz w:val="20"/>
        </w:rPr>
      </w:pPr>
    </w:p>
    <w:p w:rsidR="00B23B40" w:rsidRPr="00A036F6" w:rsidRDefault="00B23B40" w:rsidP="00B23B40">
      <w:pPr>
        <w:pStyle w:val="Plattetekstinspringen3"/>
        <w:tabs>
          <w:tab w:val="clear" w:pos="2551"/>
          <w:tab w:val="left" w:pos="2880"/>
          <w:tab w:val="left" w:pos="4320"/>
          <w:tab w:val="left" w:pos="5040"/>
          <w:tab w:val="left" w:pos="5760"/>
          <w:tab w:val="left" w:pos="6480"/>
          <w:tab w:val="left" w:pos="7200"/>
          <w:tab w:val="left" w:pos="7920"/>
          <w:tab w:val="left" w:pos="8640"/>
        </w:tabs>
        <w:ind w:left="0" w:firstLine="0"/>
        <w:jc w:val="left"/>
        <w:rPr>
          <w:rFonts w:ascii="Arial" w:hAnsi="Arial" w:cs="Arial"/>
          <w:sz w:val="20"/>
          <w:u w:val="single"/>
        </w:rPr>
      </w:pPr>
      <w:r w:rsidRPr="00A036F6">
        <w:rPr>
          <w:rFonts w:ascii="Arial" w:hAnsi="Arial" w:cs="Arial"/>
          <w:sz w:val="20"/>
          <w:u w:val="single"/>
        </w:rPr>
        <w:t xml:space="preserve">Regeling aanvulling WW-uitkering </w:t>
      </w:r>
    </w:p>
    <w:p w:rsidR="00B23B40" w:rsidRPr="00A036F6" w:rsidRDefault="00B23B40" w:rsidP="00EA4AA2">
      <w:pPr>
        <w:pStyle w:val="Plattetekstinspringen3"/>
        <w:numPr>
          <w:ilvl w:val="0"/>
          <w:numId w:val="2"/>
        </w:numPr>
        <w:tabs>
          <w:tab w:val="clear" w:pos="1440"/>
          <w:tab w:val="clear" w:pos="2160"/>
          <w:tab w:val="clear" w:pos="2551"/>
          <w:tab w:val="clear" w:pos="3600"/>
          <w:tab w:val="left" w:pos="-5103"/>
          <w:tab w:val="left" w:pos="-3402"/>
          <w:tab w:val="left" w:pos="-2410"/>
          <w:tab w:val="left" w:pos="-2127"/>
        </w:tabs>
        <w:ind w:left="1080" w:hanging="1080"/>
        <w:jc w:val="left"/>
        <w:rPr>
          <w:rFonts w:ascii="Arial" w:hAnsi="Arial" w:cs="Arial"/>
          <w:sz w:val="20"/>
        </w:rPr>
      </w:pPr>
      <w:r w:rsidRPr="00A036F6">
        <w:rPr>
          <w:rFonts w:ascii="Arial" w:hAnsi="Arial" w:cs="Arial"/>
          <w:sz w:val="20"/>
        </w:rPr>
        <w:t>a.</w:t>
      </w:r>
      <w:r w:rsidRPr="00A036F6">
        <w:rPr>
          <w:rFonts w:ascii="Arial" w:hAnsi="Arial" w:cs="Arial"/>
          <w:sz w:val="20"/>
        </w:rPr>
        <w:tab/>
        <w:t xml:space="preserve">Werknemers die op of na de 55-jarige leeftijd zijn ontslagen vanwege bedrijfsbeëindiging, faillissement, duurzame bedrijfsinkrimping of vanwege omstandigheden die hiermee gelijk zijn te stellen, kunnen aanspraak maken op een aanvulling op hun WW-uitkering bij of na het bereiken van de 60-jarige leeftijd, en mits zij op de ontslagdatum voldoen aan de referte-eis voor vervroegde uittreding zoals vermeld in de cao inzake vervroegde uittreding agrarische sectoren voor deze leeftijdscategorie.  </w:t>
      </w:r>
    </w:p>
    <w:p w:rsidR="00B23B40" w:rsidRPr="00A036F6" w:rsidRDefault="00EA4AA2" w:rsidP="00EA4AA2">
      <w:pPr>
        <w:pStyle w:val="Plattetekstinspringen3"/>
        <w:tabs>
          <w:tab w:val="clear" w:pos="2551"/>
          <w:tab w:val="left" w:pos="2880"/>
          <w:tab w:val="left" w:pos="4320"/>
          <w:tab w:val="left" w:pos="5040"/>
          <w:tab w:val="left" w:pos="5760"/>
          <w:tab w:val="left" w:pos="6480"/>
          <w:tab w:val="left" w:pos="7200"/>
          <w:tab w:val="left" w:pos="7920"/>
          <w:tab w:val="left" w:pos="8640"/>
        </w:tabs>
        <w:ind w:left="1080" w:hanging="1080"/>
        <w:jc w:val="left"/>
        <w:rPr>
          <w:rFonts w:ascii="Arial" w:hAnsi="Arial" w:cs="Arial"/>
          <w:sz w:val="20"/>
        </w:rPr>
      </w:pPr>
      <w:r>
        <w:rPr>
          <w:rFonts w:ascii="Arial" w:hAnsi="Arial" w:cs="Arial"/>
          <w:sz w:val="20"/>
        </w:rPr>
        <w:tab/>
      </w:r>
      <w:r w:rsidR="00B23B40" w:rsidRPr="00A036F6">
        <w:rPr>
          <w:rFonts w:ascii="Arial" w:hAnsi="Arial" w:cs="Arial"/>
          <w:sz w:val="20"/>
        </w:rPr>
        <w:t xml:space="preserve">b. </w:t>
      </w:r>
      <w:r w:rsidR="00B23B40" w:rsidRPr="00A036F6">
        <w:rPr>
          <w:rFonts w:ascii="Arial" w:hAnsi="Arial" w:cs="Arial"/>
          <w:sz w:val="20"/>
        </w:rPr>
        <w:tab/>
        <w:t>Behoudens in geval van faillissement dient het ontslag op grond van bedrijfseconomische redenen (bedrijfsbeëindiging, duurzame bedrijfsinkrimping en hieraan gelijk te stellen gevallen) te hebben plaatsgevonden met toestemming van UWV of door ontbinding bij de kantonrechter, of op grond van een vaststellingsovereenkomst waarbij de reden van het ontslag in de vaststellingsovereenkomst is vermeld en in voorkomende gevallen de reden naar de mening van het bestuur ook overigens voldoende aangetoond is.</w:t>
      </w:r>
    </w:p>
    <w:p w:rsidR="00B23B40" w:rsidRPr="00A036F6" w:rsidRDefault="00EA4AA2" w:rsidP="00EA4AA2">
      <w:pPr>
        <w:pStyle w:val="Plattetekstinspringen3"/>
        <w:tabs>
          <w:tab w:val="clear" w:pos="2551"/>
          <w:tab w:val="left" w:pos="2880"/>
          <w:tab w:val="left" w:pos="4320"/>
          <w:tab w:val="left" w:pos="5040"/>
          <w:tab w:val="left" w:pos="5760"/>
          <w:tab w:val="left" w:pos="6480"/>
          <w:tab w:val="left" w:pos="7200"/>
          <w:tab w:val="left" w:pos="7920"/>
          <w:tab w:val="left" w:pos="8640"/>
        </w:tabs>
        <w:ind w:left="1080" w:hanging="1080"/>
        <w:jc w:val="left"/>
        <w:rPr>
          <w:rFonts w:ascii="Arial" w:hAnsi="Arial" w:cs="Arial"/>
          <w:sz w:val="20"/>
        </w:rPr>
      </w:pPr>
      <w:r>
        <w:rPr>
          <w:rFonts w:ascii="Arial" w:hAnsi="Arial" w:cs="Arial"/>
          <w:sz w:val="20"/>
        </w:rPr>
        <w:tab/>
      </w:r>
      <w:r w:rsidR="00B23B40" w:rsidRPr="00A036F6">
        <w:rPr>
          <w:rFonts w:ascii="Arial" w:hAnsi="Arial" w:cs="Arial"/>
          <w:sz w:val="20"/>
        </w:rPr>
        <w:t xml:space="preserve">c. </w:t>
      </w:r>
      <w:r w:rsidR="00B23B40" w:rsidRPr="00A036F6">
        <w:rPr>
          <w:rFonts w:ascii="Arial" w:hAnsi="Arial" w:cs="Arial"/>
          <w:sz w:val="20"/>
        </w:rPr>
        <w:tab/>
        <w:t xml:space="preserve">Ingeval de maximale uitkeringsperiode van de WW eerder eindigt dan op 65-jarige leeftijd, ontvangt de in de vorige volzin genoemde werknemer een </w:t>
      </w:r>
      <w:proofErr w:type="spellStart"/>
      <w:r w:rsidR="00B23B40" w:rsidRPr="00A036F6">
        <w:rPr>
          <w:rFonts w:ascii="Arial" w:hAnsi="Arial" w:cs="Arial"/>
          <w:sz w:val="20"/>
        </w:rPr>
        <w:t>uitkering-ineens</w:t>
      </w:r>
      <w:proofErr w:type="spellEnd"/>
      <w:r w:rsidR="00B23B40" w:rsidRPr="00A036F6">
        <w:rPr>
          <w:rFonts w:ascii="Arial" w:hAnsi="Arial" w:cs="Arial"/>
          <w:sz w:val="20"/>
        </w:rPr>
        <w:t xml:space="preserve"> berekend op basis van de periode die daarna nog rest tot aan het bereiken van de 65-jarige leeftijd. </w:t>
      </w:r>
    </w:p>
    <w:p w:rsidR="00B23B40" w:rsidRPr="00A036F6" w:rsidRDefault="00B23B40" w:rsidP="00B23B40">
      <w:pPr>
        <w:pStyle w:val="Plattetekstinspringen3"/>
        <w:numPr>
          <w:ilvl w:val="0"/>
          <w:numId w:val="2"/>
        </w:numPr>
        <w:tabs>
          <w:tab w:val="clear" w:pos="2551"/>
          <w:tab w:val="left" w:pos="2880"/>
          <w:tab w:val="left" w:pos="4320"/>
          <w:tab w:val="left" w:pos="5040"/>
          <w:tab w:val="left" w:pos="5760"/>
          <w:tab w:val="left" w:pos="6480"/>
          <w:tab w:val="left" w:pos="7200"/>
          <w:tab w:val="left" w:pos="7920"/>
          <w:tab w:val="left" w:pos="8640"/>
        </w:tabs>
        <w:ind w:hanging="720"/>
        <w:jc w:val="left"/>
        <w:rPr>
          <w:rFonts w:ascii="Arial" w:hAnsi="Arial" w:cs="Arial"/>
          <w:sz w:val="20"/>
        </w:rPr>
      </w:pPr>
      <w:r w:rsidRPr="00A036F6">
        <w:rPr>
          <w:rFonts w:ascii="Arial" w:hAnsi="Arial" w:cs="Arial"/>
          <w:sz w:val="20"/>
        </w:rPr>
        <w:t xml:space="preserve">Nadere regels met betrekking tot de in lid 3 bedoelde aanvulling, c.q. </w:t>
      </w:r>
      <w:proofErr w:type="spellStart"/>
      <w:r w:rsidRPr="00A036F6">
        <w:rPr>
          <w:rFonts w:ascii="Arial" w:hAnsi="Arial" w:cs="Arial"/>
          <w:sz w:val="20"/>
        </w:rPr>
        <w:t>uitkering-ineens</w:t>
      </w:r>
      <w:proofErr w:type="spellEnd"/>
      <w:r w:rsidRPr="00A036F6">
        <w:rPr>
          <w:rFonts w:ascii="Arial" w:hAnsi="Arial" w:cs="Arial"/>
          <w:sz w:val="20"/>
        </w:rPr>
        <w:t xml:space="preserve"> worden door het bestuur van de Stichting bij uitkeringsreglement bepaald. Zie bijlage V. </w:t>
      </w:r>
    </w:p>
    <w:p w:rsidR="00B23B40" w:rsidRPr="00A036F6" w:rsidRDefault="00B23B40" w:rsidP="00B23B40">
      <w:pPr>
        <w:pStyle w:val="Plattetekstinspringen3"/>
        <w:numPr>
          <w:ilvl w:val="0"/>
          <w:numId w:val="2"/>
        </w:numPr>
        <w:tabs>
          <w:tab w:val="clear" w:pos="2551"/>
          <w:tab w:val="left" w:pos="2880"/>
          <w:tab w:val="left" w:pos="4320"/>
          <w:tab w:val="left" w:pos="5040"/>
          <w:tab w:val="left" w:pos="5760"/>
          <w:tab w:val="left" w:pos="6480"/>
          <w:tab w:val="left" w:pos="7200"/>
          <w:tab w:val="left" w:pos="7920"/>
          <w:tab w:val="left" w:pos="8640"/>
        </w:tabs>
        <w:ind w:hanging="720"/>
        <w:jc w:val="left"/>
        <w:rPr>
          <w:rFonts w:ascii="Arial" w:hAnsi="Arial" w:cs="Arial"/>
          <w:sz w:val="20"/>
        </w:rPr>
      </w:pPr>
      <w:r w:rsidRPr="00A036F6">
        <w:rPr>
          <w:rFonts w:ascii="Arial" w:hAnsi="Arial" w:cs="Arial"/>
          <w:sz w:val="20"/>
        </w:rPr>
        <w:t xml:space="preserve">Voor de in de vorige leden genoemde aanvullingen dient de werknemer aansluitend aan de arbeidsovereenkomst conform het bepaalde in artikel 1 lid 3, genoemde uitkering te hebben. </w:t>
      </w:r>
    </w:p>
    <w:p w:rsidR="00D47055" w:rsidRPr="00A036F6" w:rsidRDefault="00D47055" w:rsidP="00D47055">
      <w:pPr>
        <w:pStyle w:val="PlattetekstHBK"/>
        <w:numPr>
          <w:ilvl w:val="0"/>
          <w:numId w:val="2"/>
        </w:numPr>
        <w:ind w:hanging="720"/>
        <w:rPr>
          <w:rFonts w:ascii="Arial" w:hAnsi="Arial" w:cs="Arial"/>
        </w:rPr>
      </w:pPr>
      <w:r w:rsidRPr="00A036F6">
        <w:rPr>
          <w:rFonts w:ascii="Arial" w:hAnsi="Arial" w:cs="Arial"/>
        </w:rPr>
        <w:t xml:space="preserve">De in dit artikel bedoelde regelingen eindigen op 31 december 2017. Na 31 december 2017 kan er geen recht op een aanvulling op grond van deze regelingen meer ontstaan. </w:t>
      </w:r>
    </w:p>
    <w:p w:rsidR="00D47055" w:rsidRPr="00A036F6" w:rsidRDefault="00D47055" w:rsidP="00D47055">
      <w:pPr>
        <w:pStyle w:val="Plattetekstinspringen3"/>
        <w:tabs>
          <w:tab w:val="clear" w:pos="2551"/>
          <w:tab w:val="left" w:pos="2880"/>
          <w:tab w:val="left" w:pos="4320"/>
          <w:tab w:val="left" w:pos="5040"/>
          <w:tab w:val="left" w:pos="5760"/>
          <w:tab w:val="left" w:pos="6480"/>
          <w:tab w:val="left" w:pos="7200"/>
          <w:tab w:val="left" w:pos="7920"/>
          <w:tab w:val="left" w:pos="8640"/>
        </w:tabs>
        <w:ind w:left="360" w:firstLine="0"/>
        <w:jc w:val="left"/>
        <w:rPr>
          <w:rFonts w:ascii="Arial" w:hAnsi="Arial" w:cs="Arial"/>
          <w:sz w:val="20"/>
        </w:rPr>
      </w:pPr>
    </w:p>
    <w:p w:rsidR="00B23B40" w:rsidRPr="00A036F6" w:rsidRDefault="00B23B40" w:rsidP="00B23B40">
      <w:pPr>
        <w:pStyle w:val="Plattetekstinspringen3"/>
        <w:tabs>
          <w:tab w:val="clear" w:pos="2551"/>
          <w:tab w:val="left" w:pos="2880"/>
          <w:tab w:val="left" w:pos="4320"/>
          <w:tab w:val="left" w:pos="5040"/>
          <w:tab w:val="left" w:pos="5760"/>
          <w:tab w:val="left" w:pos="6480"/>
          <w:tab w:val="left" w:pos="7200"/>
          <w:tab w:val="left" w:pos="7920"/>
          <w:tab w:val="left" w:pos="8640"/>
        </w:tabs>
        <w:ind w:firstLine="0"/>
        <w:jc w:val="left"/>
        <w:rPr>
          <w:rFonts w:ascii="Arial" w:hAnsi="Arial" w:cs="Arial"/>
          <w:sz w:val="20"/>
        </w:rPr>
      </w:pPr>
    </w:p>
    <w:p w:rsidR="00B23B40" w:rsidRPr="00A036F6" w:rsidRDefault="00B23B40" w:rsidP="00B23B40">
      <w:pPr>
        <w:pStyle w:val="Kop1"/>
        <w:jc w:val="left"/>
        <w:rPr>
          <w:rFonts w:ascii="Arial" w:hAnsi="Arial" w:cs="Arial"/>
          <w:b w:val="0"/>
          <w:sz w:val="20"/>
          <w:u w:val="none"/>
        </w:rPr>
      </w:pPr>
      <w:bookmarkStart w:id="5" w:name="_Toc237767926"/>
      <w:r w:rsidRPr="00A036F6">
        <w:rPr>
          <w:rFonts w:ascii="Arial" w:hAnsi="Arial" w:cs="Arial"/>
          <w:sz w:val="20"/>
          <w:u w:val="none"/>
        </w:rPr>
        <w:t>Artikel 5</w:t>
      </w:r>
      <w:r w:rsidRPr="00A036F6">
        <w:rPr>
          <w:rFonts w:ascii="Arial" w:hAnsi="Arial" w:cs="Arial"/>
          <w:sz w:val="20"/>
          <w:u w:val="none"/>
        </w:rPr>
        <w:tab/>
      </w:r>
      <w:bookmarkEnd w:id="5"/>
      <w:r w:rsidRPr="00A036F6">
        <w:rPr>
          <w:rFonts w:ascii="Arial" w:hAnsi="Arial" w:cs="Arial"/>
          <w:b w:val="0"/>
          <w:sz w:val="20"/>
          <w:u w:val="none"/>
        </w:rPr>
        <w:t>Dit artikel is vervallen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pStyle w:val="Kop1"/>
        <w:jc w:val="left"/>
        <w:rPr>
          <w:rFonts w:ascii="Arial" w:hAnsi="Arial" w:cs="Arial"/>
          <w:sz w:val="20"/>
          <w:u w:val="none"/>
        </w:rPr>
      </w:pPr>
      <w:bookmarkStart w:id="6" w:name="_Toc237767927"/>
      <w:r w:rsidRPr="00A036F6">
        <w:rPr>
          <w:rFonts w:ascii="Arial" w:hAnsi="Arial" w:cs="Arial"/>
          <w:sz w:val="20"/>
          <w:u w:val="none"/>
        </w:rPr>
        <w:t>Artikel 6</w:t>
      </w:r>
      <w:r w:rsidRPr="00A036F6">
        <w:rPr>
          <w:rFonts w:ascii="Arial" w:hAnsi="Arial" w:cs="Arial"/>
          <w:sz w:val="20"/>
          <w:u w:val="none"/>
        </w:rPr>
        <w:tab/>
        <w:t>Heffing</w:t>
      </w:r>
      <w:bookmarkEnd w:id="6"/>
      <w:r w:rsidRPr="00A036F6">
        <w:rPr>
          <w:rFonts w:ascii="Arial" w:hAnsi="Arial" w:cs="Arial"/>
          <w:sz w:val="20"/>
          <w:u w:val="none"/>
        </w:rPr>
        <w:t xml:space="preserve"> </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u w:val="single"/>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lang w:val="nl-NL"/>
        </w:rPr>
      </w:pPr>
      <w:r w:rsidRPr="00A036F6">
        <w:rPr>
          <w:rFonts w:ascii="Arial" w:hAnsi="Arial" w:cs="Arial"/>
          <w:sz w:val="20"/>
          <w:lang w:val="nl-NL"/>
        </w:rPr>
        <w:t>1.</w:t>
      </w:r>
      <w:r w:rsidRPr="00A036F6">
        <w:rPr>
          <w:rFonts w:ascii="Arial" w:hAnsi="Arial" w:cs="Arial"/>
          <w:sz w:val="20"/>
          <w:lang w:val="nl-NL"/>
        </w:rPr>
        <w:tab/>
        <w:t>De werkgever is gehouden jaarlijks ten behoeve van de uitvoering van de in de artikel  4 bedoelde regelingen een heffing te betalen.</w:t>
      </w:r>
    </w:p>
    <w:p w:rsidR="00B23B40" w:rsidRPr="00A036F6" w:rsidRDefault="00B23B40" w:rsidP="00B23B40">
      <w:pPr>
        <w:tabs>
          <w:tab w:val="left" w:pos="284"/>
        </w:tabs>
        <w:ind w:left="709" w:hanging="709"/>
        <w:rPr>
          <w:rFonts w:ascii="Arial" w:hAnsi="Arial" w:cs="Arial"/>
          <w:sz w:val="20"/>
          <w:lang w:val="nl-NL"/>
        </w:rPr>
      </w:pPr>
      <w:r w:rsidRPr="00A036F6">
        <w:rPr>
          <w:rFonts w:ascii="Arial" w:hAnsi="Arial" w:cs="Arial"/>
          <w:sz w:val="20"/>
          <w:lang w:val="nl-NL"/>
        </w:rPr>
        <w:t>2.</w:t>
      </w:r>
      <w:r w:rsidRPr="00A036F6">
        <w:rPr>
          <w:rFonts w:ascii="Arial" w:hAnsi="Arial" w:cs="Arial"/>
          <w:sz w:val="20"/>
          <w:lang w:val="nl-NL"/>
        </w:rPr>
        <w:tab/>
      </w:r>
      <w:r w:rsidRPr="00A036F6">
        <w:rPr>
          <w:rFonts w:ascii="Arial" w:hAnsi="Arial" w:cs="Arial"/>
          <w:sz w:val="20"/>
          <w:lang w:val="nl-NL"/>
        </w:rPr>
        <w:tab/>
        <w:t xml:space="preserve">De heffing wordt berekend naar het </w:t>
      </w:r>
      <w:r w:rsidR="00D47055" w:rsidRPr="00A036F6">
        <w:rPr>
          <w:rFonts w:ascii="Arial" w:hAnsi="Arial" w:cs="Arial"/>
          <w:sz w:val="20"/>
          <w:lang w:val="nl-NL"/>
        </w:rPr>
        <w:t xml:space="preserve">premieplichtig </w:t>
      </w:r>
      <w:r w:rsidRPr="00A036F6">
        <w:rPr>
          <w:rFonts w:ascii="Arial" w:hAnsi="Arial" w:cs="Arial"/>
          <w:sz w:val="20"/>
          <w:lang w:val="nl-NL"/>
        </w:rPr>
        <w:t>loon genoemd in artikel 1 lid 5. Voor de heffing wordt een maximum aangehouden van 1,5 maal het maximum premieloon in de zin van de Wet financiering sociale verzekeringen</w:t>
      </w:r>
    </w:p>
    <w:p w:rsidR="00B23B40" w:rsidRPr="00A036F6" w:rsidRDefault="00B23B40" w:rsidP="00B23B40">
      <w:pPr>
        <w:tabs>
          <w:tab w:val="left" w:pos="284"/>
        </w:tabs>
        <w:ind w:left="709" w:hanging="709"/>
        <w:rPr>
          <w:rFonts w:ascii="Arial" w:hAnsi="Arial" w:cs="Arial"/>
          <w:sz w:val="20"/>
          <w:lang w:val="nl-NL"/>
        </w:rPr>
      </w:pPr>
      <w:r w:rsidRPr="00A036F6">
        <w:rPr>
          <w:rFonts w:ascii="Arial" w:hAnsi="Arial" w:cs="Arial"/>
          <w:sz w:val="20"/>
          <w:lang w:val="nl-NL"/>
        </w:rPr>
        <w:t>3.</w:t>
      </w:r>
      <w:r w:rsidRPr="00A036F6">
        <w:rPr>
          <w:rFonts w:ascii="Arial" w:hAnsi="Arial" w:cs="Arial"/>
          <w:sz w:val="20"/>
          <w:lang w:val="nl-NL"/>
        </w:rPr>
        <w:tab/>
      </w:r>
      <w:r w:rsidRPr="00A036F6">
        <w:rPr>
          <w:rFonts w:ascii="Arial" w:hAnsi="Arial" w:cs="Arial"/>
          <w:sz w:val="20"/>
          <w:lang w:val="nl-NL"/>
        </w:rPr>
        <w:tab/>
        <w:t>Over tijdvakken van arbeidsongeschiktheid gelegen na het tijdvak van 104 weken als bedoeld in artikel 7:629 van het Burgerlijk Wetboek is over deze tijdvakken ontvangen uitkeringen ingevolge de Wet op de arbeidsongeschiktheidsverzekering (WAO), Wet werk en Inkomen naar Arbeidsvermogen (WIA), of daarmee naar de aard en strekking gelijk te stellen uitkering of loonbetalingen geen heffing verschuldigd.</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sz w:val="20"/>
          <w:lang w:val="nl-NL"/>
        </w:rPr>
      </w:pPr>
      <w:r w:rsidRPr="00A036F6">
        <w:rPr>
          <w:rFonts w:ascii="Arial" w:hAnsi="Arial" w:cs="Arial"/>
          <w:sz w:val="20"/>
          <w:lang w:val="nl-NL"/>
        </w:rPr>
        <w:t>4.</w:t>
      </w:r>
      <w:r w:rsidRPr="00A036F6">
        <w:rPr>
          <w:rFonts w:ascii="Arial" w:hAnsi="Arial" w:cs="Arial"/>
          <w:sz w:val="20"/>
          <w:lang w:val="nl-NL"/>
        </w:rPr>
        <w:tab/>
        <w:t>a.</w:t>
      </w:r>
      <w:r w:rsidRPr="00A036F6">
        <w:rPr>
          <w:rFonts w:ascii="Arial" w:hAnsi="Arial" w:cs="Arial"/>
          <w:sz w:val="20"/>
          <w:lang w:val="nl-NL"/>
        </w:rPr>
        <w:tab/>
        <w:t>De jaarlijkse heffing bed</w:t>
      </w:r>
      <w:smartTag w:uri="urn:schemas-microsoft-com:office:smarttags" w:element="PersonName">
        <w:r w:rsidRPr="00A036F6">
          <w:rPr>
            <w:rFonts w:ascii="Arial" w:hAnsi="Arial" w:cs="Arial"/>
            <w:sz w:val="20"/>
            <w:lang w:val="nl-NL"/>
          </w:rPr>
          <w:t>ra</w:t>
        </w:r>
      </w:smartTag>
      <w:r w:rsidRPr="00A036F6">
        <w:rPr>
          <w:rFonts w:ascii="Arial" w:hAnsi="Arial" w:cs="Arial"/>
          <w:sz w:val="20"/>
          <w:lang w:val="nl-NL"/>
        </w:rPr>
        <w:t>agt met ingang van 1 januari 2008 0%.</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0"/>
          <w:lang w:val="nl-NL"/>
        </w:rPr>
      </w:pPr>
      <w:r w:rsidRPr="00A036F6">
        <w:rPr>
          <w:rFonts w:ascii="Arial" w:hAnsi="Arial" w:cs="Arial"/>
          <w:sz w:val="20"/>
          <w:lang w:val="nl-NL"/>
        </w:rPr>
        <w:t>b.</w:t>
      </w:r>
      <w:r w:rsidRPr="00A036F6">
        <w:rPr>
          <w:rFonts w:ascii="Arial" w:hAnsi="Arial" w:cs="Arial"/>
          <w:sz w:val="20"/>
          <w:lang w:val="nl-NL"/>
        </w:rPr>
        <w:tab/>
        <w:t>Partijen zullen nader overleggen als aanpassing van de heffing noodzakelijk is. In dit geval zal de cao tussentijds aangepast worden.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pStyle w:val="Kop1"/>
        <w:jc w:val="left"/>
        <w:rPr>
          <w:rFonts w:ascii="Arial" w:hAnsi="Arial" w:cs="Arial"/>
          <w:sz w:val="20"/>
          <w:u w:val="none"/>
        </w:rPr>
      </w:pPr>
      <w:bookmarkStart w:id="7" w:name="_Toc237767929"/>
      <w:r w:rsidRPr="00A036F6">
        <w:rPr>
          <w:rFonts w:ascii="Arial" w:hAnsi="Arial" w:cs="Arial"/>
          <w:sz w:val="20"/>
          <w:u w:val="none"/>
        </w:rPr>
        <w:lastRenderedPageBreak/>
        <w:t>Artikel 7</w:t>
      </w:r>
      <w:r w:rsidRPr="00A036F6">
        <w:rPr>
          <w:rFonts w:ascii="Arial" w:hAnsi="Arial" w:cs="Arial"/>
          <w:sz w:val="20"/>
          <w:u w:val="none"/>
        </w:rPr>
        <w:tab/>
        <w:t>Openbreking</w:t>
      </w:r>
      <w:bookmarkEnd w:id="7"/>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Indien gedurende het tijdvak waarvoor deze cao is overeengekomen zich rondom de in de artikelen 4 bedoelde regelingen buitengewone omstandigheden voordoen welke naar het oordeel van één of meer der partijen bij deze cao aanleiding dienen te zijn tot het aanbrengen van tussentijdse wijzigingen in deze cao, is iedere partij bevoegd de overige contractanten tot het voeren van een bespreking op te roepen.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036F6">
        <w:rPr>
          <w:rFonts w:ascii="Arial" w:hAnsi="Arial" w:cs="Arial"/>
          <w:sz w:val="20"/>
          <w:lang w:val="nl-NL"/>
        </w:rPr>
        <w:t xml:space="preserve">Deze </w:t>
      </w:r>
      <w:proofErr w:type="spellStart"/>
      <w:r w:rsidRPr="00A036F6">
        <w:rPr>
          <w:rFonts w:ascii="Arial" w:hAnsi="Arial" w:cs="Arial"/>
          <w:sz w:val="20"/>
          <w:lang w:val="nl-NL"/>
        </w:rPr>
        <w:t>laatsten</w:t>
      </w:r>
      <w:proofErr w:type="spellEnd"/>
      <w:r w:rsidRPr="00A036F6">
        <w:rPr>
          <w:rFonts w:ascii="Arial" w:hAnsi="Arial" w:cs="Arial"/>
          <w:sz w:val="20"/>
          <w:lang w:val="nl-NL"/>
        </w:rPr>
        <w:t xml:space="preserve"> zijn verplicht aan dit verzoek gevolg te geven.</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lang w:val="nl-NL"/>
        </w:rPr>
      </w:pPr>
    </w:p>
    <w:p w:rsidR="00B23B40" w:rsidRPr="00A036F6" w:rsidRDefault="00B23B40" w:rsidP="00B23B40">
      <w:pPr>
        <w:pStyle w:val="Kop1"/>
        <w:rPr>
          <w:rFonts w:ascii="Arial" w:hAnsi="Arial" w:cs="Arial"/>
          <w:sz w:val="20"/>
        </w:rPr>
      </w:pPr>
      <w:bookmarkStart w:id="8" w:name="_Toc237767930"/>
      <w:bookmarkStart w:id="9" w:name="OLE_LINK1"/>
      <w:bookmarkStart w:id="10" w:name="OLE_LINK2"/>
      <w:r w:rsidRPr="00A036F6">
        <w:rPr>
          <w:rFonts w:ascii="Arial" w:hAnsi="Arial" w:cs="Arial"/>
          <w:sz w:val="20"/>
          <w:u w:val="none"/>
        </w:rPr>
        <w:t>Artikel 8</w:t>
      </w:r>
      <w:bookmarkEnd w:id="8"/>
      <w:r w:rsidRPr="00A036F6">
        <w:rPr>
          <w:rFonts w:ascii="Arial" w:hAnsi="Arial" w:cs="Arial"/>
          <w:sz w:val="20"/>
          <w:u w:val="none"/>
        </w:rPr>
        <w:tab/>
        <w:t>Slotbepaling</w:t>
      </w:r>
    </w:p>
    <w:p w:rsidR="00B23B40" w:rsidRPr="00A036F6" w:rsidRDefault="00B23B40" w:rsidP="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B23B40" w:rsidRPr="00A036F6" w:rsidRDefault="00B23B40" w:rsidP="00EA4AA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lang w:val="nl-NL"/>
        </w:rPr>
      </w:pPr>
      <w:r w:rsidRPr="00A036F6">
        <w:rPr>
          <w:rFonts w:ascii="Arial" w:hAnsi="Arial" w:cs="Arial"/>
          <w:sz w:val="20"/>
          <w:lang w:val="nl-NL"/>
        </w:rPr>
        <w:t xml:space="preserve">1. </w:t>
      </w:r>
      <w:r w:rsidRPr="00A036F6">
        <w:rPr>
          <w:rFonts w:ascii="Arial" w:hAnsi="Arial" w:cs="Arial"/>
          <w:sz w:val="20"/>
          <w:lang w:val="nl-NL"/>
        </w:rPr>
        <w:tab/>
        <w:t>Deze cao geldt voor de periode van 1 januari 201</w:t>
      </w:r>
      <w:r w:rsidR="00D47055" w:rsidRPr="00A036F6">
        <w:rPr>
          <w:rFonts w:ascii="Arial" w:hAnsi="Arial" w:cs="Arial"/>
          <w:sz w:val="20"/>
          <w:lang w:val="nl-NL"/>
        </w:rPr>
        <w:t>5</w:t>
      </w:r>
      <w:r w:rsidRPr="00A036F6">
        <w:rPr>
          <w:rFonts w:ascii="Arial" w:hAnsi="Arial" w:cs="Arial"/>
          <w:sz w:val="20"/>
          <w:lang w:val="nl-NL"/>
        </w:rPr>
        <w:t xml:space="preserve">  t/m 31 december </w:t>
      </w:r>
      <w:r w:rsidR="00D47055" w:rsidRPr="00A036F6">
        <w:rPr>
          <w:rFonts w:ascii="Arial" w:hAnsi="Arial" w:cs="Arial"/>
          <w:sz w:val="20"/>
          <w:lang w:val="nl-NL"/>
        </w:rPr>
        <w:t>2017 en eindigt</w:t>
      </w:r>
      <w:r w:rsidRPr="00A036F6">
        <w:rPr>
          <w:rFonts w:ascii="Arial" w:hAnsi="Arial" w:cs="Arial"/>
          <w:sz w:val="20"/>
          <w:lang w:val="nl-NL"/>
        </w:rPr>
        <w:t xml:space="preserve"> van </w:t>
      </w:r>
      <w:r w:rsidR="00D47055" w:rsidRPr="00A036F6">
        <w:rPr>
          <w:rFonts w:ascii="Arial" w:hAnsi="Arial" w:cs="Arial"/>
          <w:sz w:val="20"/>
          <w:lang w:val="nl-NL"/>
        </w:rPr>
        <w:t>rechtswege.</w:t>
      </w:r>
      <w:r w:rsidR="00D47055" w:rsidRPr="00A036F6">
        <w:rPr>
          <w:rFonts w:ascii="Arial" w:hAnsi="Arial" w:cs="Arial"/>
          <w:sz w:val="20"/>
          <w:lang w:val="nl-NL"/>
        </w:rPr>
        <w:tab/>
      </w:r>
    </w:p>
    <w:p w:rsidR="00B23B40" w:rsidRPr="00A036F6" w:rsidRDefault="00D47055" w:rsidP="00EA4AA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0"/>
          <w:lang w:val="nl-NL"/>
        </w:rPr>
      </w:pPr>
      <w:r w:rsidRPr="00A036F6">
        <w:rPr>
          <w:rFonts w:ascii="Arial" w:hAnsi="Arial" w:cs="Arial"/>
          <w:sz w:val="20"/>
          <w:lang w:val="nl-NL"/>
        </w:rPr>
        <w:t>2.</w:t>
      </w:r>
      <w:r w:rsidR="00B23B40" w:rsidRPr="00A036F6">
        <w:rPr>
          <w:rFonts w:ascii="Arial" w:hAnsi="Arial" w:cs="Arial"/>
          <w:sz w:val="20"/>
          <w:lang w:val="nl-NL"/>
        </w:rPr>
        <w:tab/>
        <w:t>Indien partijen bij deze cao wijziging van de inhoud hiervan overeenkomen zal hiervan melding bij het Ministerie van Sociale Zaken en Werkgelegenheid plaatsvinden.</w:t>
      </w:r>
    </w:p>
    <w:bookmarkEnd w:id="9"/>
    <w:bookmarkEnd w:id="10"/>
    <w:p w:rsidR="00B23B40" w:rsidRPr="00A036F6" w:rsidRDefault="00B23B40" w:rsidP="00EA4AA2">
      <w:pPr>
        <w:ind w:left="720" w:hanging="720"/>
        <w:rPr>
          <w:rFonts w:ascii="Arial" w:hAnsi="Arial" w:cs="Arial"/>
          <w:sz w:val="20"/>
          <w:lang w:val="nl-NL"/>
        </w:rPr>
      </w:pPr>
    </w:p>
    <w:p w:rsidR="00EA4AA2" w:rsidRDefault="00EA4AA2">
      <w:pPr>
        <w:widowControl/>
        <w:spacing w:after="160" w:line="259" w:lineRule="auto"/>
        <w:rPr>
          <w:rFonts w:ascii="Arial" w:hAnsi="Arial" w:cs="Arial"/>
          <w:b/>
          <w:color w:val="000000"/>
          <w:sz w:val="20"/>
          <w:lang w:val="nl-NL"/>
        </w:rPr>
      </w:pPr>
      <w:r>
        <w:rPr>
          <w:rFonts w:ascii="Arial" w:hAnsi="Arial" w:cs="Arial"/>
          <w:b/>
          <w:color w:val="000000"/>
          <w:sz w:val="20"/>
          <w:lang w:val="nl-NL"/>
        </w:rPr>
        <w:br w:type="page"/>
      </w:r>
    </w:p>
    <w:p w:rsidR="00B23B40" w:rsidRPr="00A036F6" w:rsidRDefault="00B23B40" w:rsidP="00B23B40">
      <w:pPr>
        <w:jc w:val="center"/>
        <w:rPr>
          <w:rFonts w:ascii="Arial" w:hAnsi="Arial" w:cs="Arial"/>
          <w:b/>
          <w:color w:val="000000"/>
          <w:sz w:val="20"/>
          <w:lang w:val="nl-NL"/>
        </w:rPr>
      </w:pPr>
      <w:r w:rsidRPr="00A036F6">
        <w:rPr>
          <w:rFonts w:ascii="Arial" w:hAnsi="Arial" w:cs="Arial"/>
          <w:b/>
          <w:color w:val="000000"/>
          <w:sz w:val="20"/>
          <w:lang w:val="nl-NL"/>
        </w:rPr>
        <w:lastRenderedPageBreak/>
        <w:t>Bijlage I</w:t>
      </w:r>
    </w:p>
    <w:p w:rsidR="00B23B40" w:rsidRPr="00A036F6" w:rsidRDefault="00B23B40" w:rsidP="00B23B40">
      <w:pPr>
        <w:jc w:val="center"/>
        <w:rPr>
          <w:rFonts w:ascii="Arial" w:hAnsi="Arial" w:cs="Arial"/>
          <w:b/>
          <w:color w:val="000000"/>
          <w:sz w:val="20"/>
          <w:lang w:val="nl-NL"/>
        </w:rPr>
      </w:pPr>
    </w:p>
    <w:p w:rsidR="00B23B40" w:rsidRPr="00A036F6" w:rsidRDefault="00B23B40" w:rsidP="00B23B40">
      <w:pPr>
        <w:jc w:val="center"/>
        <w:rPr>
          <w:rFonts w:ascii="Arial" w:hAnsi="Arial" w:cs="Arial"/>
          <w:b/>
          <w:color w:val="000000"/>
          <w:sz w:val="20"/>
          <w:lang w:val="nl-NL"/>
        </w:rPr>
      </w:pPr>
      <w:r w:rsidRPr="00A036F6">
        <w:rPr>
          <w:rFonts w:ascii="Arial" w:hAnsi="Arial" w:cs="Arial"/>
          <w:b/>
          <w:color w:val="000000"/>
          <w:sz w:val="20"/>
          <w:lang w:val="nl-NL"/>
        </w:rPr>
        <w:t>Aanvulling/afwijking definitie werkgever</w:t>
      </w:r>
    </w:p>
    <w:p w:rsidR="00B23B40" w:rsidRPr="00A036F6" w:rsidRDefault="00B23B40" w:rsidP="00B23B40">
      <w:pPr>
        <w:jc w:val="center"/>
        <w:rPr>
          <w:rFonts w:ascii="Arial" w:hAnsi="Arial" w:cs="Arial"/>
          <w:color w:val="000000"/>
          <w:sz w:val="20"/>
          <w:lang w:val="nl-NL"/>
        </w:rPr>
      </w:pPr>
      <w:r w:rsidRPr="00A036F6">
        <w:rPr>
          <w:rFonts w:ascii="Arial" w:hAnsi="Arial" w:cs="Arial"/>
          <w:color w:val="000000"/>
          <w:sz w:val="20"/>
          <w:lang w:val="nl-NL"/>
        </w:rPr>
        <w:t>behorend bij artikel 1 lid 1 van de CAO</w:t>
      </w:r>
    </w:p>
    <w:p w:rsidR="00B23B40" w:rsidRPr="00A036F6" w:rsidRDefault="00B23B40" w:rsidP="00B23B40">
      <w:pPr>
        <w:rPr>
          <w:rFonts w:ascii="Arial" w:hAnsi="Arial" w:cs="Arial"/>
          <w:color w:val="000000"/>
          <w:sz w:val="20"/>
          <w:lang w:val="nl-NL"/>
        </w:rPr>
      </w:pPr>
    </w:p>
    <w:p w:rsidR="00D47055" w:rsidRPr="00A036F6" w:rsidRDefault="00B23B40" w:rsidP="00D47055">
      <w:pPr>
        <w:rPr>
          <w:rFonts w:ascii="Arial" w:hAnsi="Arial" w:cs="Arial"/>
          <w:color w:val="000000"/>
          <w:sz w:val="20"/>
          <w:lang w:val="nl-NL"/>
        </w:rPr>
      </w:pPr>
      <w:r w:rsidRPr="00A036F6">
        <w:rPr>
          <w:rFonts w:ascii="Arial" w:hAnsi="Arial" w:cs="Arial"/>
          <w:color w:val="000000"/>
          <w:sz w:val="20"/>
          <w:lang w:val="nl-NL"/>
        </w:rPr>
        <w:t xml:space="preserve">In aanvulling op </w:t>
      </w:r>
      <w:r w:rsidR="00D47055" w:rsidRPr="00A036F6">
        <w:rPr>
          <w:rFonts w:ascii="Arial" w:hAnsi="Arial" w:cs="Arial"/>
          <w:color w:val="000000"/>
          <w:sz w:val="20"/>
          <w:lang w:val="nl-NL"/>
        </w:rPr>
        <w:t xml:space="preserve">respectievelijk in afwijking van </w:t>
      </w:r>
      <w:r w:rsidRPr="00A036F6">
        <w:rPr>
          <w:rFonts w:ascii="Arial" w:hAnsi="Arial" w:cs="Arial"/>
          <w:color w:val="000000"/>
          <w:sz w:val="20"/>
          <w:lang w:val="nl-NL"/>
        </w:rPr>
        <w:t xml:space="preserve">hetgeen in artikel 1 lid 1 is bepaald </w:t>
      </w:r>
      <w:r w:rsidR="00D47055" w:rsidRPr="00A036F6">
        <w:rPr>
          <w:rFonts w:ascii="Arial" w:hAnsi="Arial" w:cs="Arial"/>
          <w:color w:val="000000"/>
          <w:sz w:val="20"/>
          <w:lang w:val="nl-NL"/>
        </w:rPr>
        <w:t>over het begrip ‘werkgever’ geldt voor:</w:t>
      </w:r>
    </w:p>
    <w:p w:rsidR="00D47055" w:rsidRPr="00A036F6" w:rsidRDefault="00D47055" w:rsidP="00D47055">
      <w:pPr>
        <w:rPr>
          <w:rFonts w:ascii="Arial" w:hAnsi="Arial" w:cs="Arial"/>
          <w:color w:val="000000"/>
          <w:sz w:val="20"/>
          <w:lang w:val="nl-NL"/>
        </w:rPr>
      </w:pPr>
    </w:p>
    <w:p w:rsidR="00D47055" w:rsidRPr="00A036F6" w:rsidRDefault="00D47055" w:rsidP="00D47055">
      <w:pPr>
        <w:numPr>
          <w:ilvl w:val="1"/>
          <w:numId w:val="0"/>
        </w:numPr>
        <w:tabs>
          <w:tab w:val="left" w:pos="270"/>
        </w:tabs>
        <w:ind w:left="270" w:hanging="270"/>
        <w:rPr>
          <w:rFonts w:ascii="Arial" w:hAnsi="Arial" w:cs="Arial"/>
          <w:color w:val="000000"/>
          <w:sz w:val="20"/>
          <w:lang w:val="nl-NL"/>
        </w:rPr>
      </w:pPr>
      <w:r w:rsidRPr="00A036F6">
        <w:rPr>
          <w:rFonts w:ascii="Arial" w:hAnsi="Arial" w:cs="Arial"/>
          <w:color w:val="000000"/>
          <w:sz w:val="20"/>
          <w:lang w:val="nl-NL"/>
        </w:rPr>
        <w:t>a.</w:t>
      </w:r>
      <w:r w:rsidRPr="00A036F6">
        <w:rPr>
          <w:rFonts w:ascii="Arial" w:hAnsi="Arial" w:cs="Arial"/>
          <w:color w:val="000000"/>
          <w:sz w:val="20"/>
          <w:lang w:val="nl-NL"/>
        </w:rPr>
        <w:tab/>
      </w:r>
      <w:proofErr w:type="spellStart"/>
      <w:r w:rsidRPr="00A036F6">
        <w:rPr>
          <w:rFonts w:ascii="Arial" w:hAnsi="Arial" w:cs="Arial"/>
          <w:color w:val="000000"/>
          <w:sz w:val="20"/>
          <w:u w:val="single"/>
          <w:lang w:val="nl-NL"/>
        </w:rPr>
        <w:t>Bedrijfsverzorgingsdiensten</w:t>
      </w:r>
      <w:proofErr w:type="spellEnd"/>
      <w:r w:rsidRPr="00A036F6">
        <w:rPr>
          <w:rFonts w:ascii="Arial" w:hAnsi="Arial" w:cs="Arial"/>
          <w:color w:val="000000"/>
          <w:sz w:val="20"/>
          <w:lang w:val="nl-NL"/>
        </w:rPr>
        <w:t>:</w:t>
      </w:r>
    </w:p>
    <w:p w:rsidR="00B23B40" w:rsidRPr="00A036F6" w:rsidRDefault="00B23B40" w:rsidP="00EA4AA2">
      <w:pPr>
        <w:ind w:firstLine="270"/>
        <w:rPr>
          <w:rFonts w:ascii="Arial" w:hAnsi="Arial" w:cs="Arial"/>
          <w:color w:val="000000"/>
          <w:sz w:val="20"/>
          <w:lang w:val="nl-NL"/>
        </w:rPr>
      </w:pPr>
      <w:r w:rsidRPr="00A036F6">
        <w:rPr>
          <w:rFonts w:ascii="Arial" w:hAnsi="Arial" w:cs="Arial"/>
          <w:color w:val="000000"/>
          <w:sz w:val="20"/>
          <w:lang w:val="nl-NL"/>
        </w:rPr>
        <w:t>eveneens onder het begrip ‘werkgever’</w:t>
      </w:r>
      <w:r w:rsidR="00D47055" w:rsidRPr="00A036F6">
        <w:rPr>
          <w:rFonts w:ascii="Arial" w:hAnsi="Arial" w:cs="Arial"/>
          <w:color w:val="000000"/>
          <w:sz w:val="20"/>
          <w:lang w:val="nl-NL"/>
        </w:rPr>
        <w:t xml:space="preserve"> vallen</w:t>
      </w:r>
      <w:r w:rsidRPr="00A036F6">
        <w:rPr>
          <w:rFonts w:ascii="Arial" w:hAnsi="Arial" w:cs="Arial"/>
          <w:color w:val="000000"/>
          <w:sz w:val="20"/>
          <w:lang w:val="nl-NL"/>
        </w:rPr>
        <w:t xml:space="preserve">: </w:t>
      </w:r>
    </w:p>
    <w:p w:rsidR="00B23B40" w:rsidRPr="00A036F6" w:rsidRDefault="00B23B40" w:rsidP="00B23B40">
      <w:pPr>
        <w:numPr>
          <w:ilvl w:val="1"/>
          <w:numId w:val="0"/>
        </w:numPr>
        <w:ind w:left="709" w:hanging="142"/>
        <w:rPr>
          <w:rFonts w:ascii="Arial" w:hAnsi="Arial" w:cs="Arial"/>
          <w:color w:val="000000"/>
          <w:sz w:val="20"/>
          <w:lang w:val="nl-NL"/>
        </w:rPr>
      </w:pPr>
      <w:r w:rsidRPr="00A036F6">
        <w:rPr>
          <w:rFonts w:ascii="Arial" w:hAnsi="Arial" w:cs="Arial"/>
          <w:color w:val="000000"/>
          <w:sz w:val="20"/>
          <w:lang w:val="nl-NL"/>
        </w:rPr>
        <w:t xml:space="preserve">- BVAP, </w:t>
      </w:r>
      <w:proofErr w:type="spellStart"/>
      <w:r w:rsidRPr="00A036F6">
        <w:rPr>
          <w:rFonts w:ascii="Arial" w:hAnsi="Arial" w:cs="Arial"/>
          <w:color w:val="000000"/>
          <w:sz w:val="20"/>
          <w:lang w:val="nl-NL"/>
        </w:rPr>
        <w:t>Agriservice</w:t>
      </w:r>
      <w:proofErr w:type="spellEnd"/>
      <w:r w:rsidRPr="00A036F6">
        <w:rPr>
          <w:rFonts w:ascii="Arial" w:hAnsi="Arial" w:cs="Arial"/>
          <w:color w:val="000000"/>
          <w:sz w:val="20"/>
          <w:lang w:val="nl-NL"/>
        </w:rPr>
        <w:t xml:space="preserve">, en </w:t>
      </w:r>
      <w:proofErr w:type="spellStart"/>
      <w:r w:rsidRPr="00A036F6">
        <w:rPr>
          <w:rFonts w:ascii="Arial" w:hAnsi="Arial" w:cs="Arial"/>
          <w:sz w:val="20"/>
          <w:lang w:val="nl-NL"/>
        </w:rPr>
        <w:t>AB-Detacherings</w:t>
      </w:r>
      <w:proofErr w:type="spellEnd"/>
      <w:r w:rsidRPr="00A036F6">
        <w:rPr>
          <w:rFonts w:ascii="Arial" w:hAnsi="Arial" w:cs="Arial"/>
          <w:sz w:val="20"/>
          <w:lang w:val="nl-NL"/>
        </w:rPr>
        <w:t xml:space="preserve"> BV’s,</w:t>
      </w:r>
      <w:r w:rsidRPr="00A036F6">
        <w:rPr>
          <w:rFonts w:ascii="Arial" w:hAnsi="Arial" w:cs="Arial"/>
          <w:color w:val="000000"/>
          <w:sz w:val="20"/>
          <w:lang w:val="nl-NL"/>
        </w:rPr>
        <w:t xml:space="preserve"> zijnde aan de </w:t>
      </w:r>
      <w:proofErr w:type="spellStart"/>
      <w:r w:rsidRPr="00A036F6">
        <w:rPr>
          <w:rFonts w:ascii="Arial" w:hAnsi="Arial" w:cs="Arial"/>
          <w:color w:val="000000"/>
          <w:sz w:val="20"/>
          <w:lang w:val="nl-NL"/>
        </w:rPr>
        <w:t>bedrijfsverzorgingsdiensten</w:t>
      </w:r>
      <w:proofErr w:type="spellEnd"/>
      <w:r w:rsidRPr="00A036F6">
        <w:rPr>
          <w:rFonts w:ascii="Arial" w:hAnsi="Arial" w:cs="Arial"/>
          <w:color w:val="000000"/>
          <w:sz w:val="20"/>
          <w:lang w:val="nl-NL"/>
        </w:rPr>
        <w:t xml:space="preserve"> gelieerde organisaties welke zich ten doel stellen het ter beschikking stellen van arbeidskrachten, niet zijnde een uitzendorganisatie;</w:t>
      </w:r>
    </w:p>
    <w:p w:rsidR="00B23B40" w:rsidRPr="00A036F6" w:rsidRDefault="00B23B40" w:rsidP="00B23B40">
      <w:pPr>
        <w:numPr>
          <w:ilvl w:val="1"/>
          <w:numId w:val="0"/>
        </w:numPr>
        <w:ind w:left="709" w:hanging="142"/>
        <w:rPr>
          <w:rFonts w:ascii="Arial" w:hAnsi="Arial" w:cs="Arial"/>
          <w:color w:val="000000"/>
          <w:sz w:val="20"/>
          <w:lang w:val="nl-NL"/>
        </w:rPr>
      </w:pPr>
      <w:r w:rsidRPr="00A036F6">
        <w:rPr>
          <w:rFonts w:ascii="Arial" w:hAnsi="Arial" w:cs="Arial"/>
          <w:color w:val="000000"/>
          <w:sz w:val="20"/>
          <w:lang w:val="nl-NL"/>
        </w:rPr>
        <w:t>-</w:t>
      </w:r>
      <w:r w:rsidRPr="00A036F6">
        <w:rPr>
          <w:rFonts w:ascii="Arial" w:hAnsi="Arial" w:cs="Arial"/>
          <w:color w:val="000000"/>
          <w:sz w:val="20"/>
          <w:lang w:val="nl-NL"/>
        </w:rPr>
        <w:tab/>
        <w:t xml:space="preserve">Stichting Agrarische Projecten Nederland (STAP), een aan de </w:t>
      </w:r>
      <w:proofErr w:type="spellStart"/>
      <w:r w:rsidRPr="00A036F6">
        <w:rPr>
          <w:rFonts w:ascii="Arial" w:hAnsi="Arial" w:cs="Arial"/>
          <w:color w:val="000000"/>
          <w:sz w:val="20"/>
          <w:lang w:val="nl-NL"/>
        </w:rPr>
        <w:t>bedrijfsverzorgingsdiensten</w:t>
      </w:r>
      <w:proofErr w:type="spellEnd"/>
      <w:r w:rsidRPr="00A036F6">
        <w:rPr>
          <w:rFonts w:ascii="Arial" w:hAnsi="Arial" w:cs="Arial"/>
          <w:color w:val="000000"/>
          <w:sz w:val="20"/>
          <w:lang w:val="nl-NL"/>
        </w:rPr>
        <w:t xml:space="preserve"> gelieerde organisatie welke zich ten doel stelt het ter </w:t>
      </w:r>
      <w:r w:rsidRPr="00A036F6">
        <w:rPr>
          <w:rFonts w:ascii="Arial" w:hAnsi="Arial" w:cs="Arial"/>
          <w:color w:val="000000"/>
          <w:sz w:val="20"/>
          <w:lang w:val="nl-NL"/>
        </w:rPr>
        <w:br/>
        <w:t>beschikking stellen van arbeidskrachten in het kader van het ‘</w:t>
      </w:r>
      <w:proofErr w:type="spellStart"/>
      <w:r w:rsidRPr="00A036F6">
        <w:rPr>
          <w:rFonts w:ascii="Arial" w:hAnsi="Arial" w:cs="Arial"/>
          <w:color w:val="000000"/>
          <w:sz w:val="20"/>
          <w:lang w:val="nl-NL"/>
        </w:rPr>
        <w:t>combinatiebanenproject</w:t>
      </w:r>
      <w:proofErr w:type="spellEnd"/>
      <w:r w:rsidRPr="00A036F6">
        <w:rPr>
          <w:rFonts w:ascii="Arial" w:hAnsi="Arial" w:cs="Arial"/>
          <w:color w:val="000000"/>
          <w:sz w:val="20"/>
          <w:lang w:val="nl-NL"/>
        </w:rPr>
        <w:t xml:space="preserve">’ en voor zover geen andere primaire agrarische CAO wordt toegepast. </w:t>
      </w:r>
    </w:p>
    <w:p w:rsidR="00B23B40" w:rsidRPr="00A036F6" w:rsidRDefault="00B23B40" w:rsidP="00B23B40">
      <w:pPr>
        <w:numPr>
          <w:ilvl w:val="1"/>
          <w:numId w:val="0"/>
        </w:numPr>
        <w:ind w:left="1080" w:hanging="540"/>
        <w:rPr>
          <w:rFonts w:ascii="Arial" w:hAnsi="Arial" w:cs="Arial"/>
          <w:color w:val="000000"/>
          <w:sz w:val="20"/>
          <w:lang w:val="nl-NL"/>
        </w:rPr>
      </w:pPr>
    </w:p>
    <w:p w:rsidR="00B23B40" w:rsidRPr="00A036F6" w:rsidRDefault="00B23B40" w:rsidP="00EA4AA2">
      <w:pPr>
        <w:ind w:left="270" w:hanging="270"/>
        <w:rPr>
          <w:rFonts w:ascii="Arial" w:hAnsi="Arial" w:cs="Arial"/>
          <w:sz w:val="20"/>
          <w:lang w:val="nl-NL"/>
        </w:rPr>
      </w:pPr>
      <w:r w:rsidRPr="00A036F6">
        <w:rPr>
          <w:rFonts w:ascii="Arial" w:hAnsi="Arial" w:cs="Arial"/>
          <w:sz w:val="20"/>
          <w:lang w:val="nl-NL"/>
        </w:rPr>
        <w:t>b.</w:t>
      </w:r>
      <w:r w:rsidRPr="00A036F6">
        <w:rPr>
          <w:rFonts w:ascii="Arial" w:hAnsi="Arial" w:cs="Arial"/>
          <w:sz w:val="20"/>
          <w:lang w:val="nl-NL"/>
        </w:rPr>
        <w:tab/>
      </w:r>
      <w:r w:rsidRPr="00A036F6">
        <w:rPr>
          <w:rFonts w:ascii="Arial" w:hAnsi="Arial" w:cs="Arial"/>
          <w:sz w:val="20"/>
          <w:u w:val="single"/>
          <w:lang w:val="nl-NL"/>
        </w:rPr>
        <w:t>Bloembollengroothandel</w:t>
      </w:r>
      <w:r w:rsidR="00D47055" w:rsidRPr="00A036F6">
        <w:rPr>
          <w:rFonts w:ascii="Arial" w:hAnsi="Arial" w:cs="Arial"/>
          <w:sz w:val="20"/>
          <w:u w:val="single"/>
          <w:lang w:val="nl-NL"/>
        </w:rPr>
        <w:t>,</w:t>
      </w:r>
      <w:r w:rsidRPr="00A036F6">
        <w:rPr>
          <w:rFonts w:ascii="Arial" w:hAnsi="Arial" w:cs="Arial"/>
          <w:sz w:val="20"/>
          <w:lang w:val="nl-NL"/>
        </w:rPr>
        <w:t xml:space="preserve"> </w:t>
      </w:r>
      <w:proofErr w:type="spellStart"/>
      <w:r w:rsidRPr="00A036F6">
        <w:rPr>
          <w:rFonts w:ascii="Arial" w:hAnsi="Arial" w:cs="Arial"/>
          <w:sz w:val="20"/>
          <w:u w:val="single"/>
          <w:lang w:val="nl-NL"/>
        </w:rPr>
        <w:t>Dierhouderij</w:t>
      </w:r>
      <w:proofErr w:type="spellEnd"/>
      <w:r w:rsidR="00D47055" w:rsidRPr="00A036F6">
        <w:rPr>
          <w:rFonts w:ascii="Arial" w:hAnsi="Arial" w:cs="Arial"/>
          <w:sz w:val="20"/>
          <w:u w:val="single"/>
          <w:lang w:val="nl-NL"/>
        </w:rPr>
        <w:t>,</w:t>
      </w:r>
      <w:r w:rsidRPr="00A036F6">
        <w:rPr>
          <w:rFonts w:ascii="Arial" w:hAnsi="Arial" w:cs="Arial"/>
          <w:sz w:val="20"/>
          <w:lang w:val="nl-NL"/>
        </w:rPr>
        <w:t xml:space="preserve"> </w:t>
      </w:r>
      <w:r w:rsidRPr="00A036F6">
        <w:rPr>
          <w:rFonts w:ascii="Arial" w:hAnsi="Arial" w:cs="Arial"/>
          <w:sz w:val="20"/>
          <w:u w:val="single"/>
          <w:lang w:val="nl-NL"/>
        </w:rPr>
        <w:t>Glastuinbouw</w:t>
      </w:r>
      <w:r w:rsidR="00D47055" w:rsidRPr="00A036F6">
        <w:rPr>
          <w:rFonts w:ascii="Arial" w:hAnsi="Arial" w:cs="Arial"/>
          <w:sz w:val="20"/>
          <w:u w:val="single"/>
          <w:lang w:val="nl-NL"/>
        </w:rPr>
        <w:t>, Open Teelten, Paddenstoelenteelt</w:t>
      </w:r>
      <w:r w:rsidR="00D47055" w:rsidRPr="00A036F6">
        <w:rPr>
          <w:rFonts w:ascii="Arial" w:hAnsi="Arial" w:cs="Arial"/>
          <w:sz w:val="20"/>
          <w:lang w:val="nl-NL"/>
        </w:rPr>
        <w:t xml:space="preserve">: </w:t>
      </w:r>
    </w:p>
    <w:p w:rsidR="00B23B40" w:rsidRDefault="00EA4AA2" w:rsidP="00EA4AA2">
      <w:pPr>
        <w:pStyle w:val="Plattetekstinspringen2"/>
        <w:ind w:left="270" w:hanging="270"/>
        <w:rPr>
          <w:rFonts w:ascii="Arial" w:hAnsi="Arial" w:cs="Arial"/>
          <w:sz w:val="20"/>
          <w:lang w:val="nl-NL"/>
        </w:rPr>
      </w:pPr>
      <w:r>
        <w:rPr>
          <w:rFonts w:ascii="Arial" w:hAnsi="Arial" w:cs="Arial"/>
          <w:sz w:val="20"/>
          <w:lang w:val="nl-NL"/>
        </w:rPr>
        <w:t>`</w:t>
      </w:r>
      <w:r>
        <w:rPr>
          <w:rFonts w:ascii="Arial" w:hAnsi="Arial" w:cs="Arial"/>
          <w:sz w:val="20"/>
          <w:lang w:val="nl-NL"/>
        </w:rPr>
        <w:tab/>
      </w:r>
      <w:r w:rsidR="00B23B40" w:rsidRPr="00A036F6">
        <w:rPr>
          <w:rFonts w:ascii="Arial" w:hAnsi="Arial" w:cs="Arial"/>
          <w:sz w:val="20"/>
          <w:lang w:val="nl-NL"/>
        </w:rPr>
        <w:t>arbeidsuren zijn inclusief de uren die via handmatige loonbedrijven, uitzendbureaus en overige derden worden besteed</w:t>
      </w:r>
      <w:r w:rsidR="00D47055" w:rsidRPr="00A036F6">
        <w:rPr>
          <w:rFonts w:ascii="Arial" w:hAnsi="Arial" w:cs="Arial"/>
          <w:sz w:val="20"/>
          <w:lang w:val="nl-NL"/>
        </w:rPr>
        <w:t>.</w:t>
      </w:r>
    </w:p>
    <w:p w:rsidR="00EA4AA2" w:rsidRPr="00A036F6" w:rsidRDefault="00EA4AA2" w:rsidP="00EA4AA2">
      <w:pPr>
        <w:pStyle w:val="Plattetekstinspringen2"/>
        <w:ind w:left="270" w:hanging="270"/>
        <w:rPr>
          <w:rFonts w:ascii="Arial" w:hAnsi="Arial" w:cs="Arial"/>
          <w:sz w:val="20"/>
          <w:lang w:val="nl-NL"/>
        </w:rPr>
      </w:pPr>
    </w:p>
    <w:p w:rsidR="00D47055" w:rsidRPr="00A036F6" w:rsidRDefault="00D47055" w:rsidP="00D47055">
      <w:pPr>
        <w:pStyle w:val="Plattetekstinspringen2"/>
        <w:numPr>
          <w:ilvl w:val="1"/>
          <w:numId w:val="0"/>
        </w:numPr>
        <w:tabs>
          <w:tab w:val="left" w:pos="270"/>
        </w:tabs>
        <w:ind w:left="360" w:hanging="360"/>
        <w:rPr>
          <w:rFonts w:ascii="Arial" w:hAnsi="Arial" w:cs="Arial"/>
          <w:sz w:val="20"/>
          <w:u w:val="single"/>
          <w:lang w:val="nl-NL"/>
        </w:rPr>
      </w:pPr>
      <w:r w:rsidRPr="00A036F6">
        <w:rPr>
          <w:rFonts w:ascii="Arial" w:hAnsi="Arial" w:cs="Arial"/>
          <w:sz w:val="20"/>
          <w:lang w:val="nl-NL"/>
        </w:rPr>
        <w:t>c.</w:t>
      </w:r>
      <w:r w:rsidRPr="00A036F6">
        <w:rPr>
          <w:rFonts w:ascii="Arial" w:hAnsi="Arial" w:cs="Arial"/>
          <w:sz w:val="20"/>
          <w:lang w:val="nl-NL"/>
        </w:rPr>
        <w:tab/>
      </w:r>
      <w:r w:rsidRPr="00A036F6">
        <w:rPr>
          <w:rFonts w:ascii="Arial" w:hAnsi="Arial" w:cs="Arial"/>
          <w:sz w:val="20"/>
          <w:u w:val="single"/>
          <w:lang w:val="nl-NL"/>
        </w:rPr>
        <w:t>Bos en Natuur:</w:t>
      </w:r>
    </w:p>
    <w:p w:rsidR="00D47055" w:rsidRPr="00A036F6" w:rsidRDefault="00D47055" w:rsidP="00D47055">
      <w:pPr>
        <w:pStyle w:val="Plattetekstinspringen2"/>
        <w:numPr>
          <w:ilvl w:val="1"/>
          <w:numId w:val="0"/>
        </w:numPr>
        <w:tabs>
          <w:tab w:val="left" w:pos="450"/>
        </w:tabs>
        <w:ind w:left="450" w:hanging="180"/>
        <w:rPr>
          <w:rFonts w:ascii="Arial" w:hAnsi="Arial" w:cs="Arial"/>
          <w:sz w:val="20"/>
          <w:lang w:val="nl-NL"/>
        </w:rPr>
      </w:pPr>
      <w:r w:rsidRPr="00A036F6">
        <w:rPr>
          <w:rFonts w:ascii="Arial" w:hAnsi="Arial" w:cs="Arial"/>
          <w:sz w:val="20"/>
          <w:lang w:val="nl-NL"/>
        </w:rPr>
        <w:t>Als werkgever worden tevens beschouwd:</w:t>
      </w:r>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Landschapsbeheer</w:t>
      </w:r>
      <w:proofErr w:type="spellEnd"/>
      <w:r w:rsidRPr="00A036F6">
        <w:rPr>
          <w:rFonts w:ascii="Arial" w:hAnsi="Arial" w:cs="Arial"/>
          <w:sz w:val="20"/>
        </w:rPr>
        <w:t xml:space="preserve"> Nederland</w:t>
      </w:r>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w:t>
      </w:r>
      <w:proofErr w:type="spellEnd"/>
      <w:r w:rsidRPr="00A036F6">
        <w:rPr>
          <w:rFonts w:ascii="Arial" w:hAnsi="Arial" w:cs="Arial"/>
          <w:sz w:val="20"/>
        </w:rPr>
        <w:t xml:space="preserve"> </w:t>
      </w:r>
      <w:proofErr w:type="spellStart"/>
      <w:r w:rsidRPr="00A036F6">
        <w:rPr>
          <w:rFonts w:ascii="Arial" w:hAnsi="Arial" w:cs="Arial"/>
          <w:sz w:val="20"/>
        </w:rPr>
        <w:t>Erfgoed</w:t>
      </w:r>
      <w:proofErr w:type="spellEnd"/>
      <w:r w:rsidRPr="00A036F6">
        <w:rPr>
          <w:rFonts w:ascii="Arial" w:hAnsi="Arial" w:cs="Arial"/>
          <w:sz w:val="20"/>
        </w:rPr>
        <w:t xml:space="preserve"> Utrecht</w:t>
      </w:r>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Landschapsbeheer</w:t>
      </w:r>
      <w:proofErr w:type="spellEnd"/>
      <w:r w:rsidRPr="00A036F6">
        <w:rPr>
          <w:rFonts w:ascii="Arial" w:hAnsi="Arial" w:cs="Arial"/>
          <w:sz w:val="20"/>
        </w:rPr>
        <w:t xml:space="preserve"> Zeeland</w:t>
      </w:r>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Instandhouding</w:t>
      </w:r>
      <w:proofErr w:type="spellEnd"/>
      <w:r w:rsidRPr="00A036F6">
        <w:rPr>
          <w:rFonts w:ascii="Arial" w:hAnsi="Arial" w:cs="Arial"/>
          <w:sz w:val="20"/>
        </w:rPr>
        <w:t xml:space="preserve"> </w:t>
      </w:r>
      <w:proofErr w:type="spellStart"/>
      <w:r w:rsidRPr="00A036F6">
        <w:rPr>
          <w:rFonts w:ascii="Arial" w:hAnsi="Arial" w:cs="Arial"/>
          <w:sz w:val="20"/>
        </w:rPr>
        <w:t>Landschapselementen</w:t>
      </w:r>
      <w:proofErr w:type="spellEnd"/>
      <w:r w:rsidRPr="00A036F6">
        <w:rPr>
          <w:rFonts w:ascii="Arial" w:hAnsi="Arial" w:cs="Arial"/>
          <w:sz w:val="20"/>
        </w:rPr>
        <w:t xml:space="preserve"> Limburg.</w:t>
      </w:r>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Landschapsbeheer</w:t>
      </w:r>
      <w:proofErr w:type="spellEnd"/>
      <w:r w:rsidRPr="00A036F6">
        <w:rPr>
          <w:rFonts w:ascii="Arial" w:hAnsi="Arial" w:cs="Arial"/>
          <w:sz w:val="20"/>
        </w:rPr>
        <w:t xml:space="preserve"> </w:t>
      </w:r>
      <w:proofErr w:type="spellStart"/>
      <w:r w:rsidRPr="00A036F6">
        <w:rPr>
          <w:rFonts w:ascii="Arial" w:hAnsi="Arial" w:cs="Arial"/>
          <w:sz w:val="20"/>
        </w:rPr>
        <w:t>Flevoland</w:t>
      </w:r>
      <w:proofErr w:type="spellEnd"/>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Landschapsbeheer</w:t>
      </w:r>
      <w:proofErr w:type="spellEnd"/>
      <w:r w:rsidRPr="00A036F6">
        <w:rPr>
          <w:rFonts w:ascii="Arial" w:hAnsi="Arial" w:cs="Arial"/>
          <w:sz w:val="20"/>
        </w:rPr>
        <w:t xml:space="preserve"> Friesland</w:t>
      </w:r>
    </w:p>
    <w:p w:rsidR="00D47055" w:rsidRPr="00A036F6"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Landschapsbeheer</w:t>
      </w:r>
      <w:proofErr w:type="spellEnd"/>
      <w:r w:rsidRPr="00A036F6">
        <w:rPr>
          <w:rFonts w:ascii="Arial" w:hAnsi="Arial" w:cs="Arial"/>
          <w:sz w:val="20"/>
        </w:rPr>
        <w:t xml:space="preserve"> </w:t>
      </w:r>
      <w:proofErr w:type="spellStart"/>
      <w:r w:rsidRPr="00A036F6">
        <w:rPr>
          <w:rFonts w:ascii="Arial" w:hAnsi="Arial" w:cs="Arial"/>
          <w:sz w:val="20"/>
        </w:rPr>
        <w:t>Drenthe</w:t>
      </w:r>
      <w:proofErr w:type="spellEnd"/>
    </w:p>
    <w:p w:rsidR="00D47055" w:rsidRDefault="00D47055" w:rsidP="00D47055">
      <w:pPr>
        <w:widowControl/>
        <w:numPr>
          <w:ilvl w:val="0"/>
          <w:numId w:val="6"/>
        </w:numPr>
        <w:tabs>
          <w:tab w:val="left" w:pos="450"/>
          <w:tab w:val="left" w:pos="720"/>
        </w:tabs>
        <w:suppressAutoHyphens/>
        <w:ind w:left="450" w:hanging="180"/>
        <w:contextualSpacing/>
        <w:rPr>
          <w:rFonts w:ascii="Arial" w:hAnsi="Arial" w:cs="Arial"/>
          <w:sz w:val="20"/>
        </w:rPr>
      </w:pPr>
      <w:proofErr w:type="spellStart"/>
      <w:r w:rsidRPr="00A036F6">
        <w:rPr>
          <w:rFonts w:ascii="Arial" w:hAnsi="Arial" w:cs="Arial"/>
          <w:sz w:val="20"/>
        </w:rPr>
        <w:t>Stichting</w:t>
      </w:r>
      <w:proofErr w:type="spellEnd"/>
      <w:r w:rsidRPr="00A036F6">
        <w:rPr>
          <w:rFonts w:ascii="Arial" w:hAnsi="Arial" w:cs="Arial"/>
          <w:sz w:val="20"/>
        </w:rPr>
        <w:t xml:space="preserve"> </w:t>
      </w:r>
      <w:proofErr w:type="spellStart"/>
      <w:r w:rsidRPr="00A036F6">
        <w:rPr>
          <w:rFonts w:ascii="Arial" w:hAnsi="Arial" w:cs="Arial"/>
          <w:sz w:val="20"/>
        </w:rPr>
        <w:t>Landschapsbeheer</w:t>
      </w:r>
      <w:proofErr w:type="spellEnd"/>
      <w:r w:rsidRPr="00A036F6">
        <w:rPr>
          <w:rFonts w:ascii="Arial" w:hAnsi="Arial" w:cs="Arial"/>
          <w:sz w:val="20"/>
        </w:rPr>
        <w:t xml:space="preserve"> Groningen</w:t>
      </w:r>
    </w:p>
    <w:p w:rsidR="00EA4AA2" w:rsidRPr="00A036F6" w:rsidRDefault="00EA4AA2" w:rsidP="00D47055">
      <w:pPr>
        <w:widowControl/>
        <w:numPr>
          <w:ilvl w:val="0"/>
          <w:numId w:val="6"/>
        </w:numPr>
        <w:tabs>
          <w:tab w:val="left" w:pos="450"/>
          <w:tab w:val="left" w:pos="720"/>
        </w:tabs>
        <w:suppressAutoHyphens/>
        <w:ind w:left="450" w:hanging="180"/>
        <w:contextualSpacing/>
        <w:rPr>
          <w:rFonts w:ascii="Arial" w:hAnsi="Arial" w:cs="Arial"/>
          <w:sz w:val="20"/>
        </w:rPr>
      </w:pPr>
    </w:p>
    <w:p w:rsidR="00B23B40" w:rsidRPr="00A036F6" w:rsidRDefault="00D47055" w:rsidP="00B23B40">
      <w:pPr>
        <w:ind w:left="540" w:hanging="540"/>
        <w:rPr>
          <w:rFonts w:ascii="Arial" w:hAnsi="Arial" w:cs="Arial"/>
          <w:sz w:val="20"/>
          <w:lang w:val="nl-NL"/>
        </w:rPr>
      </w:pPr>
      <w:r w:rsidRPr="00A036F6">
        <w:rPr>
          <w:rFonts w:ascii="Arial" w:hAnsi="Arial" w:cs="Arial"/>
          <w:sz w:val="20"/>
          <w:lang w:val="nl-NL"/>
        </w:rPr>
        <w:t xml:space="preserve">d. </w:t>
      </w:r>
      <w:r w:rsidR="00B23B40" w:rsidRPr="00A036F6">
        <w:rPr>
          <w:rFonts w:ascii="Arial" w:hAnsi="Arial" w:cs="Arial"/>
          <w:sz w:val="20"/>
          <w:lang w:val="nl-NL"/>
        </w:rPr>
        <w:t xml:space="preserve"> </w:t>
      </w:r>
      <w:r w:rsidR="00B23B40" w:rsidRPr="00A036F6">
        <w:rPr>
          <w:rFonts w:ascii="Arial" w:hAnsi="Arial" w:cs="Arial"/>
          <w:sz w:val="20"/>
          <w:u w:val="single"/>
          <w:lang w:val="nl-NL"/>
        </w:rPr>
        <w:t>Hoveniersbedrijf</w:t>
      </w:r>
      <w:r w:rsidR="00B23B40" w:rsidRPr="00A036F6">
        <w:rPr>
          <w:rFonts w:ascii="Arial" w:hAnsi="Arial" w:cs="Arial"/>
          <w:sz w:val="20"/>
          <w:lang w:val="nl-NL"/>
        </w:rPr>
        <w:t>:</w:t>
      </w:r>
    </w:p>
    <w:p w:rsidR="00B23B40" w:rsidRPr="00A036F6" w:rsidRDefault="00D47055" w:rsidP="00EA4AA2">
      <w:pPr>
        <w:ind w:left="720" w:hanging="45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Degene die een onderneming uitoefent die bedrijfsactiviteiten zoals in artikel 1 lid 2 sub g vermeld,</w:t>
      </w:r>
      <w:r w:rsidR="00B23B40" w:rsidRPr="00A036F6">
        <w:rPr>
          <w:rFonts w:ascii="Arial" w:hAnsi="Arial" w:cs="Arial"/>
          <w:sz w:val="20"/>
          <w:lang w:val="nl-NL"/>
        </w:rPr>
        <w:t xml:space="preserve"> al dan niet in een hoveniersbedrijf doe</w:t>
      </w:r>
      <w:r w:rsidRPr="00A036F6">
        <w:rPr>
          <w:rFonts w:ascii="Arial" w:hAnsi="Arial" w:cs="Arial"/>
          <w:sz w:val="20"/>
          <w:lang w:val="nl-NL"/>
        </w:rPr>
        <w:t>t</w:t>
      </w:r>
      <w:r w:rsidR="00B23B40" w:rsidRPr="00A036F6">
        <w:rPr>
          <w:rFonts w:ascii="Arial" w:hAnsi="Arial" w:cs="Arial"/>
          <w:sz w:val="20"/>
          <w:lang w:val="nl-NL"/>
        </w:rPr>
        <w:t xml:space="preserve"> verrichten; </w:t>
      </w:r>
    </w:p>
    <w:p w:rsidR="00B23B40" w:rsidRDefault="00B23B40" w:rsidP="00EA4AA2">
      <w:pPr>
        <w:ind w:left="720" w:hanging="45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als op een </w:t>
      </w:r>
      <w:r w:rsidR="00D47055" w:rsidRPr="00A036F6">
        <w:rPr>
          <w:rFonts w:ascii="Arial" w:hAnsi="Arial" w:cs="Arial"/>
          <w:sz w:val="20"/>
          <w:lang w:val="nl-NL"/>
        </w:rPr>
        <w:t>onderneming</w:t>
      </w:r>
      <w:r w:rsidRPr="00A036F6">
        <w:rPr>
          <w:rFonts w:ascii="Arial" w:hAnsi="Arial" w:cs="Arial"/>
          <w:sz w:val="20"/>
          <w:lang w:val="nl-NL"/>
        </w:rPr>
        <w:t xml:space="preserve"> meer cao’s van toepassing kunnen zijn, hoeft </w:t>
      </w:r>
      <w:r w:rsidR="00D47055" w:rsidRPr="00A036F6">
        <w:rPr>
          <w:rFonts w:ascii="Arial" w:hAnsi="Arial" w:cs="Arial"/>
          <w:sz w:val="20"/>
          <w:lang w:val="nl-NL"/>
        </w:rPr>
        <w:t>onderhavige</w:t>
      </w:r>
      <w:r w:rsidRPr="00A036F6">
        <w:rPr>
          <w:rFonts w:ascii="Arial" w:hAnsi="Arial" w:cs="Arial"/>
          <w:sz w:val="20"/>
          <w:lang w:val="nl-NL"/>
        </w:rPr>
        <w:t xml:space="preserve"> cao niet te worden toegepast als de </w:t>
      </w:r>
      <w:r w:rsidR="00D47055" w:rsidRPr="00A036F6">
        <w:rPr>
          <w:rFonts w:ascii="Arial" w:hAnsi="Arial" w:cs="Arial"/>
          <w:sz w:val="20"/>
          <w:lang w:val="nl-NL"/>
        </w:rPr>
        <w:t>in artikel 1 lid 2 sub g.</w:t>
      </w:r>
      <w:r w:rsidRPr="00A036F6">
        <w:rPr>
          <w:rFonts w:ascii="Arial" w:hAnsi="Arial" w:cs="Arial"/>
          <w:sz w:val="20"/>
          <w:lang w:val="nl-NL"/>
        </w:rPr>
        <w:t xml:space="preserve"> genoemde werkzaamheden ondergeschikte betekenis hebben in de bedrijfsvoering.</w:t>
      </w:r>
    </w:p>
    <w:p w:rsidR="00EA4AA2" w:rsidRPr="00A036F6" w:rsidRDefault="00EA4AA2" w:rsidP="00EA4AA2">
      <w:pPr>
        <w:ind w:left="720" w:hanging="450"/>
        <w:rPr>
          <w:rFonts w:ascii="Arial" w:hAnsi="Arial" w:cs="Arial"/>
          <w:sz w:val="20"/>
          <w:lang w:val="nl-NL"/>
        </w:rPr>
      </w:pPr>
    </w:p>
    <w:p w:rsidR="00B23B40" w:rsidRPr="00A036F6" w:rsidRDefault="00D47055" w:rsidP="00B23B40">
      <w:pPr>
        <w:pStyle w:val="Plattetekstinspringen2"/>
        <w:ind w:left="540" w:hanging="540"/>
        <w:rPr>
          <w:rFonts w:ascii="Arial" w:hAnsi="Arial" w:cs="Arial"/>
          <w:sz w:val="20"/>
          <w:lang w:val="nl-NL"/>
        </w:rPr>
      </w:pPr>
      <w:r w:rsidRPr="00A036F6">
        <w:rPr>
          <w:rFonts w:ascii="Arial" w:hAnsi="Arial" w:cs="Arial"/>
          <w:sz w:val="20"/>
          <w:lang w:val="nl-NL"/>
        </w:rPr>
        <w:t xml:space="preserve">e. </w:t>
      </w:r>
      <w:r w:rsidR="00B23B40" w:rsidRPr="00A036F6">
        <w:rPr>
          <w:rFonts w:ascii="Arial" w:hAnsi="Arial" w:cs="Arial"/>
          <w:sz w:val="20"/>
          <w:lang w:val="nl-NL"/>
        </w:rPr>
        <w:t xml:space="preserve"> </w:t>
      </w:r>
      <w:r w:rsidR="00B23B40" w:rsidRPr="00A036F6">
        <w:rPr>
          <w:rFonts w:ascii="Arial" w:hAnsi="Arial" w:cs="Arial"/>
          <w:sz w:val="20"/>
          <w:u w:val="single"/>
          <w:lang w:val="nl-NL"/>
        </w:rPr>
        <w:t>Land- en tuinbouwwerktuigen exploiterende ondernemingen</w:t>
      </w:r>
      <w:r w:rsidR="00B23B40" w:rsidRPr="00A036F6">
        <w:rPr>
          <w:rFonts w:ascii="Arial" w:hAnsi="Arial" w:cs="Arial"/>
          <w:sz w:val="20"/>
          <w:lang w:val="nl-NL"/>
        </w:rPr>
        <w:t>:</w:t>
      </w:r>
    </w:p>
    <w:p w:rsidR="00B23B40" w:rsidRPr="00A036F6" w:rsidRDefault="00D47055" w:rsidP="00EA4AA2">
      <w:pPr>
        <w:pStyle w:val="Plattetekstinspringen2"/>
        <w:ind w:left="270" w:firstLine="0"/>
        <w:rPr>
          <w:rFonts w:ascii="Arial" w:hAnsi="Arial" w:cs="Arial"/>
          <w:sz w:val="20"/>
          <w:lang w:val="nl-NL"/>
        </w:rPr>
      </w:pPr>
      <w:r w:rsidRPr="00A036F6">
        <w:rPr>
          <w:rFonts w:ascii="Arial" w:hAnsi="Arial" w:cs="Arial"/>
          <w:sz w:val="20"/>
          <w:lang w:val="nl-NL"/>
        </w:rPr>
        <w:t>Diegene</w:t>
      </w:r>
      <w:r w:rsidR="00B23B40" w:rsidRPr="00A036F6">
        <w:rPr>
          <w:rFonts w:ascii="Arial" w:hAnsi="Arial" w:cs="Arial"/>
          <w:sz w:val="20"/>
          <w:lang w:val="nl-NL"/>
        </w:rPr>
        <w:t xml:space="preserve"> die </w:t>
      </w:r>
      <w:r w:rsidRPr="00A036F6">
        <w:rPr>
          <w:rFonts w:ascii="Arial" w:hAnsi="Arial" w:cs="Arial"/>
          <w:sz w:val="20"/>
          <w:lang w:val="nl-NL"/>
        </w:rPr>
        <w:t xml:space="preserve">bedrijfsactiviteiten </w:t>
      </w:r>
      <w:r w:rsidR="00B23B40" w:rsidRPr="00A036F6">
        <w:rPr>
          <w:rFonts w:ascii="Arial" w:hAnsi="Arial" w:cs="Arial"/>
          <w:sz w:val="20"/>
          <w:lang w:val="nl-NL"/>
        </w:rPr>
        <w:t xml:space="preserve"> genoemd onder artikel 1 lid 2 sub h doe</w:t>
      </w:r>
      <w:r w:rsidRPr="00A036F6">
        <w:rPr>
          <w:rFonts w:ascii="Arial" w:hAnsi="Arial" w:cs="Arial"/>
          <w:sz w:val="20"/>
          <w:lang w:val="nl-NL"/>
        </w:rPr>
        <w:t>t</w:t>
      </w:r>
      <w:r w:rsidR="00B23B40" w:rsidRPr="00A036F6">
        <w:rPr>
          <w:rFonts w:ascii="Arial" w:hAnsi="Arial" w:cs="Arial"/>
          <w:sz w:val="20"/>
          <w:lang w:val="nl-NL"/>
        </w:rPr>
        <w:t xml:space="preserve"> verrichten, al dan niet in een land- en tuinbouwwerktuigen exploiterende onderneming, tenzij voor </w:t>
      </w:r>
      <w:r w:rsidRPr="00A036F6">
        <w:rPr>
          <w:rFonts w:ascii="Arial" w:hAnsi="Arial" w:cs="Arial"/>
          <w:sz w:val="20"/>
          <w:lang w:val="nl-NL"/>
        </w:rPr>
        <w:t>die werkgever</w:t>
      </w:r>
      <w:r w:rsidR="00B23B40" w:rsidRPr="00A036F6">
        <w:rPr>
          <w:rFonts w:ascii="Arial" w:hAnsi="Arial" w:cs="Arial"/>
          <w:sz w:val="20"/>
          <w:lang w:val="nl-NL"/>
        </w:rPr>
        <w:t xml:space="preserve"> reeds een andere cao geldt.</w:t>
      </w:r>
    </w:p>
    <w:p w:rsidR="00B23B40" w:rsidRDefault="00D47055" w:rsidP="00EA4AA2">
      <w:pPr>
        <w:pStyle w:val="Plattetekstinspringen2"/>
        <w:ind w:left="270" w:firstLine="0"/>
        <w:rPr>
          <w:rFonts w:ascii="Arial" w:hAnsi="Arial" w:cs="Arial"/>
          <w:sz w:val="20"/>
          <w:lang w:val="nl-NL"/>
        </w:rPr>
      </w:pPr>
      <w:r w:rsidRPr="00A036F6">
        <w:rPr>
          <w:rFonts w:ascii="Arial" w:hAnsi="Arial" w:cs="Arial"/>
          <w:sz w:val="20"/>
          <w:lang w:val="nl-NL"/>
        </w:rPr>
        <w:t>Diegene</w:t>
      </w:r>
      <w:r w:rsidR="00B23B40" w:rsidRPr="00A036F6">
        <w:rPr>
          <w:rFonts w:ascii="Arial" w:hAnsi="Arial" w:cs="Arial"/>
          <w:sz w:val="20"/>
          <w:lang w:val="nl-NL"/>
        </w:rPr>
        <w:t xml:space="preserve"> die een onderneming uitoefent </w:t>
      </w:r>
      <w:r w:rsidRPr="00A036F6">
        <w:rPr>
          <w:rFonts w:ascii="Arial" w:hAnsi="Arial" w:cs="Arial"/>
          <w:sz w:val="20"/>
          <w:lang w:val="nl-NL"/>
        </w:rPr>
        <w:t>met drie of meer verschillende soorten</w:t>
      </w:r>
      <w:r w:rsidR="00B23B40" w:rsidRPr="00A036F6">
        <w:rPr>
          <w:rFonts w:ascii="Arial" w:hAnsi="Arial" w:cs="Arial"/>
          <w:sz w:val="20"/>
          <w:lang w:val="nl-NL"/>
        </w:rPr>
        <w:t xml:space="preserve"> bedrijfsactiviteiten </w:t>
      </w:r>
      <w:r w:rsidRPr="00A036F6">
        <w:rPr>
          <w:rFonts w:ascii="Arial" w:hAnsi="Arial" w:cs="Arial"/>
          <w:sz w:val="20"/>
          <w:lang w:val="nl-NL"/>
        </w:rPr>
        <w:t>indien het percentage</w:t>
      </w:r>
      <w:r w:rsidR="00B23B40" w:rsidRPr="00A036F6">
        <w:rPr>
          <w:rFonts w:ascii="Arial" w:hAnsi="Arial" w:cs="Arial"/>
          <w:sz w:val="20"/>
          <w:lang w:val="nl-NL"/>
        </w:rPr>
        <w:t xml:space="preserve"> arbeidsuren </w:t>
      </w:r>
      <w:r w:rsidRPr="00A036F6">
        <w:rPr>
          <w:rFonts w:ascii="Arial" w:hAnsi="Arial" w:cs="Arial"/>
          <w:sz w:val="20"/>
          <w:lang w:val="nl-NL"/>
        </w:rPr>
        <w:t>dat besteed</w:t>
      </w:r>
      <w:r w:rsidR="00B23B40" w:rsidRPr="00A036F6">
        <w:rPr>
          <w:rFonts w:ascii="Arial" w:hAnsi="Arial" w:cs="Arial"/>
          <w:sz w:val="20"/>
          <w:lang w:val="nl-NL"/>
        </w:rPr>
        <w:t xml:space="preserve"> wordt aan activiteiten </w:t>
      </w:r>
      <w:r w:rsidRPr="00A036F6">
        <w:rPr>
          <w:rFonts w:ascii="Arial" w:hAnsi="Arial" w:cs="Arial"/>
          <w:sz w:val="20"/>
          <w:lang w:val="nl-NL"/>
        </w:rPr>
        <w:t>genoemd</w:t>
      </w:r>
      <w:r w:rsidR="00B23B40" w:rsidRPr="00A036F6">
        <w:rPr>
          <w:rFonts w:ascii="Arial" w:hAnsi="Arial" w:cs="Arial"/>
          <w:sz w:val="20"/>
          <w:lang w:val="nl-NL"/>
        </w:rPr>
        <w:t xml:space="preserve"> onder </w:t>
      </w:r>
      <w:r w:rsidRPr="00A036F6">
        <w:rPr>
          <w:rFonts w:ascii="Arial" w:hAnsi="Arial" w:cs="Arial"/>
          <w:sz w:val="20"/>
          <w:lang w:val="nl-NL"/>
        </w:rPr>
        <w:t>artikel 1 lid</w:t>
      </w:r>
      <w:r w:rsidR="00B23B40" w:rsidRPr="00A036F6">
        <w:rPr>
          <w:rFonts w:ascii="Arial" w:hAnsi="Arial" w:cs="Arial"/>
          <w:sz w:val="20"/>
          <w:lang w:val="nl-NL"/>
        </w:rPr>
        <w:t xml:space="preserve"> 2</w:t>
      </w:r>
      <w:r w:rsidRPr="00A036F6">
        <w:rPr>
          <w:rFonts w:ascii="Arial" w:hAnsi="Arial" w:cs="Arial"/>
          <w:sz w:val="20"/>
          <w:lang w:val="nl-NL"/>
        </w:rPr>
        <w:t xml:space="preserve"> sub d. groter is dan ieder afzonderlijk percentage dat aan een andere bedrijfsactiviteit wordt besteed.</w:t>
      </w:r>
    </w:p>
    <w:p w:rsidR="00EA4AA2" w:rsidRPr="00A036F6" w:rsidRDefault="00EA4AA2" w:rsidP="00EA4AA2">
      <w:pPr>
        <w:pStyle w:val="Plattetekstinspringen2"/>
        <w:ind w:left="270" w:firstLine="0"/>
        <w:rPr>
          <w:rFonts w:ascii="Arial" w:hAnsi="Arial" w:cs="Arial"/>
          <w:sz w:val="20"/>
          <w:lang w:val="nl-NL"/>
        </w:rPr>
      </w:pPr>
    </w:p>
    <w:p w:rsidR="00EA4AA2" w:rsidRDefault="00D47055" w:rsidP="00EA4AA2">
      <w:pPr>
        <w:ind w:left="270" w:hanging="270"/>
        <w:rPr>
          <w:rFonts w:ascii="Arial" w:hAnsi="Arial" w:cs="Arial"/>
          <w:sz w:val="20"/>
          <w:lang w:val="nl-NL"/>
        </w:rPr>
      </w:pPr>
      <w:r w:rsidRPr="00A036F6">
        <w:rPr>
          <w:rFonts w:ascii="Arial" w:hAnsi="Arial" w:cs="Arial"/>
          <w:sz w:val="20"/>
          <w:lang w:val="nl-NL"/>
        </w:rPr>
        <w:t>f.</w:t>
      </w:r>
      <w:r w:rsidRPr="00A036F6">
        <w:rPr>
          <w:rFonts w:ascii="Arial" w:hAnsi="Arial" w:cs="Arial"/>
          <w:sz w:val="20"/>
          <w:lang w:val="nl-NL"/>
        </w:rPr>
        <w:tab/>
      </w:r>
      <w:r w:rsidR="00B23B40" w:rsidRPr="00A036F6">
        <w:rPr>
          <w:rFonts w:ascii="Arial" w:hAnsi="Arial" w:cs="Arial"/>
          <w:sz w:val="20"/>
          <w:u w:val="single"/>
          <w:lang w:val="nl-NL"/>
        </w:rPr>
        <w:t>Paddenstoelenteelt</w:t>
      </w:r>
      <w:r w:rsidR="00B23B40" w:rsidRPr="00A036F6">
        <w:rPr>
          <w:rFonts w:ascii="Arial" w:hAnsi="Arial" w:cs="Arial"/>
          <w:sz w:val="20"/>
          <w:lang w:val="nl-NL"/>
        </w:rPr>
        <w:t xml:space="preserve">: </w:t>
      </w:r>
    </w:p>
    <w:p w:rsidR="00B23B40" w:rsidRPr="00A036F6" w:rsidRDefault="00D47055" w:rsidP="00EA4AA2">
      <w:pPr>
        <w:ind w:left="270"/>
        <w:rPr>
          <w:rFonts w:ascii="Arial" w:hAnsi="Arial" w:cs="Arial"/>
          <w:sz w:val="20"/>
          <w:lang w:val="nl-NL"/>
        </w:rPr>
      </w:pPr>
      <w:r w:rsidRPr="00A036F6">
        <w:rPr>
          <w:rFonts w:ascii="Arial" w:hAnsi="Arial" w:cs="Arial"/>
          <w:sz w:val="20"/>
          <w:lang w:val="nl-NL"/>
        </w:rPr>
        <w:t xml:space="preserve">Niet als werkgever worden beschouwd </w:t>
      </w:r>
      <w:r w:rsidR="00B23B40" w:rsidRPr="00A036F6">
        <w:rPr>
          <w:rFonts w:ascii="Arial" w:hAnsi="Arial" w:cs="Arial"/>
          <w:sz w:val="20"/>
          <w:lang w:val="nl-NL"/>
        </w:rPr>
        <w:t xml:space="preserve"> de hieronder genoemde kistenbedrijven:</w:t>
      </w:r>
    </w:p>
    <w:p w:rsidR="00EA4AA2" w:rsidRDefault="00B23B40" w:rsidP="00EA4AA2">
      <w:pPr>
        <w:suppressAutoHyphens/>
        <w:ind w:left="540" w:hanging="270"/>
        <w:rPr>
          <w:rFonts w:ascii="Arial" w:hAnsi="Arial" w:cs="Arial"/>
          <w:sz w:val="20"/>
          <w:lang w:val="nl-NL"/>
        </w:rPr>
      </w:pPr>
      <w:r w:rsidRPr="00A036F6">
        <w:rPr>
          <w:rFonts w:ascii="Arial" w:hAnsi="Arial" w:cs="Arial"/>
          <w:sz w:val="20"/>
          <w:lang w:val="nl-NL"/>
        </w:rPr>
        <w:t xml:space="preserve">- </w:t>
      </w:r>
      <w:r w:rsidRPr="00A036F6">
        <w:rPr>
          <w:rFonts w:ascii="Arial" w:hAnsi="Arial" w:cs="Arial"/>
          <w:sz w:val="20"/>
          <w:lang w:val="nl-NL"/>
        </w:rPr>
        <w:tab/>
        <w:t xml:space="preserve">Champignonkwekerij De </w:t>
      </w:r>
      <w:proofErr w:type="spellStart"/>
      <w:r w:rsidRPr="00A036F6">
        <w:rPr>
          <w:rFonts w:ascii="Arial" w:hAnsi="Arial" w:cs="Arial"/>
          <w:sz w:val="20"/>
          <w:lang w:val="nl-NL"/>
        </w:rPr>
        <w:t>Steenbrug</w:t>
      </w:r>
      <w:proofErr w:type="spellEnd"/>
      <w:r w:rsidRPr="00A036F6">
        <w:rPr>
          <w:rFonts w:ascii="Arial" w:hAnsi="Arial" w:cs="Arial"/>
          <w:sz w:val="20"/>
          <w:lang w:val="nl-NL"/>
        </w:rPr>
        <w:t xml:space="preserve"> Beheer B.V.</w:t>
      </w:r>
    </w:p>
    <w:p w:rsidR="00B23B40" w:rsidRPr="00A036F6" w:rsidRDefault="00B23B40" w:rsidP="00EA4AA2">
      <w:pPr>
        <w:suppressAutoHyphens/>
        <w:ind w:left="540" w:hanging="270"/>
        <w:rPr>
          <w:rFonts w:ascii="Arial" w:hAnsi="Arial" w:cs="Arial"/>
          <w:sz w:val="20"/>
          <w:lang w:val="nl-NL"/>
        </w:rPr>
      </w:pPr>
      <w:r w:rsidRPr="00A036F6">
        <w:rPr>
          <w:rFonts w:ascii="Arial" w:hAnsi="Arial" w:cs="Arial"/>
          <w:sz w:val="20"/>
          <w:lang w:val="nl-NL"/>
        </w:rPr>
        <w:t xml:space="preserve">- </w:t>
      </w:r>
      <w:r w:rsidRPr="00A036F6">
        <w:rPr>
          <w:rFonts w:ascii="Arial" w:hAnsi="Arial" w:cs="Arial"/>
          <w:sz w:val="20"/>
          <w:lang w:val="nl-NL"/>
        </w:rPr>
        <w:tab/>
        <w:t xml:space="preserve">Champignonkwekerij </w:t>
      </w:r>
      <w:proofErr w:type="spellStart"/>
      <w:r w:rsidRPr="00A036F6">
        <w:rPr>
          <w:rFonts w:ascii="Arial" w:hAnsi="Arial" w:cs="Arial"/>
          <w:sz w:val="20"/>
          <w:lang w:val="nl-NL"/>
        </w:rPr>
        <w:t>Champibelle</w:t>
      </w:r>
      <w:proofErr w:type="spellEnd"/>
      <w:r w:rsidRPr="00A036F6">
        <w:rPr>
          <w:rFonts w:ascii="Arial" w:hAnsi="Arial" w:cs="Arial"/>
          <w:sz w:val="20"/>
          <w:lang w:val="nl-NL"/>
        </w:rPr>
        <w:t xml:space="preserve"> B.V.</w:t>
      </w:r>
    </w:p>
    <w:p w:rsidR="00B23B40" w:rsidRPr="00A036F6" w:rsidRDefault="00B23B40" w:rsidP="00EA4AA2">
      <w:pPr>
        <w:suppressAutoHyphens/>
        <w:ind w:left="540" w:hanging="270"/>
        <w:rPr>
          <w:rFonts w:ascii="Arial" w:hAnsi="Arial" w:cs="Arial"/>
          <w:sz w:val="20"/>
          <w:lang w:val="nl-NL"/>
        </w:rPr>
      </w:pPr>
      <w:r w:rsidRPr="00A036F6">
        <w:rPr>
          <w:rFonts w:ascii="Arial" w:hAnsi="Arial" w:cs="Arial"/>
          <w:sz w:val="20"/>
          <w:lang w:val="nl-NL"/>
        </w:rPr>
        <w:t xml:space="preserve">- </w:t>
      </w:r>
      <w:r w:rsidRPr="00A036F6">
        <w:rPr>
          <w:rFonts w:ascii="Arial" w:hAnsi="Arial" w:cs="Arial"/>
          <w:sz w:val="20"/>
          <w:lang w:val="nl-NL"/>
        </w:rPr>
        <w:tab/>
        <w:t>Holland Champignons B.V.</w:t>
      </w:r>
    </w:p>
    <w:p w:rsidR="00B23B40" w:rsidRPr="00A036F6" w:rsidRDefault="00B23B40" w:rsidP="00EA4AA2">
      <w:pPr>
        <w:pStyle w:val="Plattetekstinspringen2"/>
        <w:ind w:left="540" w:hanging="270"/>
        <w:rPr>
          <w:rFonts w:ascii="Arial" w:hAnsi="Arial" w:cs="Arial"/>
          <w:sz w:val="20"/>
          <w:lang w:val="nl-NL"/>
        </w:rPr>
      </w:pPr>
    </w:p>
    <w:p w:rsidR="00B23B40" w:rsidRPr="00A036F6" w:rsidRDefault="00B23B40" w:rsidP="00B23B40">
      <w:pPr>
        <w:jc w:val="center"/>
        <w:rPr>
          <w:rFonts w:ascii="Arial" w:hAnsi="Arial" w:cs="Arial"/>
          <w:b/>
          <w:color w:val="000000"/>
          <w:sz w:val="20"/>
          <w:lang w:val="nl-NL"/>
        </w:rPr>
      </w:pPr>
      <w:r w:rsidRPr="00A036F6">
        <w:rPr>
          <w:rFonts w:ascii="Arial" w:hAnsi="Arial" w:cs="Arial"/>
          <w:sz w:val="20"/>
          <w:lang w:val="nl-NL"/>
        </w:rPr>
        <w:br w:type="page"/>
      </w:r>
      <w:r w:rsidRPr="00A036F6">
        <w:rPr>
          <w:rFonts w:ascii="Arial" w:hAnsi="Arial" w:cs="Arial"/>
          <w:b/>
          <w:color w:val="000000"/>
          <w:sz w:val="20"/>
          <w:lang w:val="nl-NL"/>
        </w:rPr>
        <w:lastRenderedPageBreak/>
        <w:t>Bijlage II</w:t>
      </w:r>
      <w:r w:rsidRPr="00A036F6">
        <w:rPr>
          <w:rFonts w:ascii="Arial" w:hAnsi="Arial" w:cs="Arial"/>
          <w:b/>
          <w:color w:val="000000"/>
          <w:sz w:val="20"/>
          <w:lang w:val="nl-NL"/>
        </w:rPr>
        <w:br/>
      </w:r>
    </w:p>
    <w:p w:rsidR="00B23B40" w:rsidRPr="00A036F6" w:rsidRDefault="00B23B40" w:rsidP="00B23B40">
      <w:pPr>
        <w:jc w:val="center"/>
        <w:rPr>
          <w:rFonts w:ascii="Arial" w:hAnsi="Arial" w:cs="Arial"/>
          <w:b/>
          <w:color w:val="000000"/>
          <w:sz w:val="20"/>
          <w:lang w:val="nl-NL"/>
        </w:rPr>
      </w:pPr>
      <w:r w:rsidRPr="00A036F6">
        <w:rPr>
          <w:rFonts w:ascii="Arial" w:hAnsi="Arial" w:cs="Arial"/>
          <w:b/>
          <w:color w:val="000000"/>
          <w:sz w:val="20"/>
          <w:lang w:val="nl-NL"/>
        </w:rPr>
        <w:tab/>
      </w:r>
      <w:r w:rsidR="00D47055" w:rsidRPr="00A036F6">
        <w:rPr>
          <w:rFonts w:ascii="Arial" w:hAnsi="Arial" w:cs="Arial"/>
          <w:b/>
          <w:color w:val="000000"/>
          <w:sz w:val="20"/>
          <w:lang w:val="nl-NL"/>
        </w:rPr>
        <w:t>Aanvulling/</w:t>
      </w:r>
      <w:r w:rsidRPr="00A036F6">
        <w:rPr>
          <w:rFonts w:ascii="Arial" w:hAnsi="Arial" w:cs="Arial"/>
          <w:b/>
          <w:color w:val="000000"/>
          <w:sz w:val="20"/>
          <w:lang w:val="nl-NL"/>
        </w:rPr>
        <w:t>Afwijking definitie werknemer</w:t>
      </w:r>
    </w:p>
    <w:p w:rsidR="00B23B40" w:rsidRPr="00A036F6" w:rsidRDefault="00B23B40" w:rsidP="00B23B40">
      <w:pPr>
        <w:jc w:val="center"/>
        <w:rPr>
          <w:rFonts w:ascii="Arial" w:hAnsi="Arial" w:cs="Arial"/>
          <w:sz w:val="20"/>
          <w:lang w:val="nl-NL"/>
        </w:rPr>
      </w:pPr>
      <w:r w:rsidRPr="00A036F6">
        <w:rPr>
          <w:rFonts w:ascii="Arial" w:hAnsi="Arial" w:cs="Arial"/>
          <w:color w:val="000000"/>
          <w:sz w:val="20"/>
          <w:lang w:val="nl-NL"/>
        </w:rPr>
        <w:t>behorend bij artikel 1 lid 3 van de CAO</w:t>
      </w:r>
    </w:p>
    <w:p w:rsidR="00B23B40" w:rsidRPr="00A036F6" w:rsidRDefault="00B23B40" w:rsidP="00B23B40">
      <w:pPr>
        <w:rPr>
          <w:rFonts w:ascii="Arial" w:hAnsi="Arial" w:cs="Arial"/>
          <w:sz w:val="20"/>
          <w:lang w:val="nl-NL"/>
        </w:rPr>
      </w:pPr>
    </w:p>
    <w:p w:rsidR="00B23B40" w:rsidRPr="00A036F6" w:rsidRDefault="00D47055" w:rsidP="00B23B40">
      <w:pPr>
        <w:rPr>
          <w:rFonts w:ascii="Arial" w:hAnsi="Arial" w:cs="Arial"/>
          <w:sz w:val="20"/>
          <w:lang w:val="nl-NL"/>
        </w:rPr>
      </w:pPr>
      <w:r w:rsidRPr="00A036F6">
        <w:rPr>
          <w:rFonts w:ascii="Arial" w:hAnsi="Arial" w:cs="Arial"/>
          <w:sz w:val="20"/>
          <w:lang w:val="nl-NL"/>
        </w:rPr>
        <w:t xml:space="preserve">In aanvulling op respectievelijk </w:t>
      </w:r>
      <w:r w:rsidR="00B23B40" w:rsidRPr="00A036F6">
        <w:rPr>
          <w:rFonts w:ascii="Arial" w:hAnsi="Arial" w:cs="Arial"/>
          <w:sz w:val="20"/>
          <w:lang w:val="nl-NL"/>
        </w:rPr>
        <w:t xml:space="preserve">In afwijking van hetgeen in artikel 1 lid 3 is bepaald </w:t>
      </w:r>
      <w:r w:rsidRPr="00A036F6">
        <w:rPr>
          <w:rFonts w:ascii="Arial" w:hAnsi="Arial" w:cs="Arial"/>
          <w:sz w:val="20"/>
          <w:lang w:val="nl-NL"/>
        </w:rPr>
        <w:t xml:space="preserve">over </w:t>
      </w:r>
      <w:r w:rsidR="00B23B40" w:rsidRPr="00A036F6">
        <w:rPr>
          <w:rFonts w:ascii="Arial" w:hAnsi="Arial" w:cs="Arial"/>
          <w:sz w:val="20"/>
          <w:lang w:val="nl-NL"/>
        </w:rPr>
        <w:t>het begrip ‘werknemer’, geldt het volgende</w:t>
      </w:r>
      <w:r w:rsidRPr="00A036F6">
        <w:rPr>
          <w:rFonts w:ascii="Arial" w:hAnsi="Arial" w:cs="Arial"/>
          <w:sz w:val="20"/>
          <w:lang w:val="nl-NL"/>
        </w:rPr>
        <w:t xml:space="preserve"> voor</w:t>
      </w:r>
      <w:r w:rsidR="00B23B40" w:rsidRPr="00A036F6">
        <w:rPr>
          <w:rFonts w:ascii="Arial" w:hAnsi="Arial" w:cs="Arial"/>
          <w:sz w:val="20"/>
          <w:lang w:val="nl-NL"/>
        </w:rPr>
        <w:t>:</w:t>
      </w:r>
    </w:p>
    <w:p w:rsidR="00B23B40" w:rsidRPr="00D95052" w:rsidRDefault="00B23B40" w:rsidP="00B23B40">
      <w:pPr>
        <w:pStyle w:val="Plattetekst"/>
        <w:tabs>
          <w:tab w:val="clear" w:pos="-720"/>
          <w:tab w:val="left" w:pos="-709"/>
          <w:tab w:val="left" w:pos="-284"/>
          <w:tab w:val="left" w:pos="430"/>
          <w:tab w:val="left" w:pos="1134"/>
        </w:tabs>
        <w:ind w:left="360"/>
        <w:jc w:val="left"/>
        <w:rPr>
          <w:rFonts w:ascii="Arial" w:hAnsi="Arial" w:cs="Arial"/>
          <w:strike w:val="0"/>
          <w:sz w:val="20"/>
        </w:rPr>
      </w:pPr>
    </w:p>
    <w:p w:rsidR="00B23B40" w:rsidRPr="00D95052" w:rsidRDefault="00D47055" w:rsidP="00B23B40">
      <w:pPr>
        <w:pStyle w:val="Plattetekst"/>
        <w:tabs>
          <w:tab w:val="clear" w:pos="-720"/>
          <w:tab w:val="left" w:pos="-709"/>
          <w:tab w:val="left" w:pos="-284"/>
          <w:tab w:val="left" w:pos="540"/>
          <w:tab w:val="left" w:pos="1134"/>
        </w:tabs>
        <w:ind w:left="540" w:hanging="540"/>
        <w:jc w:val="left"/>
        <w:rPr>
          <w:rFonts w:ascii="Arial" w:hAnsi="Arial" w:cs="Arial"/>
          <w:strike w:val="0"/>
          <w:sz w:val="20"/>
        </w:rPr>
      </w:pPr>
      <w:r w:rsidRPr="00D95052">
        <w:rPr>
          <w:rFonts w:ascii="Arial" w:hAnsi="Arial" w:cs="Arial"/>
          <w:strike w:val="0"/>
          <w:sz w:val="20"/>
        </w:rPr>
        <w:t xml:space="preserve">a. </w:t>
      </w:r>
      <w:r w:rsidRPr="00D95052">
        <w:rPr>
          <w:rFonts w:ascii="Arial" w:hAnsi="Arial" w:cs="Arial"/>
          <w:strike w:val="0"/>
          <w:sz w:val="20"/>
        </w:rPr>
        <w:tab/>
      </w:r>
      <w:r w:rsidR="00B23B40" w:rsidRPr="00D95052">
        <w:rPr>
          <w:rFonts w:ascii="Arial" w:hAnsi="Arial" w:cs="Arial"/>
          <w:strike w:val="0"/>
          <w:sz w:val="20"/>
        </w:rPr>
        <w:t>Bloembollengroothandel</w:t>
      </w:r>
      <w:r w:rsidRPr="00D95052">
        <w:rPr>
          <w:rFonts w:ascii="Arial" w:hAnsi="Arial" w:cs="Arial"/>
          <w:strike w:val="0"/>
          <w:sz w:val="20"/>
        </w:rPr>
        <w:t>, Glastuinbouw en Open Teelten</w:t>
      </w:r>
      <w:r w:rsidR="00B23B40" w:rsidRPr="00D95052">
        <w:rPr>
          <w:rFonts w:ascii="Arial" w:hAnsi="Arial" w:cs="Arial"/>
          <w:strike w:val="0"/>
          <w:sz w:val="20"/>
        </w:rPr>
        <w:t>:</w:t>
      </w:r>
    </w:p>
    <w:p w:rsidR="00D47055" w:rsidRPr="00A036F6" w:rsidRDefault="00D47055" w:rsidP="00D47055">
      <w:pPr>
        <w:tabs>
          <w:tab w:val="left" w:pos="360"/>
          <w:tab w:val="left" w:pos="540"/>
        </w:tabs>
        <w:ind w:left="540" w:hanging="540"/>
        <w:rPr>
          <w:rFonts w:ascii="Arial" w:hAnsi="Arial" w:cs="Arial"/>
          <w:sz w:val="20"/>
          <w:lang w:val="nl-NL"/>
        </w:rPr>
      </w:pPr>
      <w:r w:rsidRPr="00A036F6">
        <w:rPr>
          <w:rFonts w:ascii="Arial" w:hAnsi="Arial" w:cs="Arial"/>
          <w:sz w:val="20"/>
          <w:lang w:val="nl-NL"/>
        </w:rPr>
        <w:tab/>
      </w:r>
      <w:r w:rsidRPr="00A036F6">
        <w:rPr>
          <w:rFonts w:ascii="Arial" w:hAnsi="Arial" w:cs="Arial"/>
          <w:sz w:val="20"/>
          <w:lang w:val="nl-NL"/>
        </w:rPr>
        <w:tab/>
        <w:t>Niet als werknemer wordt beschouwd: de piekarbeider.</w:t>
      </w:r>
    </w:p>
    <w:p w:rsidR="00D47055" w:rsidRPr="00A036F6" w:rsidRDefault="00D47055" w:rsidP="00D47055">
      <w:pPr>
        <w:tabs>
          <w:tab w:val="left" w:pos="720"/>
        </w:tabs>
        <w:ind w:left="720" w:hanging="180"/>
        <w:rPr>
          <w:rFonts w:ascii="Arial" w:hAnsi="Arial" w:cs="Arial"/>
          <w:sz w:val="20"/>
          <w:lang w:val="nl-NL"/>
        </w:rPr>
      </w:pPr>
      <w:r w:rsidRPr="001C0DB3">
        <w:rPr>
          <w:rFonts w:ascii="Arial" w:hAnsi="Arial" w:cs="Arial"/>
          <w:sz w:val="20"/>
          <w:lang w:val="nl-NL"/>
        </w:rPr>
        <w:t>1.</w:t>
      </w:r>
      <w:r w:rsidRPr="001C0DB3">
        <w:rPr>
          <w:rFonts w:ascii="Arial" w:hAnsi="Arial" w:cs="Arial"/>
          <w:sz w:val="20"/>
          <w:lang w:val="nl-NL"/>
        </w:rPr>
        <w:tab/>
        <w:t xml:space="preserve">Een piekarbeider is </w:t>
      </w:r>
      <w:r w:rsidR="00D95052">
        <w:rPr>
          <w:rFonts w:ascii="Arial" w:hAnsi="Arial" w:cs="Arial"/>
          <w:sz w:val="20"/>
          <w:lang w:val="nl-NL"/>
        </w:rPr>
        <w:t xml:space="preserve">degene </w:t>
      </w:r>
      <w:r w:rsidRPr="00A036F6">
        <w:rPr>
          <w:rFonts w:ascii="Arial" w:hAnsi="Arial" w:cs="Arial"/>
          <w:sz w:val="20"/>
          <w:lang w:val="nl-NL"/>
        </w:rPr>
        <w:t xml:space="preserve">in dienst van </w:t>
      </w:r>
      <w:r w:rsidR="00B23B40" w:rsidRPr="00D95052">
        <w:rPr>
          <w:rFonts w:ascii="Arial" w:hAnsi="Arial" w:cs="Arial"/>
          <w:sz w:val="20"/>
          <w:lang w:val="nl-NL"/>
        </w:rPr>
        <w:t>een werkgever</w:t>
      </w:r>
      <w:r w:rsidR="00B23B40" w:rsidRPr="00A036F6">
        <w:rPr>
          <w:rFonts w:ascii="Arial" w:hAnsi="Arial" w:cs="Arial"/>
          <w:strike/>
          <w:sz w:val="20"/>
          <w:lang w:val="nl-NL"/>
        </w:rPr>
        <w:t xml:space="preserve"> </w:t>
      </w:r>
      <w:r w:rsidRPr="00A036F6">
        <w:rPr>
          <w:rFonts w:ascii="Arial" w:hAnsi="Arial" w:cs="Arial"/>
          <w:sz w:val="20"/>
          <w:lang w:val="nl-NL"/>
        </w:rPr>
        <w:t>die een onderneming uitoefent als bedoeld in artikel 1 sub C 2 (Bloembollengroothandel), sub C 6 (Glastuinbouw) en/of sub C 7 (Open Teelten), die:</w:t>
      </w:r>
    </w:p>
    <w:p w:rsidR="00D47055" w:rsidRPr="00A036F6" w:rsidRDefault="00D47055" w:rsidP="00D47055">
      <w:pPr>
        <w:tabs>
          <w:tab w:val="left" w:pos="900"/>
        </w:tabs>
        <w:ind w:left="900" w:hanging="180"/>
        <w:rPr>
          <w:rFonts w:ascii="Arial" w:hAnsi="Arial" w:cs="Arial"/>
          <w:sz w:val="20"/>
          <w:lang w:val="nl-NL"/>
        </w:rPr>
      </w:pPr>
      <w:r w:rsidRPr="00A036F6">
        <w:rPr>
          <w:rFonts w:ascii="Arial" w:hAnsi="Arial" w:cs="Arial"/>
          <w:sz w:val="20"/>
          <w:lang w:val="nl-NL"/>
        </w:rPr>
        <w:t>-</w:t>
      </w:r>
      <w:r w:rsidRPr="00A036F6">
        <w:rPr>
          <w:rFonts w:ascii="Arial" w:hAnsi="Arial" w:cs="Arial"/>
          <w:sz w:val="20"/>
          <w:lang w:val="nl-NL"/>
        </w:rPr>
        <w:tab/>
        <w:t xml:space="preserve">seizoensgebonden, uitsluitend routinematige werkzaamheden verricht die gerelateerd zijn aan oogst- en teeltwerkzaamheden (inclusief </w:t>
      </w:r>
      <w:proofErr w:type="spellStart"/>
      <w:r w:rsidRPr="00A036F6">
        <w:rPr>
          <w:rFonts w:ascii="Arial" w:hAnsi="Arial" w:cs="Arial"/>
          <w:sz w:val="20"/>
          <w:lang w:val="nl-NL"/>
        </w:rPr>
        <w:t>be</w:t>
      </w:r>
      <w:proofErr w:type="spellEnd"/>
      <w:r w:rsidRPr="00A036F6">
        <w:rPr>
          <w:rFonts w:ascii="Arial" w:hAnsi="Arial" w:cs="Arial"/>
          <w:sz w:val="20"/>
          <w:lang w:val="nl-NL"/>
        </w:rPr>
        <w:t>- en verwerking</w:t>
      </w:r>
      <w:r w:rsidR="00B23B40" w:rsidRPr="00A036F6">
        <w:rPr>
          <w:rFonts w:ascii="Arial" w:hAnsi="Arial" w:cs="Arial"/>
          <w:strike/>
          <w:sz w:val="20"/>
          <w:lang w:val="nl-NL"/>
        </w:rPr>
        <w:t xml:space="preserve"> van </w:t>
      </w:r>
      <w:r w:rsidRPr="00A036F6">
        <w:rPr>
          <w:rFonts w:ascii="Arial" w:hAnsi="Arial" w:cs="Arial"/>
          <w:sz w:val="20"/>
          <w:lang w:val="nl-NL"/>
        </w:rPr>
        <w:t xml:space="preserve">de oogst) voor agrarische gewassen; en </w:t>
      </w:r>
    </w:p>
    <w:p w:rsidR="00D47055" w:rsidRPr="00A036F6" w:rsidRDefault="00D47055" w:rsidP="00D47055">
      <w:pPr>
        <w:tabs>
          <w:tab w:val="left" w:pos="900"/>
        </w:tabs>
        <w:ind w:left="900" w:hanging="180"/>
        <w:rPr>
          <w:rFonts w:ascii="Arial" w:hAnsi="Arial" w:cs="Arial"/>
          <w:sz w:val="20"/>
          <w:lang w:val="nl-NL"/>
        </w:rPr>
      </w:pPr>
      <w:r w:rsidRPr="00A036F6">
        <w:rPr>
          <w:rFonts w:ascii="Arial" w:hAnsi="Arial" w:cs="Arial"/>
          <w:sz w:val="20"/>
          <w:lang w:val="nl-NL"/>
        </w:rPr>
        <w:t>-  genoemde werkzaamheden gedurende een piekperiode (een periode</w:t>
      </w:r>
      <w:r w:rsidR="00B23B40" w:rsidRPr="00A036F6">
        <w:rPr>
          <w:rFonts w:ascii="Arial" w:hAnsi="Arial" w:cs="Arial"/>
          <w:strike/>
          <w:sz w:val="20"/>
          <w:lang w:val="nl-NL"/>
        </w:rPr>
        <w:t xml:space="preserve"> van </w:t>
      </w:r>
      <w:r w:rsidRPr="00A036F6">
        <w:rPr>
          <w:rFonts w:ascii="Arial" w:hAnsi="Arial" w:cs="Arial"/>
          <w:sz w:val="20"/>
          <w:lang w:val="nl-NL"/>
        </w:rPr>
        <w:t>verhoogd  werkaanbod) van maximaal 8 aaneengesloten weken per jaar uitvoert; en</w:t>
      </w:r>
    </w:p>
    <w:p w:rsidR="00D47055" w:rsidRPr="00A036F6" w:rsidRDefault="00D47055" w:rsidP="00D47055">
      <w:pPr>
        <w:tabs>
          <w:tab w:val="left" w:pos="900"/>
        </w:tabs>
        <w:ind w:left="900" w:hanging="180"/>
        <w:rPr>
          <w:rFonts w:ascii="Arial" w:hAnsi="Arial" w:cs="Arial"/>
          <w:sz w:val="20"/>
          <w:lang w:val="nl-NL"/>
        </w:rPr>
      </w:pPr>
      <w:r w:rsidRPr="00A036F6">
        <w:rPr>
          <w:rFonts w:ascii="Arial" w:hAnsi="Arial" w:cs="Arial"/>
          <w:sz w:val="20"/>
          <w:lang w:val="nl-NL"/>
        </w:rPr>
        <w:t>-  gedurende zijn inzet tijdens de piekperiode een compensatie ter hoogte van 0,7% van het geldend loon ontvangt; en</w:t>
      </w:r>
    </w:p>
    <w:p w:rsidR="00D47055" w:rsidRPr="00A036F6" w:rsidRDefault="00D47055" w:rsidP="00D47055">
      <w:pPr>
        <w:tabs>
          <w:tab w:val="left" w:pos="900"/>
        </w:tabs>
        <w:ind w:left="900" w:hanging="180"/>
        <w:rPr>
          <w:rFonts w:ascii="Arial" w:hAnsi="Arial" w:cs="Arial"/>
          <w:sz w:val="20"/>
          <w:lang w:val="nl-NL"/>
        </w:rPr>
      </w:pPr>
      <w:r w:rsidRPr="00A036F6">
        <w:rPr>
          <w:rFonts w:ascii="Arial" w:hAnsi="Arial" w:cs="Arial"/>
          <w:sz w:val="20"/>
          <w:lang w:val="nl-NL"/>
        </w:rPr>
        <w:t>-  door de werkgever uiterlijk op de 5</w:t>
      </w:r>
      <w:r w:rsidRPr="00A036F6">
        <w:rPr>
          <w:rFonts w:ascii="Arial" w:hAnsi="Arial" w:cs="Arial"/>
          <w:sz w:val="20"/>
          <w:vertAlign w:val="superscript"/>
          <w:lang w:val="nl-NL"/>
        </w:rPr>
        <w:t>e</w:t>
      </w:r>
      <w:r w:rsidRPr="00A036F6">
        <w:rPr>
          <w:rFonts w:ascii="Arial" w:hAnsi="Arial" w:cs="Arial"/>
          <w:sz w:val="20"/>
          <w:lang w:val="nl-NL"/>
        </w:rPr>
        <w:t xml:space="preserve"> dag is aangemeld bij de fondsadministrateur.</w:t>
      </w:r>
    </w:p>
    <w:p w:rsidR="00D47055" w:rsidRPr="00A036F6" w:rsidRDefault="00D47055" w:rsidP="00D47055">
      <w:pPr>
        <w:tabs>
          <w:tab w:val="left" w:pos="540"/>
          <w:tab w:val="left" w:pos="720"/>
        </w:tabs>
        <w:ind w:left="720" w:hanging="720"/>
        <w:rPr>
          <w:rFonts w:ascii="Arial" w:hAnsi="Arial" w:cs="Arial"/>
          <w:sz w:val="20"/>
          <w:lang w:val="nl-NL"/>
        </w:rPr>
      </w:pPr>
      <w:r w:rsidRPr="00A036F6">
        <w:rPr>
          <w:rFonts w:ascii="Arial" w:hAnsi="Arial" w:cs="Arial"/>
          <w:sz w:val="20"/>
          <w:lang w:val="nl-NL"/>
        </w:rPr>
        <w:tab/>
        <w:t>2. Niet onder de definitie van piekarbeider van lid 1 valt:</w:t>
      </w:r>
    </w:p>
    <w:p w:rsidR="00B23B40" w:rsidRPr="00D95052" w:rsidRDefault="00D47055" w:rsidP="00D95052">
      <w:pPr>
        <w:pStyle w:val="Plattetekst"/>
        <w:tabs>
          <w:tab w:val="clear" w:pos="-720"/>
          <w:tab w:val="clear" w:pos="720"/>
          <w:tab w:val="clear" w:pos="1440"/>
          <w:tab w:val="left" w:pos="-709"/>
          <w:tab w:val="left" w:pos="-284"/>
          <w:tab w:val="left" w:pos="1080"/>
        </w:tabs>
        <w:ind w:left="1080" w:hanging="270"/>
        <w:jc w:val="left"/>
        <w:rPr>
          <w:rFonts w:ascii="Arial" w:hAnsi="Arial" w:cs="Arial"/>
          <w:strike w:val="0"/>
          <w:sz w:val="20"/>
        </w:rPr>
      </w:pPr>
      <w:r w:rsidRPr="00D95052">
        <w:rPr>
          <w:rFonts w:ascii="Arial" w:hAnsi="Arial" w:cs="Arial"/>
          <w:strike w:val="0"/>
          <w:sz w:val="20"/>
        </w:rPr>
        <w:t>a.</w:t>
      </w:r>
      <w:r w:rsidRPr="00D95052">
        <w:rPr>
          <w:rFonts w:ascii="Arial" w:hAnsi="Arial" w:cs="Arial"/>
          <w:strike w:val="0"/>
          <w:sz w:val="20"/>
        </w:rPr>
        <w:tab/>
      </w:r>
      <w:r w:rsidR="00B23B40" w:rsidRPr="00D95052">
        <w:rPr>
          <w:rFonts w:ascii="Arial" w:hAnsi="Arial" w:cs="Arial"/>
          <w:strike w:val="0"/>
          <w:sz w:val="20"/>
        </w:rPr>
        <w:t xml:space="preserve">degene </w:t>
      </w:r>
      <w:r w:rsidRPr="00D95052">
        <w:rPr>
          <w:rFonts w:ascii="Arial" w:hAnsi="Arial" w:cs="Arial"/>
          <w:strike w:val="0"/>
          <w:sz w:val="20"/>
        </w:rPr>
        <w:t>die aaneensluitend aan een vast of tijdelijk dienstverband bij dezelfde werkgever een dienstverband piekarbeid aangaat waar minder dan 6 maanden tussen zit</w:t>
      </w:r>
      <w:r w:rsidR="00B23B40" w:rsidRPr="00D95052">
        <w:rPr>
          <w:rFonts w:ascii="Arial" w:hAnsi="Arial" w:cs="Arial"/>
          <w:strike w:val="0"/>
          <w:sz w:val="20"/>
        </w:rPr>
        <w:t>.</w:t>
      </w:r>
    </w:p>
    <w:p w:rsidR="00D47055" w:rsidRPr="00A036F6" w:rsidRDefault="00D47055" w:rsidP="00D95052">
      <w:pPr>
        <w:tabs>
          <w:tab w:val="left" w:pos="990"/>
          <w:tab w:val="left" w:pos="1080"/>
        </w:tabs>
        <w:ind w:left="1080" w:hanging="270"/>
        <w:rPr>
          <w:rFonts w:ascii="Arial" w:hAnsi="Arial" w:cs="Arial"/>
          <w:sz w:val="20"/>
          <w:lang w:val="nl-NL"/>
        </w:rPr>
      </w:pPr>
      <w:r w:rsidRPr="00A036F6">
        <w:rPr>
          <w:rFonts w:ascii="Arial" w:hAnsi="Arial" w:cs="Arial"/>
          <w:sz w:val="20"/>
          <w:lang w:val="nl-NL"/>
        </w:rPr>
        <w:t>b.</w:t>
      </w:r>
      <w:r w:rsidRPr="00A036F6">
        <w:rPr>
          <w:rFonts w:ascii="Arial" w:hAnsi="Arial" w:cs="Arial"/>
          <w:sz w:val="20"/>
          <w:lang w:val="nl-NL"/>
        </w:rPr>
        <w:tab/>
        <w:t xml:space="preserve">degene met een dienstverband piekarbeid waar binnen 31 dagen een vast of tijdelijke dienstverband bij dezelfde werkgever op volgt. </w:t>
      </w:r>
    </w:p>
    <w:p w:rsidR="00D47055" w:rsidRPr="00A036F6" w:rsidRDefault="00D47055" w:rsidP="00D47055">
      <w:pPr>
        <w:tabs>
          <w:tab w:val="left" w:pos="810"/>
        </w:tabs>
        <w:overflowPunct w:val="0"/>
        <w:autoSpaceDE w:val="0"/>
        <w:autoSpaceDN w:val="0"/>
        <w:adjustRightInd w:val="0"/>
        <w:ind w:left="810" w:hanging="270"/>
        <w:textAlignment w:val="baseline"/>
        <w:rPr>
          <w:rFonts w:ascii="Arial" w:hAnsi="Arial" w:cs="Arial"/>
          <w:sz w:val="20"/>
          <w:lang w:val="nl-NL"/>
        </w:rPr>
      </w:pPr>
      <w:r w:rsidRPr="00A036F6">
        <w:rPr>
          <w:rFonts w:ascii="Arial" w:hAnsi="Arial" w:cs="Arial"/>
          <w:sz w:val="20"/>
          <w:lang w:val="nl"/>
        </w:rPr>
        <w:t>3.</w:t>
      </w:r>
      <w:r w:rsidRPr="00A036F6">
        <w:rPr>
          <w:rFonts w:ascii="Arial" w:hAnsi="Arial" w:cs="Arial"/>
          <w:sz w:val="20"/>
          <w:lang w:val="nl"/>
        </w:rPr>
        <w:tab/>
      </w:r>
      <w:r w:rsidRPr="00A036F6">
        <w:rPr>
          <w:rFonts w:ascii="Arial" w:hAnsi="Arial" w:cs="Arial"/>
          <w:sz w:val="20"/>
          <w:lang w:val="nl-NL"/>
        </w:rPr>
        <w:t>Een werknemer kan maar een keer per kalenderjaar een dienstverband piekarbeid aangaan.</w:t>
      </w:r>
    </w:p>
    <w:p w:rsidR="00D47055" w:rsidRPr="00A036F6" w:rsidRDefault="00D47055" w:rsidP="00D47055">
      <w:pPr>
        <w:tabs>
          <w:tab w:val="left" w:pos="810"/>
        </w:tabs>
        <w:overflowPunct w:val="0"/>
        <w:autoSpaceDE w:val="0"/>
        <w:autoSpaceDN w:val="0"/>
        <w:adjustRightInd w:val="0"/>
        <w:ind w:left="810" w:hanging="270"/>
        <w:textAlignment w:val="baseline"/>
        <w:rPr>
          <w:rFonts w:ascii="Arial" w:hAnsi="Arial" w:cs="Arial"/>
          <w:sz w:val="20"/>
          <w:lang w:val="nl-NL"/>
        </w:rPr>
      </w:pPr>
    </w:p>
    <w:p w:rsidR="00B23B40" w:rsidRPr="00A036F6" w:rsidRDefault="00D47055" w:rsidP="00D95052">
      <w:pPr>
        <w:pStyle w:val="Plattetekst"/>
        <w:tabs>
          <w:tab w:val="clear" w:pos="1440"/>
          <w:tab w:val="left" w:pos="-284"/>
        </w:tabs>
        <w:ind w:left="540" w:hanging="540"/>
        <w:jc w:val="left"/>
        <w:rPr>
          <w:rFonts w:ascii="Arial" w:hAnsi="Arial" w:cs="Arial"/>
          <w:strike w:val="0"/>
          <w:sz w:val="20"/>
        </w:rPr>
      </w:pPr>
      <w:r w:rsidRPr="00A036F6">
        <w:rPr>
          <w:rFonts w:ascii="Arial" w:hAnsi="Arial" w:cs="Arial"/>
          <w:strike w:val="0"/>
          <w:sz w:val="20"/>
        </w:rPr>
        <w:t>b.</w:t>
      </w:r>
      <w:r w:rsidRPr="00A036F6">
        <w:rPr>
          <w:rFonts w:ascii="Arial" w:hAnsi="Arial" w:cs="Arial"/>
          <w:strike w:val="0"/>
          <w:sz w:val="20"/>
        </w:rPr>
        <w:tab/>
      </w:r>
      <w:proofErr w:type="spellStart"/>
      <w:r w:rsidR="00B23B40" w:rsidRPr="00A036F6">
        <w:rPr>
          <w:rFonts w:ascii="Arial" w:hAnsi="Arial" w:cs="Arial"/>
          <w:strike w:val="0"/>
          <w:sz w:val="20"/>
          <w:u w:val="single"/>
        </w:rPr>
        <w:t>Arcadis</w:t>
      </w:r>
      <w:proofErr w:type="spellEnd"/>
      <w:r w:rsidR="00B23B40" w:rsidRPr="00A036F6">
        <w:rPr>
          <w:rFonts w:ascii="Arial" w:hAnsi="Arial" w:cs="Arial"/>
          <w:strike w:val="0"/>
          <w:sz w:val="20"/>
          <w:u w:val="single"/>
        </w:rPr>
        <w:t xml:space="preserve"> Nederland BV te Arnhem en Ingenieursbureau </w:t>
      </w:r>
      <w:proofErr w:type="spellStart"/>
      <w:r w:rsidR="00B23B40" w:rsidRPr="00A036F6">
        <w:rPr>
          <w:rFonts w:ascii="Arial" w:hAnsi="Arial" w:cs="Arial"/>
          <w:strike w:val="0"/>
          <w:sz w:val="20"/>
          <w:u w:val="single"/>
        </w:rPr>
        <w:t>Oranjewoud</w:t>
      </w:r>
      <w:proofErr w:type="spellEnd"/>
      <w:r w:rsidR="00B23B40" w:rsidRPr="00A036F6">
        <w:rPr>
          <w:rFonts w:ascii="Arial" w:hAnsi="Arial" w:cs="Arial"/>
          <w:strike w:val="0"/>
          <w:sz w:val="20"/>
          <w:u w:val="single"/>
        </w:rPr>
        <w:t xml:space="preserve"> BV te Heerenveen</w:t>
      </w:r>
      <w:r w:rsidR="00B23B40" w:rsidRPr="00A036F6">
        <w:rPr>
          <w:rFonts w:ascii="Arial" w:hAnsi="Arial" w:cs="Arial"/>
          <w:strike w:val="0"/>
          <w:sz w:val="20"/>
        </w:rPr>
        <w:t>:</w:t>
      </w:r>
    </w:p>
    <w:p w:rsidR="00B23B40" w:rsidRPr="00A036F6" w:rsidRDefault="00B23B40" w:rsidP="00D95052">
      <w:pPr>
        <w:pStyle w:val="Plattetekst"/>
        <w:tabs>
          <w:tab w:val="clear" w:pos="-720"/>
          <w:tab w:val="clear" w:pos="1440"/>
          <w:tab w:val="clear" w:pos="2160"/>
          <w:tab w:val="clear" w:pos="2880"/>
          <w:tab w:val="left" w:pos="-709"/>
          <w:tab w:val="left" w:pos="-284"/>
          <w:tab w:val="left" w:pos="567"/>
        </w:tabs>
        <w:ind w:left="567"/>
        <w:jc w:val="left"/>
        <w:rPr>
          <w:rFonts w:ascii="Arial" w:hAnsi="Arial" w:cs="Arial"/>
          <w:strike w:val="0"/>
          <w:sz w:val="20"/>
        </w:rPr>
      </w:pPr>
      <w:r w:rsidRPr="00A036F6">
        <w:rPr>
          <w:rFonts w:ascii="Arial" w:hAnsi="Arial" w:cs="Arial"/>
          <w:strike w:val="0"/>
          <w:sz w:val="20"/>
        </w:rPr>
        <w:t xml:space="preserve">overeenkomstig hetgeen is bepaald in artikel 1 van de afzonderlijke cao inzake primaire arbeidsvoorwaarden voor deze ondernemingen gezamenlijk met </w:t>
      </w:r>
      <w:proofErr w:type="spellStart"/>
      <w:r w:rsidRPr="00A036F6">
        <w:rPr>
          <w:rFonts w:ascii="Arial" w:hAnsi="Arial" w:cs="Arial"/>
          <w:strike w:val="0"/>
          <w:sz w:val="20"/>
        </w:rPr>
        <w:t>Grontmij</w:t>
      </w:r>
      <w:proofErr w:type="spellEnd"/>
      <w:r w:rsidRPr="00A036F6">
        <w:rPr>
          <w:rFonts w:ascii="Arial" w:hAnsi="Arial" w:cs="Arial"/>
          <w:strike w:val="0"/>
          <w:sz w:val="20"/>
        </w:rPr>
        <w:t xml:space="preserve"> Nederland BV te De Bilt, zoals deze laatstelijk gold voor de periode van 1 mei 2005 tot en met 30 april 2006; </w:t>
      </w:r>
    </w:p>
    <w:p w:rsidR="00B23B40" w:rsidRPr="00A036F6" w:rsidRDefault="00B23B40" w:rsidP="00B23B40">
      <w:pPr>
        <w:pStyle w:val="Plattetekst"/>
        <w:tabs>
          <w:tab w:val="clear" w:pos="-720"/>
          <w:tab w:val="clear" w:pos="1440"/>
          <w:tab w:val="left" w:pos="-709"/>
          <w:tab w:val="left" w:pos="-284"/>
        </w:tabs>
        <w:jc w:val="left"/>
        <w:rPr>
          <w:rFonts w:ascii="Arial" w:hAnsi="Arial" w:cs="Arial"/>
          <w:strike w:val="0"/>
          <w:sz w:val="20"/>
        </w:rPr>
      </w:pPr>
    </w:p>
    <w:p w:rsidR="00B23B40" w:rsidRPr="00A036F6" w:rsidRDefault="00D47055" w:rsidP="00B23B40">
      <w:pPr>
        <w:pStyle w:val="Plattetekst"/>
        <w:tabs>
          <w:tab w:val="clear" w:pos="-720"/>
          <w:tab w:val="left" w:pos="-709"/>
          <w:tab w:val="left" w:pos="-284"/>
          <w:tab w:val="left" w:pos="540"/>
          <w:tab w:val="left" w:pos="840"/>
          <w:tab w:val="left" w:pos="1134"/>
        </w:tabs>
        <w:ind w:left="540" w:hanging="540"/>
        <w:jc w:val="left"/>
        <w:rPr>
          <w:rFonts w:ascii="Arial" w:hAnsi="Arial" w:cs="Arial"/>
          <w:strike w:val="0"/>
          <w:sz w:val="20"/>
        </w:rPr>
      </w:pPr>
      <w:r w:rsidRPr="00A036F6">
        <w:rPr>
          <w:rFonts w:ascii="Arial" w:hAnsi="Arial" w:cs="Arial"/>
          <w:strike w:val="0"/>
          <w:sz w:val="20"/>
        </w:rPr>
        <w:t>c.</w:t>
      </w:r>
      <w:r w:rsidRPr="00A036F6">
        <w:rPr>
          <w:rFonts w:ascii="Arial" w:hAnsi="Arial" w:cs="Arial"/>
          <w:strike w:val="0"/>
          <w:sz w:val="20"/>
        </w:rPr>
        <w:tab/>
      </w:r>
      <w:r w:rsidR="00B23B40" w:rsidRPr="00A036F6">
        <w:rPr>
          <w:rFonts w:ascii="Arial" w:hAnsi="Arial" w:cs="Arial"/>
          <w:strike w:val="0"/>
          <w:sz w:val="20"/>
          <w:u w:val="single"/>
        </w:rPr>
        <w:t>Hoveniersbedrijf</w:t>
      </w:r>
      <w:r w:rsidR="00B23B40" w:rsidRPr="00A036F6">
        <w:rPr>
          <w:rFonts w:ascii="Arial" w:hAnsi="Arial" w:cs="Arial"/>
          <w:strike w:val="0"/>
          <w:sz w:val="20"/>
        </w:rPr>
        <w:t>:</w:t>
      </w:r>
    </w:p>
    <w:p w:rsidR="00B23B40" w:rsidRPr="00A036F6" w:rsidRDefault="00D47055" w:rsidP="00B23B40">
      <w:pPr>
        <w:pStyle w:val="Plattetekst"/>
        <w:tabs>
          <w:tab w:val="clear" w:pos="-720"/>
          <w:tab w:val="left" w:pos="-709"/>
          <w:tab w:val="left" w:pos="-284"/>
          <w:tab w:val="left" w:pos="430"/>
        </w:tabs>
        <w:ind w:left="709" w:hanging="169"/>
        <w:jc w:val="left"/>
        <w:rPr>
          <w:rFonts w:ascii="Arial" w:hAnsi="Arial" w:cs="Arial"/>
          <w:strike w:val="0"/>
          <w:sz w:val="20"/>
        </w:rPr>
      </w:pPr>
      <w:r w:rsidRPr="00A036F6">
        <w:rPr>
          <w:rFonts w:ascii="Arial" w:hAnsi="Arial" w:cs="Arial"/>
          <w:strike w:val="0"/>
          <w:sz w:val="20"/>
        </w:rPr>
        <w:t>Niet als werknemer wordt beschouwd degene</w:t>
      </w:r>
      <w:r w:rsidR="00B23B40" w:rsidRPr="00A036F6">
        <w:rPr>
          <w:rFonts w:ascii="Arial" w:hAnsi="Arial" w:cs="Arial"/>
          <w:strike w:val="0"/>
          <w:sz w:val="20"/>
        </w:rPr>
        <w:t xml:space="preserve"> die de feitelijke leiding hee</w:t>
      </w:r>
      <w:r w:rsidRPr="00A036F6">
        <w:rPr>
          <w:rFonts w:ascii="Arial" w:hAnsi="Arial" w:cs="Arial"/>
          <w:strike w:val="0"/>
          <w:sz w:val="20"/>
        </w:rPr>
        <w:t>ft</w:t>
      </w:r>
      <w:r w:rsidR="00B23B40" w:rsidRPr="00A036F6">
        <w:rPr>
          <w:rFonts w:ascii="Arial" w:hAnsi="Arial" w:cs="Arial"/>
          <w:strike w:val="0"/>
          <w:sz w:val="20"/>
        </w:rPr>
        <w:t xml:space="preserve"> van de onderneming.</w:t>
      </w:r>
    </w:p>
    <w:p w:rsidR="00B23B40" w:rsidRPr="00A036F6" w:rsidRDefault="00B23B40" w:rsidP="00B23B40">
      <w:pPr>
        <w:pStyle w:val="Plattetekst"/>
        <w:tabs>
          <w:tab w:val="clear" w:pos="-720"/>
          <w:tab w:val="left" w:pos="-709"/>
          <w:tab w:val="left" w:pos="-284"/>
          <w:tab w:val="left" w:pos="430"/>
          <w:tab w:val="left" w:pos="840"/>
          <w:tab w:val="left" w:pos="1134"/>
        </w:tabs>
        <w:jc w:val="left"/>
        <w:rPr>
          <w:rFonts w:ascii="Arial" w:hAnsi="Arial" w:cs="Arial"/>
          <w:strike w:val="0"/>
          <w:sz w:val="20"/>
        </w:rPr>
      </w:pPr>
    </w:p>
    <w:p w:rsidR="00B23B40" w:rsidRPr="00A036F6" w:rsidRDefault="00D47055" w:rsidP="00B23B40">
      <w:pPr>
        <w:pStyle w:val="Plattetekst"/>
        <w:tabs>
          <w:tab w:val="clear" w:pos="-720"/>
          <w:tab w:val="clear" w:pos="720"/>
          <w:tab w:val="left" w:pos="-709"/>
          <w:tab w:val="left" w:pos="-284"/>
          <w:tab w:val="left" w:pos="567"/>
        </w:tabs>
        <w:ind w:firstLine="27"/>
        <w:jc w:val="left"/>
        <w:rPr>
          <w:rFonts w:ascii="Arial" w:hAnsi="Arial" w:cs="Arial"/>
          <w:strike w:val="0"/>
          <w:sz w:val="20"/>
        </w:rPr>
      </w:pPr>
      <w:r w:rsidRPr="00A036F6">
        <w:rPr>
          <w:rFonts w:ascii="Arial" w:hAnsi="Arial" w:cs="Arial"/>
          <w:strike w:val="0"/>
          <w:sz w:val="20"/>
        </w:rPr>
        <w:t>d.</w:t>
      </w:r>
      <w:r w:rsidRPr="00A036F6">
        <w:rPr>
          <w:rFonts w:ascii="Arial" w:hAnsi="Arial" w:cs="Arial"/>
          <w:strike w:val="0"/>
          <w:sz w:val="20"/>
        </w:rPr>
        <w:tab/>
      </w:r>
      <w:r w:rsidR="00B23B40" w:rsidRPr="00A036F6">
        <w:rPr>
          <w:rFonts w:ascii="Arial" w:hAnsi="Arial" w:cs="Arial"/>
          <w:strike w:val="0"/>
          <w:sz w:val="20"/>
          <w:u w:val="single"/>
        </w:rPr>
        <w:t>Land- en tuinbouwwerktuigen exploiterende ondernemingen:</w:t>
      </w:r>
    </w:p>
    <w:p w:rsidR="00D47055" w:rsidRPr="00A036F6" w:rsidRDefault="00D47055" w:rsidP="00D47055">
      <w:pPr>
        <w:pStyle w:val="Plattetekst"/>
        <w:tabs>
          <w:tab w:val="clear" w:pos="-720"/>
          <w:tab w:val="left" w:pos="-709"/>
          <w:tab w:val="left" w:pos="-284"/>
          <w:tab w:val="left" w:pos="567"/>
        </w:tabs>
        <w:ind w:left="720" w:hanging="180"/>
        <w:jc w:val="left"/>
        <w:rPr>
          <w:rFonts w:ascii="Arial" w:hAnsi="Arial" w:cs="Arial"/>
          <w:strike w:val="0"/>
          <w:sz w:val="20"/>
        </w:rPr>
      </w:pPr>
      <w:r w:rsidRPr="00A036F6">
        <w:rPr>
          <w:rFonts w:ascii="Arial" w:hAnsi="Arial" w:cs="Arial"/>
          <w:strike w:val="0"/>
          <w:sz w:val="20"/>
        </w:rPr>
        <w:t>Niet als werknemer wordt beschouwd de directeur van een NV of BV.</w:t>
      </w:r>
    </w:p>
    <w:p w:rsidR="00D47055" w:rsidRPr="00A036F6" w:rsidRDefault="00D47055" w:rsidP="00D47055">
      <w:pPr>
        <w:pStyle w:val="Plattetekst"/>
        <w:tabs>
          <w:tab w:val="clear" w:pos="-720"/>
          <w:tab w:val="left" w:pos="-709"/>
          <w:tab w:val="left" w:pos="-284"/>
          <w:tab w:val="left" w:pos="430"/>
          <w:tab w:val="left" w:pos="840"/>
          <w:tab w:val="left" w:pos="1134"/>
        </w:tabs>
        <w:jc w:val="left"/>
        <w:rPr>
          <w:rFonts w:ascii="Arial" w:hAnsi="Arial" w:cs="Arial"/>
          <w:strike w:val="0"/>
          <w:sz w:val="20"/>
        </w:rPr>
      </w:pPr>
    </w:p>
    <w:p w:rsidR="00B23B40" w:rsidRPr="00A036F6" w:rsidRDefault="00D47055" w:rsidP="00B23B40">
      <w:pPr>
        <w:pStyle w:val="Plattetekst"/>
        <w:tabs>
          <w:tab w:val="clear" w:pos="-720"/>
          <w:tab w:val="clear" w:pos="720"/>
          <w:tab w:val="left" w:pos="-709"/>
          <w:tab w:val="left" w:pos="-284"/>
          <w:tab w:val="left" w:pos="567"/>
          <w:tab w:val="left" w:pos="840"/>
          <w:tab w:val="left" w:pos="1134"/>
        </w:tabs>
        <w:ind w:left="540" w:hanging="540"/>
        <w:jc w:val="left"/>
        <w:rPr>
          <w:rFonts w:ascii="Arial" w:hAnsi="Arial" w:cs="Arial"/>
          <w:strike w:val="0"/>
          <w:sz w:val="20"/>
        </w:rPr>
      </w:pPr>
      <w:r w:rsidRPr="00A036F6">
        <w:rPr>
          <w:rFonts w:ascii="Arial" w:hAnsi="Arial" w:cs="Arial"/>
          <w:strike w:val="0"/>
          <w:sz w:val="20"/>
        </w:rPr>
        <w:t>e.</w:t>
      </w:r>
      <w:r w:rsidRPr="00A036F6">
        <w:rPr>
          <w:rFonts w:ascii="Arial" w:hAnsi="Arial" w:cs="Arial"/>
          <w:strike w:val="0"/>
          <w:sz w:val="20"/>
        </w:rPr>
        <w:tab/>
      </w:r>
      <w:r w:rsidR="00B23B40" w:rsidRPr="00A036F6">
        <w:rPr>
          <w:rFonts w:ascii="Arial" w:hAnsi="Arial" w:cs="Arial"/>
          <w:strike w:val="0"/>
          <w:sz w:val="20"/>
          <w:u w:val="single"/>
        </w:rPr>
        <w:t>Paddenstoelenteelt</w:t>
      </w:r>
      <w:r w:rsidR="00B23B40" w:rsidRPr="00A036F6">
        <w:rPr>
          <w:rFonts w:ascii="Arial" w:hAnsi="Arial" w:cs="Arial"/>
          <w:strike w:val="0"/>
          <w:sz w:val="20"/>
        </w:rPr>
        <w:t>:</w:t>
      </w:r>
    </w:p>
    <w:p w:rsidR="00B23B40" w:rsidRPr="00A036F6" w:rsidRDefault="00D47055" w:rsidP="00D95052">
      <w:pPr>
        <w:pStyle w:val="Plattetekst"/>
        <w:tabs>
          <w:tab w:val="clear" w:pos="-720"/>
          <w:tab w:val="clear" w:pos="2160"/>
          <w:tab w:val="left" w:pos="-709"/>
          <w:tab w:val="left" w:pos="-284"/>
          <w:tab w:val="left" w:pos="430"/>
          <w:tab w:val="left" w:pos="840"/>
        </w:tabs>
        <w:ind w:left="540" w:firstLine="27"/>
        <w:jc w:val="left"/>
        <w:rPr>
          <w:rFonts w:ascii="Arial" w:hAnsi="Arial" w:cs="Arial"/>
          <w:strike w:val="0"/>
          <w:sz w:val="20"/>
        </w:rPr>
      </w:pPr>
      <w:r w:rsidRPr="00A036F6">
        <w:rPr>
          <w:rFonts w:ascii="Arial" w:hAnsi="Arial" w:cs="Arial"/>
          <w:strike w:val="0"/>
          <w:sz w:val="20"/>
        </w:rPr>
        <w:t xml:space="preserve">Niet </w:t>
      </w:r>
      <w:r w:rsidR="00D95052">
        <w:rPr>
          <w:rFonts w:ascii="Arial" w:hAnsi="Arial" w:cs="Arial"/>
          <w:strike w:val="0"/>
          <w:sz w:val="20"/>
        </w:rPr>
        <w:t>al</w:t>
      </w:r>
      <w:r w:rsidR="00B23B40" w:rsidRPr="00A036F6">
        <w:rPr>
          <w:rFonts w:ascii="Arial" w:hAnsi="Arial" w:cs="Arial"/>
          <w:strike w:val="0"/>
          <w:sz w:val="20"/>
        </w:rPr>
        <w:t>s werknemer wordt beschouwd</w:t>
      </w:r>
      <w:r w:rsidR="00D95052">
        <w:rPr>
          <w:rFonts w:ascii="Arial" w:hAnsi="Arial" w:cs="Arial"/>
          <w:strike w:val="0"/>
          <w:sz w:val="20"/>
        </w:rPr>
        <w:t xml:space="preserve"> </w:t>
      </w:r>
      <w:r w:rsidR="00B23B40" w:rsidRPr="00A036F6">
        <w:rPr>
          <w:rFonts w:ascii="Arial" w:hAnsi="Arial" w:cs="Arial"/>
          <w:strike w:val="0"/>
          <w:sz w:val="20"/>
        </w:rPr>
        <w:t>de scholier of student in volledig of parttime onderwijs die tijdens onderwijsvrije tijden op maandag tot en met zaterdag en gedurende onderwijsvakanties wordt ingezet als algemeen medewerker.</w:t>
      </w:r>
    </w:p>
    <w:p w:rsidR="00B23B40" w:rsidRPr="00A036F6" w:rsidRDefault="00B23B40" w:rsidP="00D95052">
      <w:pPr>
        <w:pStyle w:val="Plattetekst"/>
        <w:tabs>
          <w:tab w:val="clear" w:pos="-720"/>
          <w:tab w:val="left" w:pos="-709"/>
          <w:tab w:val="left" w:pos="-284"/>
          <w:tab w:val="left" w:pos="430"/>
          <w:tab w:val="left" w:pos="840"/>
        </w:tabs>
        <w:ind w:left="540" w:firstLine="27"/>
        <w:jc w:val="left"/>
        <w:rPr>
          <w:rFonts w:ascii="Arial" w:hAnsi="Arial" w:cs="Arial"/>
          <w:strike w:val="0"/>
          <w:sz w:val="20"/>
        </w:rPr>
      </w:pPr>
    </w:p>
    <w:p w:rsidR="00B23B40" w:rsidRPr="00A036F6" w:rsidRDefault="00D47055" w:rsidP="00B23B40">
      <w:pPr>
        <w:ind w:left="540" w:hanging="540"/>
        <w:rPr>
          <w:rFonts w:ascii="Arial" w:hAnsi="Arial" w:cs="Arial"/>
          <w:sz w:val="20"/>
          <w:lang w:val="nl-NL"/>
        </w:rPr>
      </w:pPr>
      <w:r w:rsidRPr="001C0DB3">
        <w:rPr>
          <w:rFonts w:ascii="Arial" w:hAnsi="Arial" w:cs="Arial"/>
          <w:sz w:val="20"/>
          <w:lang w:val="nl-NL"/>
        </w:rPr>
        <w:t>f.</w:t>
      </w:r>
      <w:r w:rsidRPr="001C0DB3">
        <w:rPr>
          <w:rFonts w:ascii="Arial" w:hAnsi="Arial" w:cs="Arial"/>
          <w:sz w:val="20"/>
          <w:lang w:val="nl-NL"/>
        </w:rPr>
        <w:tab/>
      </w:r>
      <w:r w:rsidR="00B23B40" w:rsidRPr="00A036F6">
        <w:rPr>
          <w:rFonts w:ascii="Arial" w:hAnsi="Arial" w:cs="Arial"/>
          <w:sz w:val="20"/>
          <w:u w:val="single"/>
          <w:lang w:val="nl-NL"/>
        </w:rPr>
        <w:t>Varkensverbetering</w:t>
      </w:r>
      <w:r w:rsidR="00B23B40" w:rsidRPr="00A036F6">
        <w:rPr>
          <w:rFonts w:ascii="Arial" w:hAnsi="Arial" w:cs="Arial"/>
          <w:sz w:val="20"/>
          <w:lang w:val="nl-NL"/>
        </w:rPr>
        <w:t>:</w:t>
      </w:r>
    </w:p>
    <w:p w:rsidR="00B23B40" w:rsidRPr="00A036F6" w:rsidRDefault="00D47055" w:rsidP="00B23B40">
      <w:pPr>
        <w:ind w:left="567" w:hanging="27"/>
        <w:rPr>
          <w:rFonts w:ascii="Arial" w:hAnsi="Arial" w:cs="Arial"/>
          <w:sz w:val="20"/>
          <w:lang w:val="nl-NL"/>
        </w:rPr>
      </w:pPr>
      <w:r w:rsidRPr="00A036F6">
        <w:rPr>
          <w:rFonts w:ascii="Arial" w:hAnsi="Arial" w:cs="Arial"/>
          <w:sz w:val="20"/>
          <w:lang w:val="nl-NL"/>
        </w:rPr>
        <w:t>als werknemer wordt beschouwd de werknemer</w:t>
      </w:r>
      <w:r w:rsidR="00B23B40" w:rsidRPr="00A036F6">
        <w:rPr>
          <w:rFonts w:ascii="Arial" w:hAnsi="Arial" w:cs="Arial"/>
          <w:sz w:val="20"/>
          <w:lang w:val="nl-NL"/>
        </w:rPr>
        <w:t xml:space="preserve"> wiens functie is ingedeeld dan wel behoort te zijn ingedeeld in één van de functieschalen genoemd in bijlage </w:t>
      </w:r>
      <w:proofErr w:type="spellStart"/>
      <w:r w:rsidR="00B23B40" w:rsidRPr="00A036F6">
        <w:rPr>
          <w:rFonts w:ascii="Arial" w:hAnsi="Arial" w:cs="Arial"/>
          <w:sz w:val="20"/>
          <w:lang w:val="nl-NL"/>
        </w:rPr>
        <w:t>IIa</w:t>
      </w:r>
      <w:proofErr w:type="spellEnd"/>
      <w:r w:rsidR="00B23B40" w:rsidRPr="00A036F6">
        <w:rPr>
          <w:rFonts w:ascii="Arial" w:hAnsi="Arial" w:cs="Arial"/>
          <w:sz w:val="20"/>
          <w:lang w:val="nl-NL"/>
        </w:rPr>
        <w:t>.</w:t>
      </w:r>
    </w:p>
    <w:p w:rsidR="00D47055" w:rsidRPr="00A036F6" w:rsidRDefault="00D47055" w:rsidP="00D47055">
      <w:pPr>
        <w:ind w:left="540" w:hanging="540"/>
        <w:rPr>
          <w:rFonts w:ascii="Arial" w:hAnsi="Arial" w:cs="Arial"/>
          <w:sz w:val="20"/>
          <w:lang w:val="nl-NL"/>
        </w:rPr>
      </w:pPr>
      <w:r w:rsidRPr="00A036F6">
        <w:rPr>
          <w:rFonts w:ascii="Arial" w:hAnsi="Arial" w:cs="Arial"/>
          <w:sz w:val="20"/>
          <w:lang w:val="nl-NL"/>
        </w:rPr>
        <w:t xml:space="preserve">    </w:t>
      </w:r>
    </w:p>
    <w:p w:rsidR="00B23B40" w:rsidRPr="00D95052" w:rsidRDefault="00D47055" w:rsidP="00B23B40">
      <w:pPr>
        <w:pStyle w:val="Plattetekst"/>
        <w:tabs>
          <w:tab w:val="clear" w:pos="-720"/>
          <w:tab w:val="left" w:pos="-709"/>
          <w:tab w:val="left" w:pos="-284"/>
          <w:tab w:val="left" w:pos="840"/>
          <w:tab w:val="left" w:pos="1134"/>
        </w:tabs>
        <w:ind w:left="540" w:hanging="540"/>
        <w:jc w:val="left"/>
        <w:rPr>
          <w:rFonts w:ascii="Arial" w:hAnsi="Arial" w:cs="Arial"/>
          <w:strike w:val="0"/>
          <w:sz w:val="20"/>
        </w:rPr>
      </w:pPr>
      <w:r w:rsidRPr="00D95052">
        <w:rPr>
          <w:rFonts w:ascii="Arial" w:hAnsi="Arial" w:cs="Arial"/>
          <w:strike w:val="0"/>
          <w:sz w:val="20"/>
        </w:rPr>
        <w:t xml:space="preserve">g.    </w:t>
      </w:r>
      <w:r w:rsidRPr="00D95052">
        <w:rPr>
          <w:rFonts w:ascii="Arial" w:hAnsi="Arial" w:cs="Arial"/>
          <w:strike w:val="0"/>
          <w:sz w:val="20"/>
        </w:rPr>
        <w:tab/>
      </w:r>
      <w:r w:rsidR="00B23B40" w:rsidRPr="00D95052">
        <w:rPr>
          <w:rFonts w:ascii="Arial" w:hAnsi="Arial" w:cs="Arial"/>
          <w:strike w:val="0"/>
          <w:sz w:val="20"/>
          <w:u w:val="single"/>
        </w:rPr>
        <w:t>Groenvoederdrogerijen</w:t>
      </w:r>
    </w:p>
    <w:p w:rsidR="00B23B40" w:rsidRPr="00D95052" w:rsidRDefault="00D95052" w:rsidP="00B23B40">
      <w:pPr>
        <w:pStyle w:val="Plattetekst"/>
        <w:tabs>
          <w:tab w:val="clear" w:pos="-720"/>
          <w:tab w:val="left" w:pos="-709"/>
          <w:tab w:val="left" w:pos="-284"/>
          <w:tab w:val="left" w:pos="430"/>
          <w:tab w:val="left" w:pos="840"/>
          <w:tab w:val="left" w:pos="1134"/>
        </w:tabs>
        <w:jc w:val="left"/>
        <w:rPr>
          <w:rFonts w:ascii="Arial" w:hAnsi="Arial" w:cs="Arial"/>
          <w:strike w:val="0"/>
          <w:sz w:val="20"/>
        </w:rPr>
      </w:pPr>
      <w:r>
        <w:rPr>
          <w:rFonts w:ascii="Arial" w:hAnsi="Arial" w:cs="Arial"/>
          <w:strike w:val="0"/>
          <w:sz w:val="20"/>
        </w:rPr>
        <w:tab/>
      </w:r>
      <w:r w:rsidR="00D47055" w:rsidRPr="00D95052">
        <w:rPr>
          <w:rFonts w:ascii="Arial" w:hAnsi="Arial" w:cs="Arial"/>
          <w:strike w:val="0"/>
          <w:sz w:val="20"/>
        </w:rPr>
        <w:t xml:space="preserve">Niet als werknemer wordt beschouwd </w:t>
      </w:r>
      <w:r w:rsidR="00B23B40" w:rsidRPr="00D95052">
        <w:rPr>
          <w:rFonts w:ascii="Arial" w:hAnsi="Arial" w:cs="Arial"/>
          <w:strike w:val="0"/>
          <w:sz w:val="20"/>
        </w:rPr>
        <w:t xml:space="preserve">degene die met </w:t>
      </w:r>
      <w:r w:rsidR="00D47055" w:rsidRPr="00D95052">
        <w:rPr>
          <w:rFonts w:ascii="Arial" w:hAnsi="Arial" w:cs="Arial"/>
          <w:strike w:val="0"/>
          <w:sz w:val="20"/>
        </w:rPr>
        <w:t>de</w:t>
      </w:r>
      <w:r w:rsidR="00B23B40" w:rsidRPr="00D95052">
        <w:rPr>
          <w:rFonts w:ascii="Arial" w:hAnsi="Arial" w:cs="Arial"/>
          <w:strike w:val="0"/>
          <w:sz w:val="20"/>
        </w:rPr>
        <w:t xml:space="preserve"> dagelijkse leiding belast </w:t>
      </w:r>
      <w:r w:rsidR="00D47055" w:rsidRPr="00D95052">
        <w:rPr>
          <w:rFonts w:ascii="Arial" w:hAnsi="Arial" w:cs="Arial"/>
          <w:strike w:val="0"/>
          <w:sz w:val="20"/>
        </w:rPr>
        <w:t>is</w:t>
      </w:r>
      <w:r w:rsidR="00B23B40" w:rsidRPr="00D95052">
        <w:rPr>
          <w:rFonts w:ascii="Arial" w:hAnsi="Arial" w:cs="Arial"/>
          <w:strike w:val="0"/>
          <w:sz w:val="20"/>
        </w:rPr>
        <w:t xml:space="preserve">.     </w:t>
      </w:r>
    </w:p>
    <w:p w:rsidR="00B23B40" w:rsidRPr="00A036F6" w:rsidRDefault="00B23B40" w:rsidP="00B23B40">
      <w:pPr>
        <w:rPr>
          <w:rFonts w:ascii="Arial" w:hAnsi="Arial" w:cs="Arial"/>
          <w:sz w:val="20"/>
          <w:lang w:val="nl-NL"/>
        </w:rPr>
      </w:pPr>
    </w:p>
    <w:p w:rsidR="00D95052" w:rsidRDefault="00D95052">
      <w:pPr>
        <w:widowControl/>
        <w:spacing w:after="160" w:line="259" w:lineRule="auto"/>
        <w:rPr>
          <w:rFonts w:ascii="Arial" w:hAnsi="Arial" w:cs="Arial"/>
          <w:b/>
          <w:sz w:val="20"/>
          <w:lang w:val="nl-NL"/>
        </w:rPr>
      </w:pPr>
      <w:r>
        <w:rPr>
          <w:rFonts w:ascii="Arial" w:hAnsi="Arial" w:cs="Arial"/>
          <w:b/>
          <w:sz w:val="20"/>
          <w:lang w:val="nl-NL"/>
        </w:rPr>
        <w:br w:type="page"/>
      </w:r>
    </w:p>
    <w:p w:rsidR="00B23B40" w:rsidRPr="00A036F6" w:rsidRDefault="00D95052" w:rsidP="00B23B40">
      <w:pPr>
        <w:rPr>
          <w:rFonts w:ascii="Arial" w:hAnsi="Arial" w:cs="Arial"/>
          <w:b/>
          <w:sz w:val="20"/>
          <w:highlight w:val="yellow"/>
          <w:lang w:val="nl-NL"/>
        </w:rPr>
      </w:pPr>
      <w:r>
        <w:rPr>
          <w:rFonts w:ascii="Arial" w:hAnsi="Arial" w:cs="Arial"/>
          <w:b/>
          <w:sz w:val="20"/>
          <w:lang w:val="nl-NL"/>
        </w:rPr>
        <w:lastRenderedPageBreak/>
        <w:t>B</w:t>
      </w:r>
      <w:r w:rsidR="00B23B40" w:rsidRPr="00A036F6">
        <w:rPr>
          <w:rFonts w:ascii="Arial" w:hAnsi="Arial" w:cs="Arial"/>
          <w:b/>
          <w:sz w:val="20"/>
          <w:lang w:val="nl-NL"/>
        </w:rPr>
        <w:t xml:space="preserve">ijlage </w:t>
      </w:r>
      <w:proofErr w:type="spellStart"/>
      <w:r w:rsidR="00B23B40" w:rsidRPr="00A036F6">
        <w:rPr>
          <w:rFonts w:ascii="Arial" w:hAnsi="Arial" w:cs="Arial"/>
          <w:b/>
          <w:sz w:val="20"/>
          <w:lang w:val="nl-NL"/>
        </w:rPr>
        <w:t>IIa</w:t>
      </w:r>
      <w:proofErr w:type="spellEnd"/>
      <w:r w:rsidR="00B23B40" w:rsidRPr="00A036F6">
        <w:rPr>
          <w:rFonts w:ascii="Arial" w:hAnsi="Arial" w:cs="Arial"/>
          <w:b/>
          <w:sz w:val="20"/>
          <w:lang w:val="nl-NL"/>
        </w:rPr>
        <w:t xml:space="preserve"> behorend bij bijlage II sub </w:t>
      </w:r>
      <w:r w:rsidR="00D47055" w:rsidRPr="00A036F6">
        <w:rPr>
          <w:rFonts w:ascii="Arial" w:hAnsi="Arial" w:cs="Arial"/>
          <w:b/>
          <w:sz w:val="20"/>
          <w:lang w:val="nl-NL"/>
        </w:rPr>
        <w:t>f.</w:t>
      </w:r>
    </w:p>
    <w:p w:rsidR="00B23B40" w:rsidRPr="00A036F6" w:rsidRDefault="00B23B40" w:rsidP="00B23B40">
      <w:pPr>
        <w:tabs>
          <w:tab w:val="left" w:pos="0"/>
          <w:tab w:val="left" w:pos="2835"/>
          <w:tab w:val="left" w:pos="3686"/>
        </w:tabs>
        <w:rPr>
          <w:rFonts w:ascii="Arial" w:hAnsi="Arial" w:cs="Arial"/>
          <w:sz w:val="20"/>
          <w:lang w:val="nl-NL"/>
        </w:rPr>
      </w:pPr>
      <w:r w:rsidRPr="00A036F6">
        <w:rPr>
          <w:rFonts w:ascii="Arial" w:hAnsi="Arial" w:cs="Arial"/>
          <w:sz w:val="20"/>
          <w:highlight w:val="yellow"/>
          <w:lang w:val="nl-NL"/>
        </w:rPr>
        <w:br/>
      </w:r>
      <w:r w:rsidRPr="00A036F6">
        <w:rPr>
          <w:rFonts w:ascii="Arial" w:hAnsi="Arial" w:cs="Arial"/>
          <w:sz w:val="20"/>
          <w:lang w:val="nl-NL"/>
        </w:rPr>
        <w:t>OVERZICHT INDELING FUNCTIES.</w:t>
      </w:r>
    </w:p>
    <w:p w:rsidR="00B23B40" w:rsidRPr="00A036F6" w:rsidRDefault="00B23B40" w:rsidP="00B23B40">
      <w:pPr>
        <w:rPr>
          <w:rFonts w:ascii="Arial" w:hAnsi="Arial" w:cs="Arial"/>
          <w:sz w:val="20"/>
          <w:lang w:val="nl-NL"/>
        </w:rPr>
      </w:pPr>
    </w:p>
    <w:p w:rsidR="00B23B40" w:rsidRPr="00A036F6" w:rsidRDefault="00B23B40" w:rsidP="00B23B40">
      <w:pPr>
        <w:rPr>
          <w:rFonts w:ascii="Arial" w:hAnsi="Arial" w:cs="Arial"/>
          <w:i/>
          <w:sz w:val="20"/>
          <w:u w:val="single"/>
          <w:lang w:val="nl-NL"/>
        </w:rPr>
      </w:pPr>
      <w:r w:rsidRPr="00A036F6">
        <w:rPr>
          <w:rFonts w:ascii="Arial" w:hAnsi="Arial" w:cs="Arial"/>
          <w:i/>
          <w:sz w:val="20"/>
          <w:u w:val="single"/>
          <w:lang w:val="nl-NL"/>
        </w:rPr>
        <w:t>Indeling van de functieschalen.</w:t>
      </w:r>
    </w:p>
    <w:p w:rsidR="00B23B40" w:rsidRPr="00A036F6" w:rsidRDefault="00B23B40" w:rsidP="00B23B40">
      <w:pPr>
        <w:rPr>
          <w:rFonts w:ascii="Arial" w:hAnsi="Arial" w:cs="Arial"/>
          <w:sz w:val="20"/>
          <w:lang w:val="nl-NL"/>
        </w:rPr>
      </w:pP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A</w:t>
      </w:r>
      <w:r w:rsidRPr="00A036F6">
        <w:rPr>
          <w:rFonts w:ascii="Arial" w:hAnsi="Arial" w:cs="Arial"/>
          <w:sz w:val="20"/>
          <w:lang w:val="nl-NL"/>
        </w:rPr>
        <w:tab/>
        <w:t>tot en met 39.5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B</w:t>
      </w:r>
      <w:r w:rsidRPr="00A036F6">
        <w:rPr>
          <w:rFonts w:ascii="Arial" w:hAnsi="Arial" w:cs="Arial"/>
          <w:sz w:val="20"/>
          <w:lang w:val="nl-NL"/>
        </w:rPr>
        <w:tab/>
        <w:t>40 tot en met 59.5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C</w:t>
      </w:r>
      <w:r w:rsidRPr="00A036F6">
        <w:rPr>
          <w:rFonts w:ascii="Arial" w:hAnsi="Arial" w:cs="Arial"/>
          <w:sz w:val="20"/>
          <w:lang w:val="nl-NL"/>
        </w:rPr>
        <w:tab/>
        <w:t>60 tot en met 79.5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D</w:t>
      </w:r>
      <w:r w:rsidRPr="00A036F6">
        <w:rPr>
          <w:rFonts w:ascii="Arial" w:hAnsi="Arial" w:cs="Arial"/>
          <w:sz w:val="20"/>
          <w:lang w:val="nl-NL"/>
        </w:rPr>
        <w:tab/>
        <w:t>80 tot en met 99.5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E</w:t>
      </w:r>
      <w:r w:rsidRPr="00A036F6">
        <w:rPr>
          <w:rFonts w:ascii="Arial" w:hAnsi="Arial" w:cs="Arial"/>
          <w:sz w:val="20"/>
          <w:lang w:val="nl-NL"/>
        </w:rPr>
        <w:tab/>
        <w:t>100 tot en met 119.5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F</w:t>
      </w:r>
      <w:r w:rsidRPr="00A036F6">
        <w:rPr>
          <w:rFonts w:ascii="Arial" w:hAnsi="Arial" w:cs="Arial"/>
          <w:sz w:val="20"/>
          <w:lang w:val="nl-NL"/>
        </w:rPr>
        <w:tab/>
        <w:t>120 tot en met 139.5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G</w:t>
      </w:r>
      <w:r w:rsidRPr="00A036F6">
        <w:rPr>
          <w:rFonts w:ascii="Arial" w:hAnsi="Arial" w:cs="Arial"/>
          <w:sz w:val="20"/>
          <w:lang w:val="nl-NL"/>
        </w:rPr>
        <w:tab/>
        <w:t>140 tot en 159.5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H</w:t>
      </w:r>
      <w:r w:rsidRPr="00A036F6">
        <w:rPr>
          <w:rFonts w:ascii="Arial" w:hAnsi="Arial" w:cs="Arial"/>
          <w:sz w:val="20"/>
          <w:lang w:val="nl-NL"/>
        </w:rPr>
        <w:tab/>
        <w:t>160 tot en 179.5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I</w:t>
      </w:r>
      <w:r w:rsidRPr="00A036F6">
        <w:rPr>
          <w:rFonts w:ascii="Arial" w:hAnsi="Arial" w:cs="Arial"/>
          <w:sz w:val="20"/>
          <w:lang w:val="nl-NL"/>
        </w:rPr>
        <w:tab/>
        <w:t>180 tot en 199.5 punt</w:t>
      </w:r>
    </w:p>
    <w:p w:rsidR="00B23B40" w:rsidRPr="00A036F6" w:rsidRDefault="00B23B40" w:rsidP="00B23B40">
      <w:pPr>
        <w:tabs>
          <w:tab w:val="left" w:pos="2835"/>
        </w:tabs>
        <w:rPr>
          <w:rFonts w:ascii="Arial" w:hAnsi="Arial" w:cs="Arial"/>
          <w:sz w:val="20"/>
          <w:lang w:val="nl-NL"/>
        </w:rPr>
      </w:pPr>
      <w:r w:rsidRPr="00A036F6">
        <w:rPr>
          <w:rFonts w:ascii="Arial" w:hAnsi="Arial" w:cs="Arial"/>
          <w:sz w:val="20"/>
          <w:lang w:val="nl-NL"/>
        </w:rPr>
        <w:t>schaal J</w:t>
      </w:r>
      <w:r w:rsidRPr="00A036F6">
        <w:rPr>
          <w:rFonts w:ascii="Arial" w:hAnsi="Arial" w:cs="Arial"/>
          <w:sz w:val="20"/>
          <w:lang w:val="nl-NL"/>
        </w:rPr>
        <w:tab/>
        <w:t>200 tot en 224.5 punt</w:t>
      </w:r>
    </w:p>
    <w:p w:rsidR="00B23B40" w:rsidRPr="00A036F6" w:rsidRDefault="00B23B40" w:rsidP="00B23B40">
      <w:pPr>
        <w:rPr>
          <w:rFonts w:ascii="Arial" w:hAnsi="Arial" w:cs="Arial"/>
          <w:i/>
          <w:sz w:val="20"/>
          <w:u w:val="single"/>
          <w:lang w:val="nl-NL"/>
        </w:rPr>
      </w:pPr>
    </w:p>
    <w:p w:rsidR="00B23B40" w:rsidRPr="00A036F6" w:rsidRDefault="00B23B40" w:rsidP="00B23B40">
      <w:pPr>
        <w:rPr>
          <w:rFonts w:ascii="Arial" w:hAnsi="Arial" w:cs="Arial"/>
          <w:sz w:val="20"/>
          <w:lang w:val="nl-NL"/>
        </w:rPr>
      </w:pPr>
      <w:r w:rsidRPr="00A036F6">
        <w:rPr>
          <w:rFonts w:ascii="Arial" w:hAnsi="Arial" w:cs="Arial"/>
          <w:i/>
          <w:sz w:val="20"/>
          <w:u w:val="single"/>
          <w:lang w:val="nl-NL"/>
        </w:rPr>
        <w:t xml:space="preserve">Waardering referentiefuncties in </w:t>
      </w:r>
      <w:proofErr w:type="spellStart"/>
      <w:r w:rsidRPr="00A036F6">
        <w:rPr>
          <w:rFonts w:ascii="Arial" w:hAnsi="Arial" w:cs="Arial"/>
          <w:i/>
          <w:sz w:val="20"/>
          <w:u w:val="single"/>
          <w:lang w:val="nl-NL"/>
        </w:rPr>
        <w:t>ORBA-scores</w:t>
      </w:r>
      <w:proofErr w:type="spellEnd"/>
      <w:r w:rsidRPr="00A036F6">
        <w:rPr>
          <w:rFonts w:ascii="Arial" w:hAnsi="Arial" w:cs="Arial"/>
          <w:i/>
          <w:sz w:val="20"/>
          <w:u w:val="single"/>
          <w:lang w:val="nl-NL"/>
        </w:rPr>
        <w:t>.</w:t>
      </w:r>
    </w:p>
    <w:p w:rsidR="00B23B40" w:rsidRPr="00A036F6" w:rsidRDefault="00B23B40" w:rsidP="00B23B40">
      <w:pPr>
        <w:rPr>
          <w:rFonts w:ascii="Arial" w:hAnsi="Arial" w:cs="Arial"/>
          <w:sz w:val="20"/>
          <w:lang w:val="nl-NL"/>
        </w:rPr>
      </w:pP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Medewerkster huishoudelijke dienst 3</w:t>
      </w:r>
      <w:r w:rsidRPr="00A036F6">
        <w:rPr>
          <w:rFonts w:ascii="Arial" w:hAnsi="Arial" w:cs="Arial"/>
          <w:sz w:val="20"/>
          <w:lang w:val="nl-NL"/>
        </w:rPr>
        <w:tab/>
        <w:t>53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Medewerker distributie</w:t>
      </w:r>
      <w:r w:rsidRPr="00A036F6">
        <w:rPr>
          <w:rFonts w:ascii="Arial" w:hAnsi="Arial" w:cs="Arial"/>
          <w:sz w:val="20"/>
          <w:lang w:val="nl-NL"/>
        </w:rPr>
        <w:tab/>
        <w:t>64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Dierverzorger A</w:t>
      </w:r>
      <w:r w:rsidRPr="00A036F6">
        <w:rPr>
          <w:rFonts w:ascii="Arial" w:hAnsi="Arial" w:cs="Arial"/>
          <w:sz w:val="20"/>
          <w:lang w:val="nl-NL"/>
        </w:rPr>
        <w:tab/>
        <w:t>84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Dierverzorger fokkerij</w:t>
      </w:r>
      <w:r w:rsidRPr="00A036F6">
        <w:rPr>
          <w:rFonts w:ascii="Arial" w:hAnsi="Arial" w:cs="Arial"/>
          <w:sz w:val="20"/>
          <w:lang w:val="nl-NL"/>
        </w:rPr>
        <w:tab/>
        <w:t>92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Medewerker technische administratie IPG</w:t>
      </w:r>
      <w:r w:rsidRPr="00A036F6">
        <w:rPr>
          <w:rFonts w:ascii="Arial" w:hAnsi="Arial" w:cs="Arial"/>
          <w:sz w:val="20"/>
          <w:lang w:val="nl-NL"/>
        </w:rPr>
        <w:tab/>
        <w:t>101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Dierverzorger B</w:t>
      </w:r>
      <w:r w:rsidRPr="00A036F6">
        <w:rPr>
          <w:rFonts w:ascii="Arial" w:hAnsi="Arial" w:cs="Arial"/>
          <w:sz w:val="20"/>
          <w:lang w:val="nl-NL"/>
        </w:rPr>
        <w:tab/>
        <w:t>107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Laboratoriummedewerker</w:t>
      </w:r>
      <w:r w:rsidRPr="00A036F6">
        <w:rPr>
          <w:rFonts w:ascii="Arial" w:hAnsi="Arial" w:cs="Arial"/>
          <w:sz w:val="20"/>
          <w:lang w:val="nl-NL"/>
        </w:rPr>
        <w:tab/>
        <w:t>109 punten</w:t>
      </w:r>
    </w:p>
    <w:p w:rsidR="00B23B40" w:rsidRPr="00A036F6" w:rsidRDefault="00B23B40" w:rsidP="00B23B40">
      <w:pPr>
        <w:tabs>
          <w:tab w:val="left" w:pos="4678"/>
        </w:tabs>
        <w:rPr>
          <w:rFonts w:ascii="Arial" w:hAnsi="Arial" w:cs="Arial"/>
          <w:sz w:val="20"/>
          <w:lang w:val="nl-NL"/>
        </w:rPr>
      </w:pPr>
      <w:proofErr w:type="spellStart"/>
      <w:r w:rsidRPr="00A036F6">
        <w:rPr>
          <w:rFonts w:ascii="Arial" w:hAnsi="Arial" w:cs="Arial"/>
          <w:sz w:val="20"/>
          <w:lang w:val="nl-NL"/>
        </w:rPr>
        <w:t>Inseminator</w:t>
      </w:r>
      <w:proofErr w:type="spellEnd"/>
      <w:r w:rsidRPr="00A036F6">
        <w:rPr>
          <w:rFonts w:ascii="Arial" w:hAnsi="Arial" w:cs="Arial"/>
          <w:sz w:val="20"/>
          <w:lang w:val="nl-NL"/>
        </w:rPr>
        <w:tab/>
        <w:t>113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Secretaresse</w:t>
      </w:r>
      <w:r w:rsidRPr="00A036F6">
        <w:rPr>
          <w:rFonts w:ascii="Arial" w:hAnsi="Arial" w:cs="Arial"/>
          <w:sz w:val="20"/>
          <w:lang w:val="nl-NL"/>
        </w:rPr>
        <w:tab/>
        <w:t>116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Scanner</w:t>
      </w:r>
      <w:r w:rsidRPr="00A036F6">
        <w:rPr>
          <w:rFonts w:ascii="Arial" w:hAnsi="Arial" w:cs="Arial"/>
          <w:sz w:val="20"/>
          <w:lang w:val="nl-NL"/>
        </w:rPr>
        <w:tab/>
        <w:t>117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Stalcoördinator</w:t>
      </w:r>
      <w:r w:rsidRPr="00A036F6">
        <w:rPr>
          <w:rFonts w:ascii="Arial" w:hAnsi="Arial" w:cs="Arial"/>
          <w:sz w:val="20"/>
          <w:lang w:val="nl-NL"/>
        </w:rPr>
        <w:tab/>
        <w:t>132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Financieel administratief medewerker 5</w:t>
      </w:r>
      <w:r w:rsidRPr="00A036F6">
        <w:rPr>
          <w:rFonts w:ascii="Arial" w:hAnsi="Arial" w:cs="Arial"/>
          <w:sz w:val="20"/>
          <w:lang w:val="nl-NL"/>
        </w:rPr>
        <w:tab/>
        <w:t>135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Reproductiebegeleider</w:t>
      </w:r>
      <w:r w:rsidRPr="00A036F6">
        <w:rPr>
          <w:rFonts w:ascii="Arial" w:hAnsi="Arial" w:cs="Arial"/>
          <w:sz w:val="20"/>
          <w:lang w:val="nl-NL"/>
        </w:rPr>
        <w:tab/>
        <w:t>145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Medewerker automatisering</w:t>
      </w:r>
      <w:r w:rsidRPr="00A036F6">
        <w:rPr>
          <w:rFonts w:ascii="Arial" w:hAnsi="Arial" w:cs="Arial"/>
          <w:sz w:val="20"/>
          <w:lang w:val="nl-NL"/>
        </w:rPr>
        <w:tab/>
        <w:t>150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Exportmedewerker binnendienst</w:t>
      </w:r>
      <w:r w:rsidRPr="00A036F6">
        <w:rPr>
          <w:rFonts w:ascii="Arial" w:hAnsi="Arial" w:cs="Arial"/>
          <w:sz w:val="20"/>
          <w:lang w:val="nl-NL"/>
        </w:rPr>
        <w:tab/>
        <w:t>153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Hoofd distributie</w:t>
      </w:r>
      <w:r w:rsidRPr="00A036F6">
        <w:rPr>
          <w:rFonts w:ascii="Arial" w:hAnsi="Arial" w:cs="Arial"/>
          <w:sz w:val="20"/>
          <w:lang w:val="nl-NL"/>
        </w:rPr>
        <w:tab/>
        <w:t>166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Hoofd laboratorium</w:t>
      </w:r>
      <w:r w:rsidRPr="00A036F6">
        <w:rPr>
          <w:rFonts w:ascii="Arial" w:hAnsi="Arial" w:cs="Arial"/>
          <w:sz w:val="20"/>
          <w:lang w:val="nl-NL"/>
        </w:rPr>
        <w:tab/>
        <w:t>171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Systeem/netwerk beheerder</w:t>
      </w:r>
      <w:r w:rsidRPr="00A036F6">
        <w:rPr>
          <w:rFonts w:ascii="Arial" w:hAnsi="Arial" w:cs="Arial"/>
          <w:sz w:val="20"/>
          <w:lang w:val="nl-NL"/>
        </w:rPr>
        <w:tab/>
        <w:t>174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Foktechnisch medewerker B</w:t>
      </w:r>
      <w:r w:rsidRPr="00A036F6">
        <w:rPr>
          <w:rFonts w:ascii="Arial" w:hAnsi="Arial" w:cs="Arial"/>
          <w:sz w:val="20"/>
          <w:lang w:val="nl-NL"/>
        </w:rPr>
        <w:tab/>
        <w:t>190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Commercieel medewerker A</w:t>
      </w:r>
      <w:r w:rsidRPr="00A036F6">
        <w:rPr>
          <w:rFonts w:ascii="Arial" w:hAnsi="Arial" w:cs="Arial"/>
          <w:sz w:val="20"/>
          <w:lang w:val="nl-NL"/>
        </w:rPr>
        <w:tab/>
        <w:t>191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Hoofd buitendienst</w:t>
      </w:r>
      <w:r w:rsidRPr="00A036F6">
        <w:rPr>
          <w:rFonts w:ascii="Arial" w:hAnsi="Arial" w:cs="Arial"/>
          <w:sz w:val="20"/>
          <w:lang w:val="nl-NL"/>
        </w:rPr>
        <w:tab/>
        <w:t>191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Hoofd technische administratie IPG</w:t>
      </w:r>
      <w:r w:rsidRPr="00A036F6">
        <w:rPr>
          <w:rFonts w:ascii="Arial" w:hAnsi="Arial" w:cs="Arial"/>
          <w:sz w:val="20"/>
          <w:lang w:val="nl-NL"/>
        </w:rPr>
        <w:tab/>
        <w:t>193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Systeemontwikkelaar</w:t>
      </w:r>
      <w:r w:rsidRPr="00A036F6">
        <w:rPr>
          <w:rFonts w:ascii="Arial" w:hAnsi="Arial" w:cs="Arial"/>
          <w:sz w:val="20"/>
          <w:lang w:val="nl-NL"/>
        </w:rPr>
        <w:tab/>
        <w:t>217 punten</w:t>
      </w:r>
    </w:p>
    <w:p w:rsidR="00B23B40" w:rsidRPr="00A036F6" w:rsidRDefault="00B23B40" w:rsidP="00B23B40">
      <w:pPr>
        <w:tabs>
          <w:tab w:val="left" w:pos="4678"/>
        </w:tabs>
        <w:rPr>
          <w:rFonts w:ascii="Arial" w:hAnsi="Arial" w:cs="Arial"/>
          <w:sz w:val="20"/>
          <w:lang w:val="nl-NL"/>
        </w:rPr>
      </w:pPr>
      <w:r w:rsidRPr="00A036F6">
        <w:rPr>
          <w:rFonts w:ascii="Arial" w:hAnsi="Arial" w:cs="Arial"/>
          <w:sz w:val="20"/>
          <w:lang w:val="nl-NL"/>
        </w:rPr>
        <w:t>Fokkerij coördinator</w:t>
      </w:r>
      <w:r w:rsidRPr="00A036F6">
        <w:rPr>
          <w:rFonts w:ascii="Arial" w:hAnsi="Arial" w:cs="Arial"/>
          <w:sz w:val="20"/>
          <w:lang w:val="nl-NL"/>
        </w:rPr>
        <w:tab/>
        <w:t>220 punten</w:t>
      </w:r>
    </w:p>
    <w:p w:rsidR="00B23B40" w:rsidRPr="00A036F6" w:rsidRDefault="00B23B40" w:rsidP="00B23B40">
      <w:pPr>
        <w:rPr>
          <w:rFonts w:ascii="Arial" w:hAnsi="Arial" w:cs="Arial"/>
          <w:i/>
          <w:sz w:val="20"/>
          <w:u w:val="single"/>
          <w:lang w:val="nl-NL"/>
        </w:rPr>
      </w:pPr>
    </w:p>
    <w:p w:rsidR="00B23B40" w:rsidRPr="00A036F6" w:rsidRDefault="00B23B40" w:rsidP="00B23B40">
      <w:pPr>
        <w:rPr>
          <w:rFonts w:ascii="Arial" w:hAnsi="Arial" w:cs="Arial"/>
          <w:sz w:val="20"/>
          <w:lang w:val="nl-NL"/>
        </w:rPr>
      </w:pPr>
      <w:r w:rsidRPr="00A036F6">
        <w:rPr>
          <w:rFonts w:ascii="Arial" w:hAnsi="Arial" w:cs="Arial"/>
          <w:i/>
          <w:sz w:val="20"/>
          <w:u w:val="single"/>
          <w:lang w:val="nl-NL"/>
        </w:rPr>
        <w:t>C. Indeling van de functies in de schalen. (</w:t>
      </w:r>
      <w:proofErr w:type="spellStart"/>
      <w:r w:rsidRPr="00A036F6">
        <w:rPr>
          <w:rFonts w:ascii="Arial" w:hAnsi="Arial" w:cs="Arial"/>
          <w:i/>
          <w:sz w:val="20"/>
          <w:u w:val="single"/>
          <w:lang w:val="nl-NL"/>
        </w:rPr>
        <w:t>ref</w:t>
      </w:r>
      <w:proofErr w:type="spellEnd"/>
      <w:r w:rsidRPr="00A036F6">
        <w:rPr>
          <w:rFonts w:ascii="Arial" w:hAnsi="Arial" w:cs="Arial"/>
          <w:i/>
          <w:sz w:val="20"/>
          <w:u w:val="single"/>
          <w:lang w:val="nl-NL"/>
        </w:rPr>
        <w:t>. = referentiefunctie)</w:t>
      </w:r>
    </w:p>
    <w:p w:rsidR="00B23B40" w:rsidRPr="00A036F6" w:rsidRDefault="00B23B40" w:rsidP="00B23B40">
      <w:pPr>
        <w:rPr>
          <w:rFonts w:ascii="Arial" w:hAnsi="Arial" w:cs="Arial"/>
          <w:sz w:val="20"/>
          <w:lang w:val="nl-NL"/>
        </w:rPr>
      </w:pPr>
    </w:p>
    <w:p w:rsidR="00B23B40" w:rsidRPr="00A036F6" w:rsidRDefault="00B23B40" w:rsidP="00B23B40">
      <w:pPr>
        <w:rPr>
          <w:rFonts w:ascii="Arial" w:hAnsi="Arial" w:cs="Arial"/>
          <w:sz w:val="20"/>
          <w:lang w:val="nl-NL"/>
        </w:rPr>
      </w:pPr>
      <w:r w:rsidRPr="00A036F6">
        <w:rPr>
          <w:rFonts w:ascii="Arial" w:hAnsi="Arial" w:cs="Arial"/>
          <w:i/>
          <w:sz w:val="20"/>
          <w:lang w:val="nl-NL"/>
        </w:rPr>
        <w:t>schaal A:</w:t>
      </w:r>
    </w:p>
    <w:p w:rsidR="00B23B40" w:rsidRPr="00A036F6" w:rsidRDefault="00B23B40" w:rsidP="00B23B40">
      <w:pPr>
        <w:rPr>
          <w:rFonts w:ascii="Arial" w:hAnsi="Arial" w:cs="Arial"/>
          <w:sz w:val="20"/>
          <w:lang w:val="nl-NL"/>
        </w:rPr>
      </w:pPr>
      <w:r w:rsidRPr="00A036F6">
        <w:rPr>
          <w:rFonts w:ascii="Arial" w:hAnsi="Arial" w:cs="Arial"/>
          <w:sz w:val="20"/>
          <w:lang w:val="nl-NL"/>
        </w:rPr>
        <w:t>* laboratoriumhulp</w:t>
      </w:r>
    </w:p>
    <w:p w:rsidR="00B23B40" w:rsidRPr="00A036F6" w:rsidRDefault="00B23B40" w:rsidP="00B23B40">
      <w:pPr>
        <w:rPr>
          <w:rFonts w:ascii="Arial" w:hAnsi="Arial" w:cs="Arial"/>
          <w:sz w:val="20"/>
          <w:lang w:val="nl-NL"/>
        </w:rPr>
      </w:pPr>
      <w:r w:rsidRPr="00A036F6">
        <w:rPr>
          <w:rFonts w:ascii="Arial" w:hAnsi="Arial" w:cs="Arial"/>
          <w:sz w:val="20"/>
          <w:lang w:val="nl-NL"/>
        </w:rPr>
        <w:t>* medewerker huishoudelijke dienst 1</w:t>
      </w:r>
    </w:p>
    <w:p w:rsidR="00B23B40" w:rsidRPr="00A036F6" w:rsidRDefault="00B23B40" w:rsidP="00B23B40">
      <w:pPr>
        <w:rPr>
          <w:rFonts w:ascii="Arial" w:hAnsi="Arial" w:cs="Arial"/>
          <w:sz w:val="20"/>
          <w:lang w:val="nl-NL"/>
        </w:rPr>
      </w:pPr>
      <w:r w:rsidRPr="00A036F6">
        <w:rPr>
          <w:rFonts w:ascii="Arial" w:hAnsi="Arial" w:cs="Arial"/>
          <w:i/>
          <w:sz w:val="20"/>
          <w:lang w:val="nl-NL"/>
        </w:rPr>
        <w:t>schaal B:</w:t>
      </w:r>
    </w:p>
    <w:p w:rsidR="00B23B40" w:rsidRPr="00A036F6" w:rsidRDefault="00B23B40" w:rsidP="00B23B40">
      <w:pPr>
        <w:rPr>
          <w:rFonts w:ascii="Arial" w:hAnsi="Arial" w:cs="Arial"/>
          <w:sz w:val="20"/>
          <w:lang w:val="nl-NL"/>
        </w:rPr>
      </w:pPr>
      <w:r w:rsidRPr="00A036F6">
        <w:rPr>
          <w:rFonts w:ascii="Arial" w:hAnsi="Arial" w:cs="Arial"/>
          <w:sz w:val="20"/>
          <w:lang w:val="nl-NL"/>
        </w:rPr>
        <w:t>* medewerker huishoudelijke dienst 2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financieel administratief medewerker 1</w:t>
      </w:r>
    </w:p>
    <w:p w:rsidR="00B23B40" w:rsidRPr="00A036F6" w:rsidRDefault="00B23B40" w:rsidP="00B23B40">
      <w:pPr>
        <w:rPr>
          <w:rFonts w:ascii="Arial" w:hAnsi="Arial" w:cs="Arial"/>
          <w:i/>
          <w:sz w:val="20"/>
          <w:lang w:val="nl-NL"/>
        </w:rPr>
      </w:pPr>
      <w:r w:rsidRPr="00A036F6">
        <w:rPr>
          <w:rFonts w:ascii="Arial" w:hAnsi="Arial" w:cs="Arial"/>
          <w:i/>
          <w:sz w:val="20"/>
          <w:lang w:val="nl-NL"/>
        </w:rPr>
        <w:t>schaal C:</w:t>
      </w:r>
    </w:p>
    <w:p w:rsidR="00B23B40" w:rsidRPr="00A036F6" w:rsidRDefault="00B23B40" w:rsidP="00B23B40">
      <w:pPr>
        <w:rPr>
          <w:rFonts w:ascii="Arial" w:hAnsi="Arial" w:cs="Arial"/>
          <w:sz w:val="20"/>
          <w:lang w:val="nl-NL"/>
        </w:rPr>
      </w:pPr>
      <w:r w:rsidRPr="00A036F6">
        <w:rPr>
          <w:rFonts w:ascii="Arial" w:hAnsi="Arial" w:cs="Arial"/>
          <w:sz w:val="20"/>
          <w:lang w:val="nl-NL"/>
        </w:rPr>
        <w:t>* distributiemedewerker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medewerker huishoudelijke dienst 3</w:t>
      </w:r>
    </w:p>
    <w:p w:rsidR="00B23B40" w:rsidRPr="00A036F6" w:rsidRDefault="00B23B40" w:rsidP="00B23B40">
      <w:pPr>
        <w:rPr>
          <w:rFonts w:ascii="Arial" w:hAnsi="Arial" w:cs="Arial"/>
          <w:sz w:val="20"/>
          <w:lang w:val="nl-NL"/>
        </w:rPr>
      </w:pPr>
      <w:r w:rsidRPr="00A036F6">
        <w:rPr>
          <w:rFonts w:ascii="Arial" w:hAnsi="Arial" w:cs="Arial"/>
          <w:sz w:val="20"/>
          <w:lang w:val="nl-NL"/>
        </w:rPr>
        <w:t>* financieel administratief medewerker 2</w:t>
      </w:r>
    </w:p>
    <w:p w:rsidR="00B23B40" w:rsidRPr="00A036F6" w:rsidRDefault="00B23B40" w:rsidP="00B23B40">
      <w:pPr>
        <w:rPr>
          <w:rFonts w:ascii="Arial" w:hAnsi="Arial" w:cs="Arial"/>
          <w:sz w:val="20"/>
          <w:lang w:val="nl-NL"/>
        </w:rPr>
      </w:pPr>
      <w:r w:rsidRPr="00A036F6">
        <w:rPr>
          <w:rFonts w:ascii="Arial" w:hAnsi="Arial" w:cs="Arial"/>
          <w:sz w:val="20"/>
          <w:lang w:val="nl-NL"/>
        </w:rPr>
        <w:lastRenderedPageBreak/>
        <w:t>* receptioniste/telefoniste</w:t>
      </w:r>
      <w:r w:rsidRPr="00A036F6">
        <w:rPr>
          <w:rFonts w:ascii="Arial" w:hAnsi="Arial" w:cs="Arial"/>
          <w:i/>
          <w:sz w:val="20"/>
          <w:lang w:val="nl-NL"/>
        </w:rPr>
        <w:br/>
        <w:t>schaal D:</w:t>
      </w:r>
    </w:p>
    <w:p w:rsidR="00B23B40" w:rsidRPr="00A036F6" w:rsidRDefault="00B23B40" w:rsidP="00B23B40">
      <w:pPr>
        <w:rPr>
          <w:rFonts w:ascii="Arial" w:hAnsi="Arial" w:cs="Arial"/>
          <w:sz w:val="20"/>
          <w:lang w:val="nl-NL"/>
        </w:rPr>
      </w:pPr>
      <w:r w:rsidRPr="00A036F6">
        <w:rPr>
          <w:rFonts w:ascii="Arial" w:hAnsi="Arial" w:cs="Arial"/>
          <w:sz w:val="20"/>
          <w:lang w:val="nl-NL"/>
        </w:rPr>
        <w:t>* dierverzorger A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dierverzorger fokkerij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financieel administratief medewerker 3</w:t>
      </w:r>
    </w:p>
    <w:p w:rsidR="00B23B40" w:rsidRPr="00A036F6" w:rsidRDefault="00B23B40" w:rsidP="00B23B40">
      <w:pPr>
        <w:rPr>
          <w:rFonts w:ascii="Arial" w:hAnsi="Arial" w:cs="Arial"/>
          <w:sz w:val="20"/>
          <w:lang w:val="nl-NL"/>
        </w:rPr>
      </w:pPr>
      <w:r w:rsidRPr="00A036F6">
        <w:rPr>
          <w:rFonts w:ascii="Arial" w:hAnsi="Arial" w:cs="Arial"/>
          <w:i/>
          <w:sz w:val="20"/>
          <w:lang w:val="nl-NL"/>
        </w:rPr>
        <w:t>schaal E:</w:t>
      </w:r>
    </w:p>
    <w:p w:rsidR="00B23B40" w:rsidRPr="00A036F6" w:rsidRDefault="00B23B40" w:rsidP="00B23B40">
      <w:pPr>
        <w:rPr>
          <w:rFonts w:ascii="Arial" w:hAnsi="Arial" w:cs="Arial"/>
          <w:sz w:val="20"/>
          <w:lang w:val="nl-NL"/>
        </w:rPr>
      </w:pPr>
      <w:r w:rsidRPr="00A036F6">
        <w:rPr>
          <w:rFonts w:ascii="Arial" w:hAnsi="Arial" w:cs="Arial"/>
          <w:sz w:val="20"/>
          <w:lang w:val="nl-NL"/>
        </w:rPr>
        <w:t>* medewerker technische administratie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dierverzorger B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laboratoriummedewerker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xml:space="preserve">* </w:t>
      </w:r>
      <w:proofErr w:type="spellStart"/>
      <w:r w:rsidRPr="00A036F6">
        <w:rPr>
          <w:rFonts w:ascii="Arial" w:hAnsi="Arial" w:cs="Arial"/>
          <w:sz w:val="20"/>
          <w:lang w:val="nl-NL"/>
        </w:rPr>
        <w:t>inseminator</w:t>
      </w:r>
      <w:proofErr w:type="spellEnd"/>
      <w:r w:rsidRPr="00A036F6">
        <w:rPr>
          <w:rFonts w:ascii="Arial" w:hAnsi="Arial" w:cs="Arial"/>
          <w:sz w:val="20"/>
          <w:lang w:val="nl-NL"/>
        </w:rPr>
        <w:t xml:space="preserve">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scanner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financieel administratief medewerker 4</w:t>
      </w:r>
    </w:p>
    <w:p w:rsidR="00B23B40" w:rsidRPr="00A036F6" w:rsidRDefault="00B23B40" w:rsidP="00B23B40">
      <w:pPr>
        <w:rPr>
          <w:rFonts w:ascii="Arial" w:hAnsi="Arial" w:cs="Arial"/>
          <w:sz w:val="20"/>
          <w:lang w:val="nl-NL"/>
        </w:rPr>
      </w:pPr>
      <w:r w:rsidRPr="00A036F6">
        <w:rPr>
          <w:rFonts w:ascii="Arial" w:hAnsi="Arial" w:cs="Arial"/>
          <w:sz w:val="20"/>
          <w:lang w:val="nl-NL"/>
        </w:rPr>
        <w:t>* secretaresse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i/>
          <w:sz w:val="20"/>
          <w:lang w:val="nl-NL"/>
        </w:rPr>
        <w:t>schaal F:</w:t>
      </w:r>
    </w:p>
    <w:p w:rsidR="00B23B40" w:rsidRPr="00A036F6" w:rsidRDefault="00B23B40" w:rsidP="00B23B40">
      <w:pPr>
        <w:rPr>
          <w:rFonts w:ascii="Arial" w:hAnsi="Arial" w:cs="Arial"/>
          <w:sz w:val="20"/>
          <w:lang w:val="nl-NL"/>
        </w:rPr>
      </w:pPr>
      <w:r w:rsidRPr="00A036F6">
        <w:rPr>
          <w:rFonts w:ascii="Arial" w:hAnsi="Arial" w:cs="Arial"/>
          <w:sz w:val="20"/>
          <w:lang w:val="nl-NL"/>
        </w:rPr>
        <w:t>* stalcoördinator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financieel administratief medewerker 5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senior secretaresse</w:t>
      </w:r>
    </w:p>
    <w:p w:rsidR="00B23B40" w:rsidRPr="00A036F6" w:rsidRDefault="00B23B40" w:rsidP="00B23B40">
      <w:pPr>
        <w:rPr>
          <w:rFonts w:ascii="Arial" w:hAnsi="Arial" w:cs="Arial"/>
          <w:sz w:val="20"/>
          <w:lang w:val="nl-NL"/>
        </w:rPr>
      </w:pPr>
      <w:r w:rsidRPr="00A036F6">
        <w:rPr>
          <w:rFonts w:ascii="Arial" w:hAnsi="Arial" w:cs="Arial"/>
          <w:i/>
          <w:sz w:val="20"/>
          <w:lang w:val="nl-NL"/>
        </w:rPr>
        <w:t>schaal G:</w:t>
      </w:r>
    </w:p>
    <w:p w:rsidR="00B23B40" w:rsidRPr="00A036F6" w:rsidRDefault="00B23B40" w:rsidP="00B23B40">
      <w:pPr>
        <w:rPr>
          <w:rFonts w:ascii="Arial" w:hAnsi="Arial" w:cs="Arial"/>
          <w:sz w:val="20"/>
          <w:lang w:val="nl-NL"/>
        </w:rPr>
      </w:pPr>
      <w:r w:rsidRPr="00A036F6">
        <w:rPr>
          <w:rFonts w:ascii="Arial" w:hAnsi="Arial" w:cs="Arial"/>
          <w:sz w:val="20"/>
          <w:lang w:val="nl-NL"/>
        </w:rPr>
        <w:t>* reproductiebegeleider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hoofd productie</w:t>
      </w:r>
    </w:p>
    <w:p w:rsidR="00B23B40" w:rsidRPr="00A036F6" w:rsidRDefault="00B23B40" w:rsidP="00B23B40">
      <w:pPr>
        <w:rPr>
          <w:rFonts w:ascii="Arial" w:hAnsi="Arial" w:cs="Arial"/>
          <w:sz w:val="20"/>
          <w:lang w:val="nl-NL"/>
        </w:rPr>
      </w:pPr>
      <w:r w:rsidRPr="00A036F6">
        <w:rPr>
          <w:rFonts w:ascii="Arial" w:hAnsi="Arial" w:cs="Arial"/>
          <w:sz w:val="20"/>
          <w:lang w:val="nl-NL"/>
        </w:rPr>
        <w:t>* hoofd laboratorium</w:t>
      </w:r>
    </w:p>
    <w:p w:rsidR="00B23B40" w:rsidRPr="00A036F6" w:rsidRDefault="00B23B40" w:rsidP="00B23B40">
      <w:pPr>
        <w:rPr>
          <w:rFonts w:ascii="Arial" w:hAnsi="Arial" w:cs="Arial"/>
          <w:sz w:val="20"/>
          <w:lang w:val="nl-NL"/>
        </w:rPr>
      </w:pPr>
      <w:r w:rsidRPr="00A036F6">
        <w:rPr>
          <w:rFonts w:ascii="Arial" w:hAnsi="Arial" w:cs="Arial"/>
          <w:sz w:val="20"/>
          <w:lang w:val="nl-NL"/>
        </w:rPr>
        <w:t>* medewerker automatisering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exportmedewerker binnendienst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financieel administratief medewerker 6</w:t>
      </w:r>
    </w:p>
    <w:p w:rsidR="00B23B40" w:rsidRPr="00A036F6" w:rsidRDefault="00B23B40" w:rsidP="00B23B40">
      <w:pPr>
        <w:rPr>
          <w:rFonts w:ascii="Arial" w:hAnsi="Arial" w:cs="Arial"/>
          <w:sz w:val="20"/>
          <w:lang w:val="nl-NL"/>
        </w:rPr>
      </w:pPr>
      <w:r w:rsidRPr="00A036F6">
        <w:rPr>
          <w:rFonts w:ascii="Arial" w:hAnsi="Arial" w:cs="Arial"/>
          <w:i/>
          <w:sz w:val="20"/>
          <w:lang w:val="nl-NL"/>
        </w:rPr>
        <w:t>schaal H:</w:t>
      </w:r>
    </w:p>
    <w:p w:rsidR="00B23B40" w:rsidRPr="00A036F6" w:rsidRDefault="00B23B40" w:rsidP="00B23B40">
      <w:pPr>
        <w:rPr>
          <w:rFonts w:ascii="Arial" w:hAnsi="Arial" w:cs="Arial"/>
          <w:sz w:val="20"/>
          <w:lang w:val="nl-NL"/>
        </w:rPr>
      </w:pPr>
      <w:r w:rsidRPr="00A036F6">
        <w:rPr>
          <w:rFonts w:ascii="Arial" w:hAnsi="Arial" w:cs="Arial"/>
          <w:sz w:val="20"/>
          <w:lang w:val="nl-NL"/>
        </w:rPr>
        <w:t>* hoofd distributie (</w:t>
      </w:r>
      <w:proofErr w:type="spellStart"/>
      <w:r w:rsidRPr="00A036F6">
        <w:rPr>
          <w:rFonts w:ascii="Arial" w:hAnsi="Arial" w:cs="Arial"/>
          <w:sz w:val="20"/>
          <w:lang w:val="nl-NL"/>
        </w:rPr>
        <w:t>ref</w:t>
      </w:r>
      <w:proofErr w:type="spellEnd"/>
      <w:r w:rsidRPr="00A036F6">
        <w:rPr>
          <w:rFonts w:ascii="Arial" w:hAnsi="Arial" w:cs="Arial"/>
          <w:sz w:val="20"/>
          <w:lang w:val="nl-NL"/>
        </w:rPr>
        <w:t>)</w:t>
      </w:r>
      <w:r w:rsidRPr="00A036F6">
        <w:rPr>
          <w:rFonts w:ascii="Arial" w:hAnsi="Arial" w:cs="Arial"/>
          <w:sz w:val="20"/>
          <w:lang w:val="nl-NL"/>
        </w:rPr>
        <w:br/>
        <w:t>* hoofd laboratorium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bedrijfsleider fokproefbedrijf</w:t>
      </w:r>
    </w:p>
    <w:p w:rsidR="00B23B40" w:rsidRPr="00A036F6" w:rsidRDefault="00B23B40" w:rsidP="00B23B40">
      <w:pPr>
        <w:rPr>
          <w:rFonts w:ascii="Arial" w:hAnsi="Arial" w:cs="Arial"/>
          <w:sz w:val="20"/>
          <w:lang w:val="nl-NL"/>
        </w:rPr>
      </w:pPr>
      <w:r w:rsidRPr="00A036F6">
        <w:rPr>
          <w:rFonts w:ascii="Arial" w:hAnsi="Arial" w:cs="Arial"/>
          <w:sz w:val="20"/>
          <w:lang w:val="nl-NL"/>
        </w:rPr>
        <w:t>* foktechnisch medewerker A</w:t>
      </w:r>
    </w:p>
    <w:p w:rsidR="00B23B40" w:rsidRPr="00A036F6" w:rsidRDefault="00B23B40" w:rsidP="00B23B40">
      <w:pPr>
        <w:rPr>
          <w:rFonts w:ascii="Arial" w:hAnsi="Arial" w:cs="Arial"/>
          <w:sz w:val="20"/>
          <w:lang w:val="nl-NL"/>
        </w:rPr>
      </w:pPr>
      <w:r w:rsidRPr="00A036F6">
        <w:rPr>
          <w:rFonts w:ascii="Arial" w:hAnsi="Arial" w:cs="Arial"/>
          <w:sz w:val="20"/>
          <w:lang w:val="nl-NL"/>
        </w:rPr>
        <w:t>* systeembeheerder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i/>
          <w:sz w:val="20"/>
          <w:lang w:val="nl-NL"/>
        </w:rPr>
      </w:pPr>
      <w:r w:rsidRPr="00A036F6">
        <w:rPr>
          <w:rFonts w:ascii="Arial" w:hAnsi="Arial" w:cs="Arial"/>
          <w:i/>
          <w:sz w:val="20"/>
          <w:lang w:val="nl-NL"/>
        </w:rPr>
        <w:t>schaal I:</w:t>
      </w:r>
    </w:p>
    <w:p w:rsidR="00B23B40" w:rsidRPr="00A036F6" w:rsidRDefault="00B23B40" w:rsidP="00B23B40">
      <w:pPr>
        <w:rPr>
          <w:rFonts w:ascii="Arial" w:hAnsi="Arial" w:cs="Arial"/>
          <w:sz w:val="20"/>
          <w:lang w:val="nl-NL"/>
        </w:rPr>
      </w:pPr>
      <w:r w:rsidRPr="00A036F6">
        <w:rPr>
          <w:rFonts w:ascii="Arial" w:hAnsi="Arial" w:cs="Arial"/>
          <w:sz w:val="20"/>
          <w:lang w:val="nl-NL"/>
        </w:rPr>
        <w:t>* hoofd buitendienst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foktechnisch medewerker B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commercieel medewerker A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hoofd technische administratie IPG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onderzoeksassistent</w:t>
      </w:r>
    </w:p>
    <w:p w:rsidR="00B23B40" w:rsidRPr="00A036F6" w:rsidRDefault="00B23B40" w:rsidP="00B23B40">
      <w:pPr>
        <w:rPr>
          <w:rFonts w:ascii="Arial" w:hAnsi="Arial" w:cs="Arial"/>
          <w:sz w:val="20"/>
          <w:lang w:val="nl-NL"/>
        </w:rPr>
      </w:pPr>
      <w:r w:rsidRPr="00A036F6">
        <w:rPr>
          <w:rFonts w:ascii="Arial" w:hAnsi="Arial" w:cs="Arial"/>
          <w:sz w:val="20"/>
          <w:lang w:val="nl-NL"/>
        </w:rPr>
        <w:t>* redacteur blad Varkens</w:t>
      </w:r>
    </w:p>
    <w:p w:rsidR="00B23B40" w:rsidRPr="00A036F6" w:rsidRDefault="00B23B40" w:rsidP="00B23B40">
      <w:pPr>
        <w:rPr>
          <w:rFonts w:ascii="Arial" w:hAnsi="Arial" w:cs="Arial"/>
          <w:sz w:val="20"/>
          <w:lang w:val="nl-NL"/>
        </w:rPr>
      </w:pPr>
      <w:r w:rsidRPr="00A036F6">
        <w:rPr>
          <w:rFonts w:ascii="Arial" w:hAnsi="Arial" w:cs="Arial"/>
          <w:i/>
          <w:sz w:val="20"/>
          <w:lang w:val="nl-NL"/>
        </w:rPr>
        <w:t>schaal J:</w:t>
      </w:r>
    </w:p>
    <w:p w:rsidR="00B23B40" w:rsidRPr="00A036F6" w:rsidRDefault="00B23B40" w:rsidP="00B23B40">
      <w:pPr>
        <w:rPr>
          <w:rFonts w:ascii="Arial" w:hAnsi="Arial" w:cs="Arial"/>
          <w:sz w:val="20"/>
          <w:lang w:val="nl-NL"/>
        </w:rPr>
      </w:pPr>
      <w:r w:rsidRPr="00A036F6">
        <w:rPr>
          <w:rFonts w:ascii="Arial" w:hAnsi="Arial" w:cs="Arial"/>
          <w:sz w:val="20"/>
          <w:lang w:val="nl-NL"/>
        </w:rPr>
        <w:t>* regiohoofd fokkerij</w:t>
      </w:r>
    </w:p>
    <w:p w:rsidR="00B23B40" w:rsidRPr="00A036F6" w:rsidRDefault="00B23B40" w:rsidP="00B23B40">
      <w:pPr>
        <w:rPr>
          <w:rFonts w:ascii="Arial" w:hAnsi="Arial" w:cs="Arial"/>
          <w:sz w:val="20"/>
          <w:lang w:val="nl-NL"/>
        </w:rPr>
      </w:pPr>
      <w:r w:rsidRPr="00A036F6">
        <w:rPr>
          <w:rFonts w:ascii="Arial" w:hAnsi="Arial" w:cs="Arial"/>
          <w:sz w:val="20"/>
          <w:lang w:val="nl-NL"/>
        </w:rPr>
        <w:t>* commercieel medewerker B</w:t>
      </w:r>
    </w:p>
    <w:p w:rsidR="00B23B40" w:rsidRPr="00A036F6" w:rsidRDefault="00B23B40" w:rsidP="00B23B40">
      <w:pPr>
        <w:rPr>
          <w:rFonts w:ascii="Arial" w:hAnsi="Arial" w:cs="Arial"/>
          <w:sz w:val="20"/>
          <w:lang w:val="nl-NL"/>
        </w:rPr>
      </w:pPr>
      <w:r w:rsidRPr="00A036F6">
        <w:rPr>
          <w:rFonts w:ascii="Arial" w:hAnsi="Arial" w:cs="Arial"/>
          <w:sz w:val="20"/>
          <w:lang w:val="nl-NL"/>
        </w:rPr>
        <w:t>* onderzoeker</w:t>
      </w:r>
    </w:p>
    <w:p w:rsidR="00B23B40" w:rsidRPr="00A036F6" w:rsidRDefault="00B23B40" w:rsidP="00B23B40">
      <w:pPr>
        <w:rPr>
          <w:rFonts w:ascii="Arial" w:hAnsi="Arial" w:cs="Arial"/>
          <w:sz w:val="20"/>
          <w:lang w:val="nl-NL"/>
        </w:rPr>
      </w:pPr>
      <w:r w:rsidRPr="00A036F6">
        <w:rPr>
          <w:rFonts w:ascii="Arial" w:hAnsi="Arial" w:cs="Arial"/>
          <w:sz w:val="20"/>
          <w:lang w:val="nl-NL"/>
        </w:rPr>
        <w:t>* systeemontwikkelaar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B23B40" w:rsidRPr="00A036F6" w:rsidRDefault="00B23B40" w:rsidP="00B23B40">
      <w:pPr>
        <w:rPr>
          <w:rFonts w:ascii="Arial" w:hAnsi="Arial" w:cs="Arial"/>
          <w:sz w:val="20"/>
          <w:lang w:val="nl-NL"/>
        </w:rPr>
      </w:pPr>
      <w:r w:rsidRPr="00A036F6">
        <w:rPr>
          <w:rFonts w:ascii="Arial" w:hAnsi="Arial" w:cs="Arial"/>
          <w:sz w:val="20"/>
          <w:lang w:val="nl-NL"/>
        </w:rPr>
        <w:t>* fokkerij coördinator (</w:t>
      </w:r>
      <w:proofErr w:type="spellStart"/>
      <w:r w:rsidRPr="00A036F6">
        <w:rPr>
          <w:rFonts w:ascii="Arial" w:hAnsi="Arial" w:cs="Arial"/>
          <w:sz w:val="20"/>
          <w:lang w:val="nl-NL"/>
        </w:rPr>
        <w:t>ref</w:t>
      </w:r>
      <w:proofErr w:type="spellEnd"/>
      <w:r w:rsidRPr="00A036F6">
        <w:rPr>
          <w:rFonts w:ascii="Arial" w:hAnsi="Arial" w:cs="Arial"/>
          <w:sz w:val="20"/>
          <w:lang w:val="nl-NL"/>
        </w:rPr>
        <w:t>)</w:t>
      </w:r>
    </w:p>
    <w:p w:rsidR="004C77D2" w:rsidRDefault="004C77D2">
      <w:pPr>
        <w:widowControl/>
        <w:spacing w:after="160" w:line="259" w:lineRule="auto"/>
        <w:rPr>
          <w:rFonts w:ascii="Arial" w:hAnsi="Arial" w:cs="Arial"/>
          <w:sz w:val="20"/>
          <w:lang w:val="nl-NL"/>
        </w:rPr>
      </w:pPr>
      <w:r>
        <w:rPr>
          <w:rFonts w:ascii="Arial" w:hAnsi="Arial" w:cs="Arial"/>
          <w:sz w:val="20"/>
          <w:lang w:val="nl-NL"/>
        </w:rPr>
        <w:br w:type="page"/>
      </w:r>
    </w:p>
    <w:p w:rsidR="004C77D2" w:rsidRDefault="004C77D2" w:rsidP="004C77D2">
      <w:pPr>
        <w:rPr>
          <w:rFonts w:ascii="Times New Roman" w:hAnsi="Times New Roman"/>
          <w:b/>
          <w:lang w:val="nl-NL"/>
        </w:rPr>
      </w:pPr>
      <w:r>
        <w:rPr>
          <w:rFonts w:ascii="Times New Roman" w:hAnsi="Times New Roman"/>
          <w:b/>
          <w:lang w:val="nl-NL"/>
        </w:rPr>
        <w:lastRenderedPageBreak/>
        <w:t xml:space="preserve">BIJLAGE </w:t>
      </w:r>
      <w:r w:rsidR="00A45FBC">
        <w:rPr>
          <w:rFonts w:ascii="Times New Roman" w:hAnsi="Times New Roman"/>
          <w:b/>
          <w:lang w:val="nl-NL"/>
        </w:rPr>
        <w:t>III</w:t>
      </w:r>
    </w:p>
    <w:p w:rsidR="004C77D2" w:rsidRDefault="004C77D2" w:rsidP="004C77D2">
      <w:pPr>
        <w:rPr>
          <w:rFonts w:ascii="Times New Roman" w:hAnsi="Times New Roman"/>
          <w:bCs/>
          <w:lang w:val="nl-NL"/>
        </w:rPr>
      </w:pPr>
      <w:r w:rsidRPr="004C77D2">
        <w:rPr>
          <w:rFonts w:ascii="Times New Roman" w:hAnsi="Times New Roman"/>
          <w:b/>
          <w:lang w:val="nl-NL"/>
        </w:rPr>
        <w:t xml:space="preserve">Statuten </w:t>
      </w:r>
      <w:r w:rsidRPr="004C77D2">
        <w:rPr>
          <w:rFonts w:ascii="Times New Roman" w:hAnsi="Times New Roman"/>
          <w:b/>
          <w:bCs/>
          <w:lang w:val="nl-NL"/>
        </w:rPr>
        <w:t xml:space="preserve">van de Stichting Uitvoering </w:t>
      </w:r>
      <w:proofErr w:type="spellStart"/>
      <w:r w:rsidRPr="004C77D2">
        <w:rPr>
          <w:rFonts w:ascii="Times New Roman" w:hAnsi="Times New Roman"/>
          <w:b/>
          <w:bCs/>
          <w:lang w:val="nl-NL"/>
        </w:rPr>
        <w:t>WW-aanvulling</w:t>
      </w:r>
      <w:proofErr w:type="spellEnd"/>
      <w:r w:rsidRPr="004C77D2">
        <w:rPr>
          <w:rFonts w:ascii="Times New Roman" w:hAnsi="Times New Roman"/>
          <w:b/>
          <w:bCs/>
          <w:lang w:val="nl-NL"/>
        </w:rPr>
        <w:t xml:space="preserve"> Agrarische Sectoren (SUWAS II)</w:t>
      </w:r>
      <w:r w:rsidRPr="00CF3CED">
        <w:rPr>
          <w:rFonts w:ascii="Times New Roman" w:hAnsi="Times New Roman"/>
          <w:bCs/>
          <w:lang w:val="nl-NL"/>
        </w:rPr>
        <w:t xml:space="preserve">, </w:t>
      </w:r>
    </w:p>
    <w:p w:rsidR="004C77D2" w:rsidRPr="00A122F4" w:rsidRDefault="004C77D2" w:rsidP="004C77D2">
      <w:pPr>
        <w:rPr>
          <w:rFonts w:ascii="Times New Roman" w:hAnsi="Times New Roman"/>
          <w:b/>
          <w:szCs w:val="24"/>
          <w:lang w:val="nl-NL"/>
        </w:rPr>
      </w:pPr>
    </w:p>
    <w:p w:rsidR="004C77D2" w:rsidRPr="009B0D80" w:rsidRDefault="004C77D2" w:rsidP="004C77D2">
      <w:pPr>
        <w:rPr>
          <w:rFonts w:ascii="Times New Roman" w:hAnsi="Times New Roman"/>
          <w:b/>
          <w:szCs w:val="24"/>
          <w:lang w:val="nl-NL"/>
        </w:rPr>
      </w:pPr>
      <w:r w:rsidRPr="009B0D80">
        <w:rPr>
          <w:rFonts w:ascii="Times New Roman" w:hAnsi="Times New Roman"/>
          <w:b/>
          <w:szCs w:val="24"/>
          <w:lang w:val="nl-NL"/>
        </w:rPr>
        <w:t>Artikel 1</w:t>
      </w:r>
      <w:r w:rsidRPr="009B0D80">
        <w:rPr>
          <w:rFonts w:ascii="Times New Roman" w:hAnsi="Times New Roman"/>
          <w:b/>
          <w:szCs w:val="24"/>
          <w:lang w:val="nl-NL"/>
        </w:rPr>
        <w:tab/>
      </w:r>
      <w:r>
        <w:rPr>
          <w:rFonts w:ascii="Times New Roman" w:hAnsi="Times New Roman"/>
          <w:b/>
          <w:szCs w:val="24"/>
          <w:lang w:val="nl-NL"/>
        </w:rPr>
        <w:t>Naam en Zetel</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 xml:space="preserve">De stichting is genaamd: Stichting Uitvoering </w:t>
      </w:r>
      <w:proofErr w:type="spellStart"/>
      <w:r w:rsidRPr="00A122F4">
        <w:rPr>
          <w:rFonts w:ascii="Times New Roman" w:hAnsi="Times New Roman" w:cs="Times New Roman"/>
          <w:sz w:val="24"/>
          <w:szCs w:val="24"/>
        </w:rPr>
        <w:t>WW-aanvulling</w:t>
      </w:r>
      <w:proofErr w:type="spellEnd"/>
      <w:r w:rsidRPr="00A122F4">
        <w:rPr>
          <w:rFonts w:ascii="Times New Roman" w:hAnsi="Times New Roman" w:cs="Times New Roman"/>
          <w:sz w:val="24"/>
          <w:szCs w:val="24"/>
        </w:rPr>
        <w:t xml:space="preserve"> Agrarische Sectoren, bij verkorting te noemen: SUWAS II, hierna ook te noemen: de stichting.</w:t>
      </w:r>
    </w:p>
    <w:p w:rsidR="004C77D2"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Zij is gevestigd te ’s-Gravenhage.</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p>
    <w:p w:rsidR="004C77D2"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2</w:t>
      </w:r>
      <w:r w:rsidRPr="009B0D80">
        <w:rPr>
          <w:rFonts w:ascii="Times New Roman" w:hAnsi="Times New Roman" w:cs="Times New Roman"/>
          <w:b/>
          <w:sz w:val="24"/>
          <w:szCs w:val="24"/>
        </w:rPr>
        <w:tab/>
        <w:t>Doel en Middelen</w:t>
      </w:r>
    </w:p>
    <w:p w:rsidR="004C77D2" w:rsidRPr="009B0D80" w:rsidRDefault="004C77D2" w:rsidP="004C77D2">
      <w:pPr>
        <w:pStyle w:val="Tekstzonderopmaak"/>
        <w:rPr>
          <w:rFonts w:ascii="Times New Roman" w:hAnsi="Times New Roman" w:cs="Times New Roman"/>
          <w:b/>
          <w:sz w:val="24"/>
          <w:szCs w:val="24"/>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 xml:space="preserve">De stichting heeft de volgende doelen: </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a.</w:t>
      </w:r>
      <w:r w:rsidRPr="00A122F4">
        <w:rPr>
          <w:rFonts w:ascii="Times New Roman" w:hAnsi="Times New Roman" w:cs="Times New Roman"/>
          <w:sz w:val="24"/>
          <w:szCs w:val="24"/>
        </w:rPr>
        <w:tab/>
        <w:t>voor oudere werknemers in agrarische en aanverwante bedrijfstakken</w:t>
      </w:r>
    </w:p>
    <w:p w:rsidR="004C77D2" w:rsidRPr="00A122F4" w:rsidRDefault="004C77D2" w:rsidP="004C77D2">
      <w:pPr>
        <w:pStyle w:val="Tekstzonderopmaak"/>
        <w:tabs>
          <w:tab w:val="left" w:pos="425"/>
          <w:tab w:val="left" w:pos="850"/>
          <w:tab w:val="left" w:pos="1276"/>
        </w:tabs>
        <w:ind w:left="1276" w:hanging="1276"/>
        <w:rPr>
          <w:rFonts w:ascii="Times New Roman" w:hAnsi="Times New Roman" w:cs="Times New Roman"/>
          <w:sz w:val="24"/>
          <w:szCs w:val="24"/>
        </w:rPr>
      </w:pPr>
      <w:r w:rsidRPr="00A122F4">
        <w:rPr>
          <w:rFonts w:ascii="Times New Roman" w:hAnsi="Times New Roman" w:cs="Times New Roman"/>
          <w:sz w:val="24"/>
          <w:szCs w:val="24"/>
        </w:rPr>
        <w:tab/>
      </w:r>
      <w:r w:rsidRPr="00A122F4">
        <w:rPr>
          <w:rFonts w:ascii="Times New Roman" w:hAnsi="Times New Roman" w:cs="Times New Roman"/>
          <w:sz w:val="24"/>
          <w:szCs w:val="24"/>
        </w:rPr>
        <w:tab/>
        <w:t>I</w:t>
      </w:r>
      <w:r w:rsidRPr="00A122F4">
        <w:rPr>
          <w:rFonts w:ascii="Times New Roman" w:hAnsi="Times New Roman" w:cs="Times New Roman"/>
          <w:sz w:val="24"/>
          <w:szCs w:val="24"/>
        </w:rPr>
        <w:tab/>
        <w:t xml:space="preserve">een aanvulling van de uitkering uit hoofde van de Werkloosheidswet en </w:t>
      </w:r>
    </w:p>
    <w:p w:rsidR="004C77D2" w:rsidRPr="00A122F4" w:rsidRDefault="004C77D2" w:rsidP="004C77D2">
      <w:pPr>
        <w:pStyle w:val="Tekstzonderopmaak"/>
        <w:tabs>
          <w:tab w:val="left" w:pos="425"/>
          <w:tab w:val="left" w:pos="850"/>
          <w:tab w:val="left" w:pos="1276"/>
        </w:tabs>
        <w:ind w:left="1276" w:hanging="1276"/>
        <w:rPr>
          <w:rFonts w:ascii="Times New Roman" w:hAnsi="Times New Roman" w:cs="Times New Roman"/>
          <w:sz w:val="24"/>
          <w:szCs w:val="24"/>
        </w:rPr>
      </w:pPr>
      <w:r w:rsidRPr="00A122F4">
        <w:rPr>
          <w:rFonts w:ascii="Times New Roman" w:hAnsi="Times New Roman" w:cs="Times New Roman"/>
          <w:sz w:val="24"/>
          <w:szCs w:val="24"/>
        </w:rPr>
        <w:tab/>
      </w:r>
      <w:r w:rsidRPr="00A122F4">
        <w:rPr>
          <w:rFonts w:ascii="Times New Roman" w:hAnsi="Times New Roman" w:cs="Times New Roman"/>
          <w:sz w:val="24"/>
          <w:szCs w:val="24"/>
        </w:rPr>
        <w:tab/>
        <w:t>II</w:t>
      </w:r>
      <w:r w:rsidRPr="00A122F4">
        <w:rPr>
          <w:rFonts w:ascii="Times New Roman" w:hAnsi="Times New Roman" w:cs="Times New Roman"/>
          <w:sz w:val="24"/>
          <w:szCs w:val="24"/>
        </w:rPr>
        <w:tab/>
        <w:t>een aanvulling aan arbeidsongeschikten</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u w:val="single"/>
        </w:rPr>
      </w:pPr>
      <w:r w:rsidRPr="00A122F4">
        <w:rPr>
          <w:rFonts w:ascii="Times New Roman" w:hAnsi="Times New Roman" w:cs="Times New Roman"/>
          <w:sz w:val="24"/>
          <w:szCs w:val="24"/>
        </w:rPr>
        <w:tab/>
      </w:r>
      <w:r w:rsidRPr="00A122F4">
        <w:rPr>
          <w:rFonts w:ascii="Times New Roman" w:hAnsi="Times New Roman" w:cs="Times New Roman"/>
          <w:sz w:val="24"/>
          <w:szCs w:val="24"/>
        </w:rPr>
        <w:tab/>
        <w:t>te financieren uit daartoe door de werkgevers en/of werknemers in die bedrijfstakken verstrekte gelden;</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b.</w:t>
      </w:r>
      <w:r w:rsidRPr="00A122F4">
        <w:rPr>
          <w:rFonts w:ascii="Times New Roman" w:hAnsi="Times New Roman" w:cs="Times New Roman"/>
          <w:sz w:val="24"/>
          <w:szCs w:val="24"/>
        </w:rPr>
        <w:tab/>
        <w:t xml:space="preserve">het financieren en subsidiëren van activiteiten in één of meer agrarische en aanverwante bedrijfstakken conform de CAO Sociaal Fonds </w:t>
      </w:r>
      <w:proofErr w:type="spellStart"/>
      <w:r w:rsidRPr="00A122F4">
        <w:rPr>
          <w:rFonts w:ascii="Times New Roman" w:hAnsi="Times New Roman" w:cs="Times New Roman"/>
          <w:sz w:val="24"/>
          <w:szCs w:val="24"/>
        </w:rPr>
        <w:t>Colland</w:t>
      </w:r>
      <w:proofErr w:type="spellEnd"/>
      <w:r w:rsidRPr="00A122F4">
        <w:rPr>
          <w:rFonts w:ascii="Times New Roman" w:hAnsi="Times New Roman" w:cs="Times New Roman"/>
          <w:sz w:val="24"/>
          <w:szCs w:val="24"/>
        </w:rPr>
        <w:t xml:space="preserve"> Arbeidsmarktbeleid;</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c.</w:t>
      </w:r>
      <w:r w:rsidRPr="00A122F4">
        <w:rPr>
          <w:rFonts w:ascii="Times New Roman" w:hAnsi="Times New Roman" w:cs="Times New Roman"/>
          <w:sz w:val="24"/>
          <w:szCs w:val="24"/>
        </w:rPr>
        <w:tab/>
        <w:t xml:space="preserve">het mede financieren van bedrijfsgenoten en hun nagelaten betrekkingen overeenkomstig de bepalingen van het Pensioenreglement, bedoeld in artikel 5 lid 1 van het Bedrijfspensioenfonds voor de Landbouw toegekende aanspraken op uitkeringen bij ouderdom, overlijden en arbeidsongeschiktheid. </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De doelen vermeld in lid 1 onder b en c zijn slechts aan de orde voor zover de financiële middelen niet nodig zijn voor het doel vermeld in lid 1 onder a.</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De wijze van betaling en de uitvoering van het in lid 1 onder a bepaalde wordt nader bij reglement vastgesteld.</w:t>
      </w:r>
    </w:p>
    <w:p w:rsidR="004C77D2" w:rsidRDefault="004C77D2" w:rsidP="004C77D2">
      <w:pPr>
        <w:pStyle w:val="Tekstzonderopmaak"/>
        <w:rPr>
          <w:rFonts w:ascii="Times New Roman" w:hAnsi="Times New Roman" w:cs="Times New Roman"/>
          <w:b/>
          <w:sz w:val="24"/>
          <w:szCs w:val="24"/>
          <w:u w:val="single"/>
        </w:rPr>
      </w:pPr>
    </w:p>
    <w:p w:rsidR="004C77D2"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3</w:t>
      </w:r>
      <w:r w:rsidRPr="009B0D80">
        <w:rPr>
          <w:rFonts w:ascii="Times New Roman" w:hAnsi="Times New Roman" w:cs="Times New Roman"/>
          <w:b/>
          <w:sz w:val="24"/>
          <w:szCs w:val="24"/>
        </w:rPr>
        <w:tab/>
      </w:r>
      <w:r>
        <w:rPr>
          <w:rFonts w:ascii="Times New Roman" w:hAnsi="Times New Roman" w:cs="Times New Roman"/>
          <w:b/>
          <w:sz w:val="24"/>
          <w:szCs w:val="24"/>
        </w:rPr>
        <w:t>Bestuur</w:t>
      </w:r>
    </w:p>
    <w:p w:rsidR="004C77D2" w:rsidRPr="009B0D80" w:rsidRDefault="004C77D2" w:rsidP="004C77D2">
      <w:pPr>
        <w:pStyle w:val="Tekstzonderopmaak"/>
        <w:rPr>
          <w:rFonts w:ascii="Times New Roman" w:hAnsi="Times New Roman" w:cs="Times New Roman"/>
          <w:b/>
          <w:sz w:val="24"/>
          <w:szCs w:val="24"/>
        </w:rPr>
      </w:pPr>
    </w:p>
    <w:p w:rsidR="004C77D2" w:rsidRPr="00A122F4" w:rsidRDefault="004C77D2" w:rsidP="004C77D2">
      <w:pPr>
        <w:pStyle w:val="PlattetekstHBK"/>
        <w:tabs>
          <w:tab w:val="left" w:pos="425"/>
        </w:tabs>
        <w:ind w:left="425" w:hanging="425"/>
        <w:rPr>
          <w:rFonts w:ascii="Times New Roman" w:hAnsi="Times New Roman"/>
          <w:sz w:val="24"/>
          <w:szCs w:val="24"/>
        </w:rPr>
      </w:pPr>
      <w:r w:rsidRPr="00A122F4">
        <w:rPr>
          <w:rFonts w:ascii="Times New Roman" w:hAnsi="Times New Roman"/>
          <w:sz w:val="24"/>
          <w:szCs w:val="24"/>
        </w:rPr>
        <w:t>1.</w:t>
      </w:r>
      <w:r w:rsidRPr="00A122F4">
        <w:rPr>
          <w:rFonts w:ascii="Times New Roman" w:hAnsi="Times New Roman"/>
          <w:sz w:val="24"/>
          <w:szCs w:val="24"/>
        </w:rPr>
        <w:tab/>
        <w:t>De Stichting wordt bestuurd door een bestuur bestaande uit twaalf bestuurders, die als volgt worden benoemd:</w:t>
      </w:r>
    </w:p>
    <w:p w:rsidR="004C77D2" w:rsidRPr="00A122F4" w:rsidRDefault="004C77D2" w:rsidP="004C77D2">
      <w:pPr>
        <w:pStyle w:val="PlattetekstHBK"/>
        <w:tabs>
          <w:tab w:val="left" w:pos="425"/>
          <w:tab w:val="left" w:pos="850"/>
        </w:tabs>
        <w:ind w:left="850" w:hanging="850"/>
        <w:rPr>
          <w:rFonts w:ascii="Times New Roman" w:hAnsi="Times New Roman"/>
          <w:sz w:val="24"/>
          <w:szCs w:val="24"/>
        </w:rPr>
      </w:pPr>
      <w:r w:rsidRPr="00A122F4">
        <w:rPr>
          <w:rFonts w:ascii="Times New Roman" w:hAnsi="Times New Roman"/>
          <w:sz w:val="24"/>
          <w:szCs w:val="24"/>
        </w:rPr>
        <w:tab/>
        <w:t>a.</w:t>
      </w:r>
      <w:r w:rsidRPr="00A122F4">
        <w:rPr>
          <w:rFonts w:ascii="Times New Roman" w:hAnsi="Times New Roman"/>
          <w:sz w:val="24"/>
          <w:szCs w:val="24"/>
        </w:rPr>
        <w:tab/>
        <w:t xml:space="preserve">drie bestuurders te benoemen door </w:t>
      </w:r>
      <w:proofErr w:type="spellStart"/>
      <w:r w:rsidRPr="00A122F4">
        <w:rPr>
          <w:rFonts w:ascii="Times New Roman" w:hAnsi="Times New Roman"/>
          <w:sz w:val="24"/>
          <w:szCs w:val="24"/>
        </w:rPr>
        <w:t>LTO-Nederland</w:t>
      </w:r>
      <w:proofErr w:type="spellEnd"/>
      <w:r w:rsidRPr="00A122F4">
        <w:rPr>
          <w:rFonts w:ascii="Times New Roman" w:hAnsi="Times New Roman"/>
          <w:sz w:val="24"/>
          <w:szCs w:val="24"/>
        </w:rPr>
        <w:t>;</w:t>
      </w:r>
    </w:p>
    <w:p w:rsidR="004C77D2" w:rsidRPr="00A122F4" w:rsidRDefault="004C77D2" w:rsidP="004C77D2">
      <w:pPr>
        <w:pStyle w:val="PlattetekstHBK"/>
        <w:tabs>
          <w:tab w:val="left" w:pos="425"/>
          <w:tab w:val="left" w:pos="850"/>
        </w:tabs>
        <w:ind w:left="850" w:hanging="850"/>
        <w:rPr>
          <w:rFonts w:ascii="Times New Roman" w:hAnsi="Times New Roman"/>
          <w:sz w:val="24"/>
          <w:szCs w:val="24"/>
        </w:rPr>
      </w:pPr>
      <w:r w:rsidRPr="00A122F4">
        <w:rPr>
          <w:rFonts w:ascii="Times New Roman" w:hAnsi="Times New Roman"/>
          <w:sz w:val="24"/>
          <w:szCs w:val="24"/>
        </w:rPr>
        <w:tab/>
        <w:t>b.</w:t>
      </w:r>
      <w:r w:rsidRPr="00A122F4">
        <w:rPr>
          <w:rFonts w:ascii="Times New Roman" w:hAnsi="Times New Roman"/>
          <w:sz w:val="24"/>
          <w:szCs w:val="24"/>
        </w:rPr>
        <w:tab/>
        <w:t>één bestuurder te benoemen door de Vereniging Cultuurtechnische werken en grondverzet, Meststoffendistributie en Loonwerken in de Agrarische sector in Nederland (CUMELA Nederland);</w:t>
      </w:r>
    </w:p>
    <w:p w:rsidR="004C77D2" w:rsidRPr="00A122F4" w:rsidRDefault="004C77D2" w:rsidP="004C77D2">
      <w:pPr>
        <w:pStyle w:val="PlattetekstHBK"/>
        <w:tabs>
          <w:tab w:val="left" w:pos="425"/>
          <w:tab w:val="left" w:pos="850"/>
        </w:tabs>
        <w:ind w:left="850" w:hanging="850"/>
        <w:rPr>
          <w:rFonts w:ascii="Times New Roman" w:hAnsi="Times New Roman"/>
          <w:sz w:val="24"/>
          <w:szCs w:val="24"/>
        </w:rPr>
      </w:pPr>
      <w:r w:rsidRPr="00A122F4">
        <w:rPr>
          <w:rFonts w:ascii="Times New Roman" w:hAnsi="Times New Roman"/>
          <w:sz w:val="24"/>
          <w:szCs w:val="24"/>
        </w:rPr>
        <w:tab/>
        <w:t>c.</w:t>
      </w:r>
      <w:r w:rsidRPr="00A122F4">
        <w:rPr>
          <w:rFonts w:ascii="Times New Roman" w:hAnsi="Times New Roman"/>
          <w:sz w:val="24"/>
          <w:szCs w:val="24"/>
        </w:rPr>
        <w:tab/>
        <w:t xml:space="preserve">één bestuurder te benoemen door de VHG (Vereniging van Hoveniers en </w:t>
      </w:r>
      <w:proofErr w:type="spellStart"/>
      <w:r w:rsidRPr="00A122F4">
        <w:rPr>
          <w:rFonts w:ascii="Times New Roman" w:hAnsi="Times New Roman"/>
          <w:sz w:val="24"/>
          <w:szCs w:val="24"/>
        </w:rPr>
        <w:t>Groenvoorzieners</w:t>
      </w:r>
      <w:proofErr w:type="spellEnd"/>
      <w:r w:rsidRPr="00A122F4">
        <w:rPr>
          <w:rFonts w:ascii="Times New Roman" w:hAnsi="Times New Roman"/>
          <w:sz w:val="24"/>
          <w:szCs w:val="24"/>
        </w:rPr>
        <w:t>);</w:t>
      </w:r>
    </w:p>
    <w:p w:rsidR="004C77D2" w:rsidRPr="00A122F4" w:rsidRDefault="004C77D2" w:rsidP="004C77D2">
      <w:pPr>
        <w:pStyle w:val="PlattetekstHBK"/>
        <w:tabs>
          <w:tab w:val="left" w:pos="425"/>
          <w:tab w:val="left" w:pos="850"/>
        </w:tabs>
        <w:ind w:left="850" w:hanging="850"/>
        <w:rPr>
          <w:rFonts w:ascii="Times New Roman" w:hAnsi="Times New Roman"/>
          <w:sz w:val="24"/>
          <w:szCs w:val="24"/>
        </w:rPr>
      </w:pPr>
      <w:r w:rsidRPr="00A122F4">
        <w:rPr>
          <w:rFonts w:ascii="Times New Roman" w:hAnsi="Times New Roman"/>
          <w:sz w:val="24"/>
          <w:szCs w:val="24"/>
        </w:rPr>
        <w:tab/>
        <w:t>d.</w:t>
      </w:r>
      <w:r w:rsidRPr="00A122F4">
        <w:rPr>
          <w:rFonts w:ascii="Times New Roman" w:hAnsi="Times New Roman"/>
          <w:sz w:val="24"/>
          <w:szCs w:val="24"/>
        </w:rPr>
        <w:tab/>
        <w:t>één bestuurder te benoemen door de overige werkgeversorganisaties, welke zich contractueel verbonden hebben het door de stichting beoogde doel mede na te streven, in onderling overleg tussen deze organisaties te regelen;</w:t>
      </w:r>
    </w:p>
    <w:p w:rsidR="004C77D2" w:rsidRPr="00A122F4" w:rsidRDefault="004C77D2" w:rsidP="004C77D2">
      <w:pPr>
        <w:pStyle w:val="PlattetekstHBK"/>
        <w:tabs>
          <w:tab w:val="left" w:pos="425"/>
          <w:tab w:val="left" w:pos="850"/>
        </w:tabs>
        <w:ind w:left="850" w:hanging="850"/>
        <w:rPr>
          <w:rFonts w:ascii="Times New Roman" w:hAnsi="Times New Roman"/>
          <w:sz w:val="24"/>
          <w:szCs w:val="24"/>
        </w:rPr>
      </w:pPr>
      <w:r w:rsidRPr="00A122F4">
        <w:rPr>
          <w:rFonts w:ascii="Times New Roman" w:hAnsi="Times New Roman"/>
          <w:sz w:val="24"/>
          <w:szCs w:val="24"/>
        </w:rPr>
        <w:tab/>
        <w:t>e.</w:t>
      </w:r>
      <w:r w:rsidRPr="00A122F4">
        <w:rPr>
          <w:rFonts w:ascii="Times New Roman" w:hAnsi="Times New Roman"/>
          <w:sz w:val="24"/>
          <w:szCs w:val="24"/>
        </w:rPr>
        <w:tab/>
        <w:t>vier bestuurders te benoemen door FNV Bondgenoten;</w:t>
      </w:r>
    </w:p>
    <w:p w:rsidR="004C77D2" w:rsidRPr="00A122F4" w:rsidRDefault="004C77D2" w:rsidP="004C77D2">
      <w:pPr>
        <w:pStyle w:val="PlattetekstHBK"/>
        <w:tabs>
          <w:tab w:val="left" w:pos="425"/>
          <w:tab w:val="left" w:pos="850"/>
        </w:tabs>
        <w:ind w:left="850" w:hanging="850"/>
        <w:rPr>
          <w:rFonts w:ascii="Times New Roman" w:hAnsi="Times New Roman"/>
          <w:sz w:val="24"/>
          <w:szCs w:val="24"/>
        </w:rPr>
      </w:pPr>
      <w:r w:rsidRPr="00A122F4">
        <w:rPr>
          <w:rFonts w:ascii="Times New Roman" w:hAnsi="Times New Roman"/>
          <w:sz w:val="24"/>
          <w:szCs w:val="24"/>
        </w:rPr>
        <w:tab/>
        <w:t>f.</w:t>
      </w:r>
      <w:r w:rsidRPr="00A122F4">
        <w:rPr>
          <w:rFonts w:ascii="Times New Roman" w:hAnsi="Times New Roman"/>
          <w:sz w:val="24"/>
          <w:szCs w:val="24"/>
        </w:rPr>
        <w:tab/>
        <w:t>twee bestuurders te benoemen door CNV Vakmensen.</w:t>
      </w:r>
    </w:p>
    <w:p w:rsidR="004C77D2" w:rsidRPr="00A122F4" w:rsidRDefault="004C77D2" w:rsidP="004C77D2">
      <w:pPr>
        <w:pStyle w:val="PlattetekstHBK"/>
        <w:tabs>
          <w:tab w:val="left" w:pos="425"/>
        </w:tabs>
        <w:ind w:left="425" w:hanging="425"/>
        <w:rPr>
          <w:rFonts w:ascii="Times New Roman" w:hAnsi="Times New Roman"/>
          <w:sz w:val="24"/>
          <w:szCs w:val="24"/>
        </w:rPr>
      </w:pPr>
      <w:r w:rsidRPr="00A122F4">
        <w:rPr>
          <w:rFonts w:ascii="Times New Roman" w:hAnsi="Times New Roman"/>
          <w:sz w:val="24"/>
          <w:szCs w:val="24"/>
        </w:rPr>
        <w:tab/>
        <w:t>De bestuurders sub a, b, c en d zijn bestuurders van werkgeverszijde; de bestuurders sub e en f zijn bestuurders van werknemerszijde.</w:t>
      </w:r>
    </w:p>
    <w:p w:rsidR="004C77D2" w:rsidRPr="00A122F4" w:rsidRDefault="004C77D2" w:rsidP="004C77D2">
      <w:pPr>
        <w:pStyle w:val="PlattetekstHBK"/>
        <w:tabs>
          <w:tab w:val="left" w:pos="425"/>
        </w:tabs>
        <w:ind w:left="425" w:hanging="425"/>
        <w:rPr>
          <w:rFonts w:ascii="Times New Roman" w:hAnsi="Times New Roman"/>
          <w:sz w:val="24"/>
          <w:szCs w:val="24"/>
        </w:rPr>
      </w:pPr>
      <w:r w:rsidRPr="00A122F4">
        <w:rPr>
          <w:rFonts w:ascii="Times New Roman" w:hAnsi="Times New Roman"/>
          <w:sz w:val="24"/>
          <w:szCs w:val="24"/>
        </w:rPr>
        <w:t>2.</w:t>
      </w:r>
      <w:r w:rsidRPr="00A122F4">
        <w:rPr>
          <w:rFonts w:ascii="Times New Roman" w:hAnsi="Times New Roman"/>
          <w:sz w:val="24"/>
          <w:szCs w:val="24"/>
        </w:rPr>
        <w:tab/>
        <w:t>De bestuurders worden benoemd tot wederopzegging, doch uiterlijk tot één januari van het jaar, volgend op het jaar, waarin zij de leeftijd van zeventig jaar bereiken.</w:t>
      </w:r>
    </w:p>
    <w:p w:rsidR="004C77D2" w:rsidRPr="00A122F4" w:rsidRDefault="004C77D2" w:rsidP="004C77D2">
      <w:pPr>
        <w:pStyle w:val="PlattetekstHBK"/>
        <w:tabs>
          <w:tab w:val="left" w:pos="425"/>
        </w:tabs>
        <w:ind w:left="425" w:hanging="425"/>
        <w:rPr>
          <w:rFonts w:ascii="Times New Roman" w:hAnsi="Times New Roman"/>
          <w:sz w:val="24"/>
          <w:szCs w:val="24"/>
        </w:rPr>
      </w:pPr>
      <w:r w:rsidRPr="00A122F4">
        <w:rPr>
          <w:rFonts w:ascii="Times New Roman" w:hAnsi="Times New Roman"/>
          <w:sz w:val="24"/>
          <w:szCs w:val="24"/>
        </w:rPr>
        <w:lastRenderedPageBreak/>
        <w:t>3.</w:t>
      </w:r>
      <w:r w:rsidRPr="00A122F4">
        <w:rPr>
          <w:rFonts w:ascii="Times New Roman" w:hAnsi="Times New Roman"/>
          <w:sz w:val="24"/>
          <w:szCs w:val="24"/>
        </w:rPr>
        <w:tab/>
        <w:t xml:space="preserve">Het bestuur benoemt uit de </w:t>
      </w:r>
      <w:proofErr w:type="spellStart"/>
      <w:r w:rsidRPr="00A122F4">
        <w:rPr>
          <w:rFonts w:ascii="Times New Roman" w:hAnsi="Times New Roman"/>
          <w:sz w:val="24"/>
          <w:szCs w:val="24"/>
        </w:rPr>
        <w:t>bestuurders-werkgevers</w:t>
      </w:r>
      <w:proofErr w:type="spellEnd"/>
      <w:r w:rsidRPr="00A122F4">
        <w:rPr>
          <w:rFonts w:ascii="Times New Roman" w:hAnsi="Times New Roman"/>
          <w:sz w:val="24"/>
          <w:szCs w:val="24"/>
        </w:rPr>
        <w:t xml:space="preserve"> een werkgeversvoorzitter en uit de </w:t>
      </w:r>
      <w:proofErr w:type="spellStart"/>
      <w:r w:rsidRPr="00A122F4">
        <w:rPr>
          <w:rFonts w:ascii="Times New Roman" w:hAnsi="Times New Roman"/>
          <w:sz w:val="24"/>
          <w:szCs w:val="24"/>
        </w:rPr>
        <w:t>bestuurders-werknemers</w:t>
      </w:r>
      <w:proofErr w:type="spellEnd"/>
      <w:r w:rsidRPr="00A122F4">
        <w:rPr>
          <w:rFonts w:ascii="Times New Roman" w:hAnsi="Times New Roman"/>
          <w:sz w:val="24"/>
          <w:szCs w:val="24"/>
        </w:rPr>
        <w:t xml:space="preserve"> een werknemersvoorzitter, telkens voor de duur van vier jaar. Zij treden beurtelings voor de duur van een jaar op als voorzitter. Bij ontstentenis of afwezigheid van de voorzitter treedt in diens plaats de andere voorzitter op.</w:t>
      </w:r>
    </w:p>
    <w:p w:rsidR="004C77D2" w:rsidRPr="00A122F4" w:rsidRDefault="004C77D2" w:rsidP="004C77D2">
      <w:pPr>
        <w:pStyle w:val="PlattetekstHBK"/>
        <w:tabs>
          <w:tab w:val="left" w:pos="425"/>
        </w:tabs>
        <w:ind w:left="425" w:hanging="425"/>
        <w:rPr>
          <w:rFonts w:ascii="Times New Roman" w:hAnsi="Times New Roman"/>
          <w:sz w:val="24"/>
          <w:szCs w:val="24"/>
        </w:rPr>
      </w:pPr>
      <w:r w:rsidRPr="00A122F4">
        <w:rPr>
          <w:rFonts w:ascii="Times New Roman" w:hAnsi="Times New Roman"/>
          <w:sz w:val="24"/>
          <w:szCs w:val="24"/>
        </w:rPr>
        <w:t>4.</w:t>
      </w:r>
      <w:r w:rsidRPr="00A122F4">
        <w:rPr>
          <w:rFonts w:ascii="Times New Roman" w:hAnsi="Times New Roman"/>
          <w:sz w:val="24"/>
          <w:szCs w:val="24"/>
        </w:rPr>
        <w:tab/>
        <w:t xml:space="preserve">Het bestuur benoemt tevens uit de </w:t>
      </w:r>
      <w:proofErr w:type="spellStart"/>
      <w:r w:rsidRPr="00A122F4">
        <w:rPr>
          <w:rFonts w:ascii="Times New Roman" w:hAnsi="Times New Roman"/>
          <w:sz w:val="24"/>
          <w:szCs w:val="24"/>
        </w:rPr>
        <w:t>bestuurders-werkgevers</w:t>
      </w:r>
      <w:proofErr w:type="spellEnd"/>
      <w:r w:rsidRPr="00A122F4">
        <w:rPr>
          <w:rFonts w:ascii="Times New Roman" w:hAnsi="Times New Roman"/>
          <w:sz w:val="24"/>
          <w:szCs w:val="24"/>
        </w:rPr>
        <w:t xml:space="preserve"> een </w:t>
      </w:r>
      <w:proofErr w:type="spellStart"/>
      <w:r w:rsidRPr="00A122F4">
        <w:rPr>
          <w:rFonts w:ascii="Times New Roman" w:hAnsi="Times New Roman"/>
          <w:sz w:val="24"/>
          <w:szCs w:val="24"/>
        </w:rPr>
        <w:t>vice-werkgeversvoorzitter</w:t>
      </w:r>
      <w:proofErr w:type="spellEnd"/>
      <w:r w:rsidRPr="00A122F4">
        <w:rPr>
          <w:rFonts w:ascii="Times New Roman" w:hAnsi="Times New Roman"/>
          <w:sz w:val="24"/>
          <w:szCs w:val="24"/>
        </w:rPr>
        <w:t xml:space="preserve"> en uit de </w:t>
      </w:r>
      <w:proofErr w:type="spellStart"/>
      <w:r w:rsidRPr="00A122F4">
        <w:rPr>
          <w:rFonts w:ascii="Times New Roman" w:hAnsi="Times New Roman"/>
          <w:sz w:val="24"/>
          <w:szCs w:val="24"/>
        </w:rPr>
        <w:t>bestuurders-werknemers</w:t>
      </w:r>
      <w:proofErr w:type="spellEnd"/>
      <w:r w:rsidRPr="00A122F4">
        <w:rPr>
          <w:rFonts w:ascii="Times New Roman" w:hAnsi="Times New Roman"/>
          <w:sz w:val="24"/>
          <w:szCs w:val="24"/>
        </w:rPr>
        <w:t xml:space="preserve"> een </w:t>
      </w:r>
      <w:proofErr w:type="spellStart"/>
      <w:r w:rsidRPr="00A122F4">
        <w:rPr>
          <w:rFonts w:ascii="Times New Roman" w:hAnsi="Times New Roman"/>
          <w:sz w:val="24"/>
          <w:szCs w:val="24"/>
        </w:rPr>
        <w:t>vice-werknemersvoorzitter</w:t>
      </w:r>
      <w:proofErr w:type="spellEnd"/>
      <w:r w:rsidRPr="00A122F4">
        <w:rPr>
          <w:rFonts w:ascii="Times New Roman" w:hAnsi="Times New Roman"/>
          <w:sz w:val="24"/>
          <w:szCs w:val="24"/>
        </w:rPr>
        <w:t>, telkens voor de duur van twee jaar. Zij treden uitsluitend als zodanig op bij ontstentenis of afwezigheid van zowel de werkgeversvoorzitter als ook de werknemersvoorzitter.</w:t>
      </w:r>
    </w:p>
    <w:p w:rsidR="004C77D2" w:rsidRPr="009B0D80" w:rsidRDefault="004C77D2" w:rsidP="004C77D2">
      <w:pPr>
        <w:pStyle w:val="Tekstzonderopmaak"/>
        <w:rPr>
          <w:rFonts w:ascii="Times New Roman" w:hAnsi="Times New Roman" w:cs="Times New Roman"/>
          <w:b/>
          <w:sz w:val="24"/>
          <w:szCs w:val="24"/>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4</w:t>
      </w:r>
      <w:r w:rsidRPr="009B0D80">
        <w:rPr>
          <w:rFonts w:ascii="Times New Roman" w:hAnsi="Times New Roman" w:cs="Times New Roman"/>
          <w:b/>
          <w:sz w:val="24"/>
          <w:szCs w:val="24"/>
        </w:rPr>
        <w:tab/>
        <w:t>Vertegenwoordiging</w:t>
      </w:r>
    </w:p>
    <w:p w:rsidR="004C77D2" w:rsidRPr="00A122F4" w:rsidRDefault="004C77D2" w:rsidP="004C77D2">
      <w:pPr>
        <w:pStyle w:val="Tekstzonderopmaak"/>
        <w:rPr>
          <w:rFonts w:ascii="Times New Roman" w:hAnsi="Times New Roman" w:cs="Times New Roman"/>
          <w:sz w:val="24"/>
          <w:szCs w:val="24"/>
          <w:u w:val="single"/>
        </w:rPr>
      </w:pPr>
    </w:p>
    <w:p w:rsidR="004C77D2" w:rsidRPr="00A122F4" w:rsidRDefault="004C77D2" w:rsidP="004C77D2">
      <w:pPr>
        <w:pStyle w:val="Tekstzonderopmaak"/>
        <w:rPr>
          <w:rFonts w:ascii="Times New Roman" w:hAnsi="Times New Roman" w:cs="Times New Roman"/>
          <w:sz w:val="24"/>
          <w:szCs w:val="24"/>
        </w:rPr>
      </w:pPr>
      <w:r w:rsidRPr="00A122F4">
        <w:rPr>
          <w:rFonts w:ascii="Times New Roman" w:hAnsi="Times New Roman" w:cs="Times New Roman"/>
          <w:sz w:val="24"/>
          <w:szCs w:val="24"/>
        </w:rPr>
        <w:t xml:space="preserve">Zowel het bestuur als ook de werkgeversvoorzitter, respectievelijk de </w:t>
      </w:r>
      <w:proofErr w:type="spellStart"/>
      <w:r w:rsidRPr="00A122F4">
        <w:rPr>
          <w:rFonts w:ascii="Times New Roman" w:hAnsi="Times New Roman" w:cs="Times New Roman"/>
          <w:sz w:val="24"/>
          <w:szCs w:val="24"/>
        </w:rPr>
        <w:t>vice-werkgeversvoorzitter</w:t>
      </w:r>
      <w:proofErr w:type="spellEnd"/>
      <w:r w:rsidRPr="00A122F4">
        <w:rPr>
          <w:rFonts w:ascii="Times New Roman" w:hAnsi="Times New Roman" w:cs="Times New Roman"/>
          <w:sz w:val="24"/>
          <w:szCs w:val="24"/>
        </w:rPr>
        <w:t xml:space="preserve">, tezamen met de werknemersvoorzitter, respectievelijk de </w:t>
      </w:r>
      <w:proofErr w:type="spellStart"/>
      <w:r w:rsidRPr="00A122F4">
        <w:rPr>
          <w:rFonts w:ascii="Times New Roman" w:hAnsi="Times New Roman" w:cs="Times New Roman"/>
          <w:sz w:val="24"/>
          <w:szCs w:val="24"/>
        </w:rPr>
        <w:t>vice-werknemersvoorzitter</w:t>
      </w:r>
      <w:proofErr w:type="spellEnd"/>
      <w:r w:rsidRPr="00A122F4">
        <w:rPr>
          <w:rFonts w:ascii="Times New Roman" w:hAnsi="Times New Roman" w:cs="Times New Roman"/>
          <w:sz w:val="24"/>
          <w:szCs w:val="24"/>
        </w:rPr>
        <w:t xml:space="preserve">, vertegenwoordigen de stichting in en buiten rechte. </w:t>
      </w:r>
    </w:p>
    <w:p w:rsidR="004C77D2" w:rsidRPr="009B0D80" w:rsidRDefault="004C77D2" w:rsidP="004C77D2">
      <w:pPr>
        <w:pStyle w:val="Tekstzonderopmaak"/>
        <w:rPr>
          <w:rFonts w:ascii="Times New Roman" w:hAnsi="Times New Roman" w:cs="Times New Roman"/>
          <w:b/>
          <w:sz w:val="24"/>
          <w:szCs w:val="24"/>
        </w:rPr>
      </w:pPr>
    </w:p>
    <w:p w:rsidR="004C77D2"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5</w:t>
      </w:r>
      <w:r w:rsidRPr="009B0D80">
        <w:rPr>
          <w:rFonts w:ascii="Times New Roman" w:hAnsi="Times New Roman" w:cs="Times New Roman"/>
          <w:b/>
          <w:sz w:val="24"/>
          <w:szCs w:val="24"/>
        </w:rPr>
        <w:tab/>
        <w:t>Besluitvorming in het bestuur</w:t>
      </w:r>
    </w:p>
    <w:p w:rsidR="004C77D2" w:rsidRPr="009B0D80" w:rsidRDefault="004C77D2" w:rsidP="004C77D2">
      <w:pPr>
        <w:pStyle w:val="Tekstzonderopmaak"/>
        <w:rPr>
          <w:rFonts w:ascii="Times New Roman" w:hAnsi="Times New Roman" w:cs="Times New Roman"/>
          <w:b/>
          <w:sz w:val="24"/>
          <w:szCs w:val="24"/>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 xml:space="preserve">Voor zover in de wet of deze statuten niet anders is bepaald kunnen bestuursbesluiten slechts worden genomen indien ten minste drie bestuurders–werkgevers en ten minste twee </w:t>
      </w:r>
      <w:proofErr w:type="spellStart"/>
      <w:r w:rsidRPr="00A122F4">
        <w:rPr>
          <w:rFonts w:ascii="Times New Roman" w:hAnsi="Times New Roman" w:cs="Times New Roman"/>
          <w:sz w:val="24"/>
          <w:szCs w:val="24"/>
        </w:rPr>
        <w:t>bestuurders-werknemers</w:t>
      </w:r>
      <w:proofErr w:type="spellEnd"/>
      <w:r w:rsidRPr="00A122F4">
        <w:rPr>
          <w:rFonts w:ascii="Times New Roman" w:hAnsi="Times New Roman" w:cs="Times New Roman"/>
          <w:sz w:val="24"/>
          <w:szCs w:val="24"/>
        </w:rPr>
        <w:t xml:space="preserve"> aanwezig (in persoon, dan wel door middel van een elektronisch communicatiemiddel zoals omschreven in lid 2 van dit artikel) of vertegenwoordigd zijn.</w:t>
      </w:r>
    </w:p>
    <w:p w:rsidR="004C77D2" w:rsidRPr="00A122F4" w:rsidRDefault="004C77D2" w:rsidP="004C77D2">
      <w:pPr>
        <w:tabs>
          <w:tab w:val="left" w:pos="425"/>
        </w:tabs>
        <w:ind w:left="425" w:hanging="425"/>
        <w:rPr>
          <w:rFonts w:ascii="Times New Roman" w:hAnsi="Times New Roman"/>
          <w:szCs w:val="24"/>
          <w:lang w:val="nl-NL"/>
        </w:rPr>
      </w:pPr>
      <w:r w:rsidRPr="00A122F4">
        <w:rPr>
          <w:rFonts w:ascii="Times New Roman" w:hAnsi="Times New Roman"/>
          <w:szCs w:val="24"/>
          <w:lang w:val="nl-NL"/>
        </w:rPr>
        <w:tab/>
        <w:t>Onder vertegenwoordiging van een bestuurder wordt verstaan: Vertegenwoordiging door middel van een schriftelijke volmacht verleend door de afwezige bestuurder aan:</w:t>
      </w:r>
    </w:p>
    <w:p w:rsidR="004C77D2" w:rsidRPr="00A122F4" w:rsidRDefault="004C77D2" w:rsidP="004C77D2">
      <w:pPr>
        <w:numPr>
          <w:ilvl w:val="0"/>
          <w:numId w:val="12"/>
        </w:numPr>
        <w:tabs>
          <w:tab w:val="clear" w:pos="1700"/>
          <w:tab w:val="left" w:pos="425"/>
          <w:tab w:val="left" w:pos="850"/>
        </w:tabs>
        <w:ind w:left="850" w:hanging="410"/>
        <w:rPr>
          <w:rFonts w:ascii="Times New Roman" w:hAnsi="Times New Roman"/>
          <w:szCs w:val="24"/>
          <w:lang w:val="nl-NL"/>
        </w:rPr>
      </w:pPr>
      <w:r w:rsidRPr="00A122F4">
        <w:rPr>
          <w:rFonts w:ascii="Times New Roman" w:hAnsi="Times New Roman"/>
          <w:szCs w:val="24"/>
          <w:lang w:val="nl-NL"/>
        </w:rPr>
        <w:t xml:space="preserve">een </w:t>
      </w:r>
      <w:proofErr w:type="spellStart"/>
      <w:r w:rsidRPr="00A122F4">
        <w:rPr>
          <w:rFonts w:ascii="Times New Roman" w:hAnsi="Times New Roman"/>
          <w:szCs w:val="24"/>
          <w:lang w:val="nl-NL"/>
        </w:rPr>
        <w:t>mede-bestuurder</w:t>
      </w:r>
      <w:proofErr w:type="spellEnd"/>
      <w:r w:rsidRPr="00A122F4">
        <w:rPr>
          <w:rFonts w:ascii="Times New Roman" w:hAnsi="Times New Roman"/>
          <w:szCs w:val="24"/>
          <w:lang w:val="nl-NL"/>
        </w:rPr>
        <w:t xml:space="preserve">; </w:t>
      </w:r>
      <w:proofErr w:type="spellStart"/>
      <w:r w:rsidRPr="00A122F4">
        <w:rPr>
          <w:rFonts w:ascii="Times New Roman" w:hAnsi="Times New Roman"/>
          <w:szCs w:val="24"/>
          <w:lang w:val="nl-NL"/>
        </w:rPr>
        <w:t>danwel</w:t>
      </w:r>
      <w:proofErr w:type="spellEnd"/>
    </w:p>
    <w:p w:rsidR="004C77D2" w:rsidRPr="00A122F4" w:rsidRDefault="004C77D2" w:rsidP="004C77D2">
      <w:pPr>
        <w:numPr>
          <w:ilvl w:val="0"/>
          <w:numId w:val="12"/>
        </w:numPr>
        <w:tabs>
          <w:tab w:val="clear" w:pos="1700"/>
          <w:tab w:val="left" w:pos="425"/>
          <w:tab w:val="left" w:pos="850"/>
        </w:tabs>
        <w:ind w:left="850" w:hanging="410"/>
        <w:rPr>
          <w:rFonts w:ascii="Times New Roman" w:hAnsi="Times New Roman"/>
          <w:szCs w:val="24"/>
          <w:lang w:val="nl-NL"/>
        </w:rPr>
      </w:pPr>
      <w:r w:rsidRPr="00A122F4">
        <w:rPr>
          <w:rFonts w:ascii="Times New Roman" w:hAnsi="Times New Roman"/>
          <w:szCs w:val="24"/>
          <w:lang w:val="nl-NL"/>
        </w:rPr>
        <w:t xml:space="preserve">een persoon die is aangewezen door het betreffende bestuur van de organisatie die de afwezige bestuurder heeft benoemd, waarbij geldt dat de hier bedoelde persoon niet de functie van werkgeversvoorzitter of werknemersvoorzitter, </w:t>
      </w:r>
      <w:proofErr w:type="spellStart"/>
      <w:r w:rsidRPr="00A122F4">
        <w:rPr>
          <w:rFonts w:ascii="Times New Roman" w:hAnsi="Times New Roman"/>
          <w:szCs w:val="24"/>
          <w:lang w:val="nl-NL"/>
        </w:rPr>
        <w:t>casu</w:t>
      </w:r>
      <w:proofErr w:type="spellEnd"/>
      <w:r w:rsidRPr="00A122F4">
        <w:rPr>
          <w:rFonts w:ascii="Times New Roman" w:hAnsi="Times New Roman"/>
          <w:szCs w:val="24"/>
          <w:lang w:val="nl-NL"/>
        </w:rPr>
        <w:t xml:space="preserve"> </w:t>
      </w:r>
      <w:proofErr w:type="spellStart"/>
      <w:r w:rsidRPr="00A122F4">
        <w:rPr>
          <w:rFonts w:ascii="Times New Roman" w:hAnsi="Times New Roman"/>
          <w:szCs w:val="24"/>
          <w:lang w:val="nl-NL"/>
        </w:rPr>
        <w:t>quo</w:t>
      </w:r>
      <w:proofErr w:type="spellEnd"/>
      <w:r w:rsidRPr="00A122F4">
        <w:rPr>
          <w:rFonts w:ascii="Times New Roman" w:hAnsi="Times New Roman"/>
          <w:szCs w:val="24"/>
          <w:lang w:val="nl-NL"/>
        </w:rPr>
        <w:t xml:space="preserve"> van </w:t>
      </w:r>
      <w:proofErr w:type="spellStart"/>
      <w:r w:rsidRPr="00A122F4">
        <w:rPr>
          <w:rFonts w:ascii="Times New Roman" w:hAnsi="Times New Roman"/>
          <w:szCs w:val="24"/>
          <w:lang w:val="nl-NL"/>
        </w:rPr>
        <w:t>vice-werkgeversvoorzitter</w:t>
      </w:r>
      <w:proofErr w:type="spellEnd"/>
      <w:r w:rsidRPr="00A122F4">
        <w:rPr>
          <w:rFonts w:ascii="Times New Roman" w:hAnsi="Times New Roman"/>
          <w:szCs w:val="24"/>
          <w:lang w:val="nl-NL"/>
        </w:rPr>
        <w:t xml:space="preserve"> of van </w:t>
      </w:r>
      <w:proofErr w:type="spellStart"/>
      <w:r w:rsidRPr="00A122F4">
        <w:rPr>
          <w:rFonts w:ascii="Times New Roman" w:hAnsi="Times New Roman"/>
          <w:szCs w:val="24"/>
          <w:lang w:val="nl-NL"/>
        </w:rPr>
        <w:t>vice-werknemersvoorzitter</w:t>
      </w:r>
      <w:proofErr w:type="spellEnd"/>
      <w:r w:rsidRPr="00A122F4">
        <w:rPr>
          <w:rFonts w:ascii="Times New Roman" w:hAnsi="Times New Roman"/>
          <w:szCs w:val="24"/>
          <w:lang w:val="nl-NL"/>
        </w:rPr>
        <w:t xml:space="preserve"> kan vervullen.</w:t>
      </w:r>
    </w:p>
    <w:p w:rsidR="004C77D2" w:rsidRPr="00A122F4" w:rsidRDefault="004C77D2" w:rsidP="004C77D2">
      <w:pPr>
        <w:widowControl/>
        <w:tabs>
          <w:tab w:val="left" w:pos="425"/>
        </w:tabs>
        <w:ind w:left="425" w:hanging="425"/>
        <w:rPr>
          <w:rFonts w:ascii="Times New Roman" w:hAnsi="Times New Roman"/>
          <w:snapToGrid/>
          <w:szCs w:val="24"/>
          <w:lang w:val="nl-NL" w:eastAsia="en-US"/>
        </w:rPr>
      </w:pPr>
      <w:r w:rsidRPr="00A122F4">
        <w:rPr>
          <w:rFonts w:ascii="Times New Roman" w:hAnsi="Times New Roman"/>
          <w:snapToGrid/>
          <w:szCs w:val="24"/>
          <w:lang w:val="nl-NL" w:eastAsia="en-US"/>
        </w:rPr>
        <w:tab/>
      </w:r>
      <w:r w:rsidRPr="00A122F4">
        <w:rPr>
          <w:rFonts w:ascii="Times New Roman" w:hAnsi="Times New Roman"/>
          <w:szCs w:val="24"/>
          <w:lang w:val="nl-NL"/>
        </w:rPr>
        <w:t xml:space="preserve">Een bestuurder kan maar voor één </w:t>
      </w:r>
      <w:proofErr w:type="spellStart"/>
      <w:r w:rsidRPr="00A122F4">
        <w:rPr>
          <w:rFonts w:ascii="Times New Roman" w:hAnsi="Times New Roman"/>
          <w:szCs w:val="24"/>
          <w:lang w:val="nl-NL"/>
        </w:rPr>
        <w:t>mede-bestuurder</w:t>
      </w:r>
      <w:proofErr w:type="spellEnd"/>
      <w:r w:rsidRPr="00A122F4">
        <w:rPr>
          <w:rFonts w:ascii="Times New Roman" w:hAnsi="Times New Roman"/>
          <w:szCs w:val="24"/>
          <w:lang w:val="nl-NL"/>
        </w:rPr>
        <w:t xml:space="preserve"> optreden als schriftelijk gevolmachtigde in een vergadering.</w:t>
      </w:r>
    </w:p>
    <w:p w:rsidR="004C77D2" w:rsidRPr="00A122F4" w:rsidRDefault="004C77D2" w:rsidP="004C77D2">
      <w:pPr>
        <w:widowControl/>
        <w:tabs>
          <w:tab w:val="left" w:pos="425"/>
        </w:tabs>
        <w:ind w:left="425" w:hanging="425"/>
        <w:rPr>
          <w:rFonts w:ascii="Times New Roman" w:hAnsi="Times New Roman"/>
          <w:snapToGrid/>
          <w:szCs w:val="24"/>
          <w:lang w:val="nl-NL" w:eastAsia="en-US"/>
        </w:rPr>
      </w:pPr>
      <w:r w:rsidRPr="00A122F4">
        <w:rPr>
          <w:rFonts w:ascii="Times New Roman" w:hAnsi="Times New Roman"/>
          <w:snapToGrid/>
          <w:szCs w:val="24"/>
          <w:lang w:val="nl-NL" w:eastAsia="en-US"/>
        </w:rPr>
        <w:tab/>
        <w:t>Aan de eis van schriftelijkheid van de volmacht wordt voldaan indien de volmacht elektronisch is vastgelegd.</w:t>
      </w:r>
    </w:p>
    <w:p w:rsidR="004C77D2" w:rsidRPr="00A122F4" w:rsidRDefault="004C77D2" w:rsidP="004C77D2">
      <w:pPr>
        <w:widowControl/>
        <w:tabs>
          <w:tab w:val="left" w:pos="425"/>
        </w:tabs>
        <w:ind w:left="425" w:hanging="425"/>
        <w:rPr>
          <w:rFonts w:ascii="Times New Roman" w:hAnsi="Times New Roman"/>
          <w:snapToGrid/>
          <w:szCs w:val="24"/>
          <w:lang w:val="nl-NL" w:eastAsia="en-US"/>
        </w:rPr>
      </w:pPr>
      <w:r w:rsidRPr="00A122F4">
        <w:rPr>
          <w:rFonts w:ascii="Times New Roman" w:hAnsi="Times New Roman"/>
          <w:snapToGrid/>
          <w:szCs w:val="24"/>
          <w:lang w:val="nl-NL" w:eastAsia="en-US"/>
        </w:rPr>
        <w:t>2.</w:t>
      </w:r>
      <w:r w:rsidRPr="00A122F4">
        <w:rPr>
          <w:rFonts w:ascii="Times New Roman" w:hAnsi="Times New Roman"/>
          <w:snapToGrid/>
          <w:szCs w:val="24"/>
          <w:lang w:val="nl-NL" w:eastAsia="en-US"/>
        </w:rPr>
        <w:tab/>
        <w:t>Iedere bestuurder kan door middel van een elektronisch communicatiemiddel (waaronder begrepen telefoon) aan de vergadering deel nemen, daarin het woord voeren en stemmen, mits de bestuurder kan worden geïdentificeerd, rechtstreeks kan kennisnemen van de verhandelingen ter vergadering en kan deelnemen aan de beraadslaging.</w:t>
      </w:r>
    </w:p>
    <w:p w:rsidR="004C77D2" w:rsidRPr="00A122F4" w:rsidRDefault="004C77D2" w:rsidP="004C77D2">
      <w:pPr>
        <w:widowControl/>
        <w:tabs>
          <w:tab w:val="left" w:pos="425"/>
        </w:tabs>
        <w:ind w:left="425" w:hanging="425"/>
        <w:rPr>
          <w:rFonts w:ascii="Times New Roman" w:hAnsi="Times New Roman"/>
          <w:szCs w:val="24"/>
          <w:lang w:val="nl-NL"/>
        </w:rPr>
      </w:pPr>
      <w:r w:rsidRPr="00A122F4">
        <w:rPr>
          <w:rFonts w:ascii="Times New Roman" w:hAnsi="Times New Roman"/>
          <w:snapToGrid/>
          <w:szCs w:val="24"/>
          <w:lang w:val="nl-NL" w:eastAsia="en-US"/>
        </w:rPr>
        <w:tab/>
        <w:t>Bij de oproeping voor de vergadering deelt het bestuur mede welk communicatiemiddel voor de desbetreffende vergadering beschikbaar is en binnen welke termijn voor de desbetreffende vergadering een bestuurder aan het bestuur dient mede te delen dat hij door middel van een elektronisch communicatiemiddel aan de vergadering wil deelnemen, als hiervoor bedoeld.</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 xml:space="preserve">De gezamenlijke ter bestuursvergadering aanwezige of vertegenwoordigde </w:t>
      </w:r>
      <w:proofErr w:type="spellStart"/>
      <w:r w:rsidRPr="00A122F4">
        <w:rPr>
          <w:rFonts w:ascii="Times New Roman" w:hAnsi="Times New Roman" w:cs="Times New Roman"/>
          <w:sz w:val="24"/>
          <w:szCs w:val="24"/>
        </w:rPr>
        <w:t>bestuurders-werkgevers</w:t>
      </w:r>
      <w:proofErr w:type="spellEnd"/>
      <w:r w:rsidRPr="00A122F4">
        <w:rPr>
          <w:rFonts w:ascii="Times New Roman" w:hAnsi="Times New Roman" w:cs="Times New Roman"/>
          <w:sz w:val="24"/>
          <w:szCs w:val="24"/>
        </w:rPr>
        <w:t xml:space="preserve"> brengen evenveel stemmen uit als de gezamenlijke ter bestuursvergadering aanwezige of vertegenwoordigde </w:t>
      </w:r>
      <w:proofErr w:type="spellStart"/>
      <w:r w:rsidRPr="00A122F4">
        <w:rPr>
          <w:rFonts w:ascii="Times New Roman" w:hAnsi="Times New Roman" w:cs="Times New Roman"/>
          <w:sz w:val="24"/>
          <w:szCs w:val="24"/>
        </w:rPr>
        <w:t>bestuurders-werknemers</w:t>
      </w:r>
      <w:proofErr w:type="spellEnd"/>
      <w:r w:rsidRPr="00A122F4">
        <w:rPr>
          <w:rFonts w:ascii="Times New Roman" w:hAnsi="Times New Roman" w:cs="Times New Roman"/>
          <w:sz w:val="24"/>
          <w:szCs w:val="24"/>
        </w:rPr>
        <w:t>.</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ab/>
        <w:t xml:space="preserve">Is het aantal ter vergadering aanwezige of vertegenwoordigde </w:t>
      </w:r>
      <w:proofErr w:type="spellStart"/>
      <w:r w:rsidRPr="00A122F4">
        <w:rPr>
          <w:rFonts w:ascii="Times New Roman" w:hAnsi="Times New Roman" w:cs="Times New Roman"/>
          <w:sz w:val="24"/>
          <w:szCs w:val="24"/>
        </w:rPr>
        <w:t>bestuurders-werkgevers</w:t>
      </w:r>
      <w:proofErr w:type="spellEnd"/>
      <w:r w:rsidRPr="00A122F4">
        <w:rPr>
          <w:rFonts w:ascii="Times New Roman" w:hAnsi="Times New Roman" w:cs="Times New Roman"/>
          <w:sz w:val="24"/>
          <w:szCs w:val="24"/>
        </w:rPr>
        <w:t xml:space="preserve"> even groot als het aantal ter vergadering aanwezige of vertegenwoordigde </w:t>
      </w:r>
      <w:proofErr w:type="spellStart"/>
      <w:r w:rsidRPr="00A122F4">
        <w:rPr>
          <w:rFonts w:ascii="Times New Roman" w:hAnsi="Times New Roman" w:cs="Times New Roman"/>
          <w:sz w:val="24"/>
          <w:szCs w:val="24"/>
        </w:rPr>
        <w:t>bestuurders-</w:t>
      </w:r>
      <w:r w:rsidRPr="00A122F4">
        <w:rPr>
          <w:rFonts w:ascii="Times New Roman" w:hAnsi="Times New Roman" w:cs="Times New Roman"/>
          <w:sz w:val="24"/>
          <w:szCs w:val="24"/>
        </w:rPr>
        <w:lastRenderedPageBreak/>
        <w:t>werknemers</w:t>
      </w:r>
      <w:proofErr w:type="spellEnd"/>
      <w:r w:rsidRPr="00A122F4">
        <w:rPr>
          <w:rFonts w:ascii="Times New Roman" w:hAnsi="Times New Roman" w:cs="Times New Roman"/>
          <w:sz w:val="24"/>
          <w:szCs w:val="24"/>
        </w:rPr>
        <w:t xml:space="preserve">, dan brengt iedere bestuurder één stem uit. Is het aantal ter vergadering aanwezige of vertegenwoordigde bestuurders werkgevers niet even groot als het aantal ter vergadering aanwezige of vertegenwoordigde </w:t>
      </w:r>
      <w:proofErr w:type="spellStart"/>
      <w:r w:rsidRPr="00A122F4">
        <w:rPr>
          <w:rFonts w:ascii="Times New Roman" w:hAnsi="Times New Roman" w:cs="Times New Roman"/>
          <w:sz w:val="24"/>
          <w:szCs w:val="24"/>
        </w:rPr>
        <w:t>bestuurders-werknemers</w:t>
      </w:r>
      <w:proofErr w:type="spellEnd"/>
      <w:r w:rsidRPr="00A122F4">
        <w:rPr>
          <w:rFonts w:ascii="Times New Roman" w:hAnsi="Times New Roman" w:cs="Times New Roman"/>
          <w:sz w:val="24"/>
          <w:szCs w:val="24"/>
        </w:rPr>
        <w:t>, dan brengen de bestuurders van die groep, waarvan het grootste aantal ter vergadering aanwezig of vertegenwoordigd is, ieder evenveel stemmen uit als van de andere groep bestuurders ter vergadering aanwezig of vertegenwoordigde zijn. De bestuurders van de andere groep brengen alsdan ieder evenveel stemmen uit als van de grootste groep bestuurders ter vergadering aanwezig of vertegenwoordigd zijn.</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4.</w:t>
      </w:r>
      <w:r w:rsidRPr="00A122F4">
        <w:rPr>
          <w:rFonts w:ascii="Times New Roman" w:hAnsi="Times New Roman" w:cs="Times New Roman"/>
          <w:sz w:val="24"/>
          <w:szCs w:val="24"/>
        </w:rPr>
        <w:tab/>
        <w:t>Stemming geschiedt hoofdelijk en mondeling, tenzij het bestuur anders beslist.</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5.</w:t>
      </w:r>
      <w:r w:rsidRPr="00A122F4">
        <w:rPr>
          <w:rFonts w:ascii="Times New Roman" w:hAnsi="Times New Roman" w:cs="Times New Roman"/>
          <w:sz w:val="24"/>
          <w:szCs w:val="24"/>
        </w:rPr>
        <w:tab/>
        <w:t>Voor het tot stand komen van een besluit bij stemming is de volstrekte meerderheid vereist van de stemmen van de bestuurders die aan de stemming hebben deelgenomen, voor zover in de wet of deze statuten niet anders is bepaald.</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6.</w:t>
      </w:r>
      <w:r w:rsidRPr="00A122F4">
        <w:rPr>
          <w:rFonts w:ascii="Times New Roman" w:hAnsi="Times New Roman" w:cs="Times New Roman"/>
          <w:sz w:val="24"/>
          <w:szCs w:val="24"/>
        </w:rPr>
        <w:tab/>
        <w:t>Indien de stemmen staken wordt de beslissing tot de volgende vergadering uitgesteld. Indien op die vergadering opnieuw de stemmen staken, wordt de stemming geacht in negatieve zin te zijn beslist.</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7.</w:t>
      </w:r>
      <w:r w:rsidRPr="00A122F4">
        <w:rPr>
          <w:rFonts w:ascii="Times New Roman" w:hAnsi="Times New Roman" w:cs="Times New Roman"/>
          <w:sz w:val="24"/>
          <w:szCs w:val="24"/>
        </w:rPr>
        <w:tab/>
      </w:r>
      <w:r w:rsidRPr="00A122F4">
        <w:rPr>
          <w:rFonts w:ascii="Times New Roman" w:hAnsi="Times New Roman" w:cs="Times New Roman"/>
          <w:color w:val="000000"/>
          <w:sz w:val="24"/>
          <w:szCs w:val="24"/>
          <w:lang w:eastAsia="en-US"/>
        </w:rPr>
        <w:t xml:space="preserve">Van het verhandelde in de vergadering worden door een daartoe door de voorzitter van de vergadering aangewezen persoon notulen opgemaakt, welke in dezelfde of de eerstvolgende vergadering worden vastgesteld en ten </w:t>
      </w:r>
      <w:proofErr w:type="spellStart"/>
      <w:r w:rsidRPr="00A122F4">
        <w:rPr>
          <w:rFonts w:ascii="Times New Roman" w:hAnsi="Times New Roman" w:cs="Times New Roman"/>
          <w:color w:val="000000"/>
          <w:sz w:val="24"/>
          <w:szCs w:val="24"/>
          <w:lang w:eastAsia="en-US"/>
        </w:rPr>
        <w:t>blijke</w:t>
      </w:r>
      <w:proofErr w:type="spellEnd"/>
      <w:r w:rsidRPr="00A122F4">
        <w:rPr>
          <w:rFonts w:ascii="Times New Roman" w:hAnsi="Times New Roman" w:cs="Times New Roman"/>
          <w:color w:val="000000"/>
          <w:sz w:val="24"/>
          <w:szCs w:val="24"/>
          <w:lang w:eastAsia="en-US"/>
        </w:rPr>
        <w:t xml:space="preserve"> daarvan door de voorzitter en de notulist ondertekend.</w:t>
      </w:r>
    </w:p>
    <w:p w:rsidR="004C77D2" w:rsidRPr="00A122F4" w:rsidRDefault="004C77D2" w:rsidP="004C77D2">
      <w:pPr>
        <w:pStyle w:val="Tekstzonderopmaak"/>
        <w:tabs>
          <w:tab w:val="left" w:pos="425"/>
        </w:tabs>
        <w:ind w:left="425" w:hanging="425"/>
        <w:rPr>
          <w:rFonts w:ascii="Times New Roman" w:hAnsi="Times New Roman" w:cs="Times New Roman"/>
          <w:sz w:val="24"/>
          <w:szCs w:val="24"/>
          <w:lang w:eastAsia="en-US"/>
        </w:rPr>
      </w:pPr>
      <w:r w:rsidRPr="00A122F4">
        <w:rPr>
          <w:rFonts w:ascii="Times New Roman" w:hAnsi="Times New Roman" w:cs="Times New Roman"/>
          <w:sz w:val="24"/>
          <w:szCs w:val="24"/>
        </w:rPr>
        <w:t>8.</w:t>
      </w:r>
      <w:r w:rsidRPr="00A122F4">
        <w:rPr>
          <w:rFonts w:ascii="Times New Roman" w:hAnsi="Times New Roman" w:cs="Times New Roman"/>
          <w:sz w:val="24"/>
          <w:szCs w:val="24"/>
        </w:rPr>
        <w:tab/>
        <w:t xml:space="preserve">Het bestuur kan ook buiten vergadering besluiten nemen, </w:t>
      </w:r>
      <w:r w:rsidRPr="00A122F4">
        <w:rPr>
          <w:rFonts w:ascii="Times New Roman" w:hAnsi="Times New Roman" w:cs="Times New Roman"/>
          <w:sz w:val="24"/>
          <w:szCs w:val="24"/>
          <w:lang w:eastAsia="en-US"/>
        </w:rPr>
        <w:t>mits met volstrekte meerderheid van de geldig uitgebrachte stemmen van de stemgerechtigde bestuurders. De stemmen kunnen schriftelijk of langs elektronische weg en reproduceerbaar worden uitgebracht.</w:t>
      </w:r>
    </w:p>
    <w:p w:rsidR="004C77D2" w:rsidRPr="00A122F4" w:rsidRDefault="004C77D2" w:rsidP="004C77D2">
      <w:pPr>
        <w:pStyle w:val="Tekstzonderopmaak"/>
        <w:tabs>
          <w:tab w:val="left" w:pos="425"/>
        </w:tabs>
        <w:ind w:left="425" w:hanging="425"/>
        <w:rPr>
          <w:rFonts w:ascii="Times New Roman" w:hAnsi="Times New Roman" w:cs="Times New Roman"/>
          <w:sz w:val="24"/>
          <w:szCs w:val="24"/>
          <w:lang w:eastAsia="en-US"/>
        </w:rPr>
      </w:pPr>
      <w:r w:rsidRPr="00A122F4">
        <w:rPr>
          <w:rFonts w:ascii="Times New Roman" w:hAnsi="Times New Roman" w:cs="Times New Roman"/>
          <w:sz w:val="24"/>
          <w:szCs w:val="24"/>
          <w:lang w:eastAsia="en-US"/>
        </w:rPr>
        <w:tab/>
      </w:r>
      <w:r w:rsidRPr="00A122F4">
        <w:rPr>
          <w:rFonts w:ascii="Times New Roman" w:hAnsi="Times New Roman" w:cs="Times New Roman"/>
          <w:sz w:val="24"/>
          <w:szCs w:val="24"/>
        </w:rPr>
        <w:t>Indien een bestuurder de wens daartoe te kennen geeft, wordt het besluit aangehouden tot de volgende bestuursvergadering.</w:t>
      </w:r>
    </w:p>
    <w:p w:rsidR="004C77D2" w:rsidRPr="00A122F4" w:rsidRDefault="004C77D2" w:rsidP="004C77D2">
      <w:pPr>
        <w:pStyle w:val="Tekstzonderopmaak"/>
        <w:tabs>
          <w:tab w:val="left" w:pos="425"/>
        </w:tabs>
        <w:ind w:left="425" w:hanging="425"/>
        <w:rPr>
          <w:rFonts w:ascii="Times New Roman" w:hAnsi="Times New Roman" w:cs="Times New Roman"/>
          <w:sz w:val="24"/>
          <w:szCs w:val="24"/>
          <w:lang w:eastAsia="en-US"/>
        </w:rPr>
      </w:pPr>
      <w:r w:rsidRPr="00A122F4">
        <w:rPr>
          <w:rFonts w:ascii="Times New Roman" w:hAnsi="Times New Roman" w:cs="Times New Roman"/>
          <w:color w:val="000000"/>
          <w:sz w:val="24"/>
          <w:szCs w:val="24"/>
          <w:lang w:eastAsia="en-US"/>
        </w:rPr>
        <w:t>9.</w:t>
      </w:r>
      <w:r w:rsidRPr="00A122F4">
        <w:rPr>
          <w:rFonts w:ascii="Times New Roman" w:hAnsi="Times New Roman" w:cs="Times New Roman"/>
          <w:color w:val="000000"/>
          <w:sz w:val="24"/>
          <w:szCs w:val="24"/>
          <w:lang w:eastAsia="en-US"/>
        </w:rPr>
        <w:tab/>
        <w:t>Van een buiten vergadering genomen besluit wordt een relaas opgemaakt, dat in de eerstvolgende vergadering door de voorzitter en de notulist van die vergadering wordt ondertekend. Het relaas wordt tezamen met de in dit artikel bedoelde stukken bij de notulen gevoegd.</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6</w:t>
      </w:r>
      <w:r w:rsidRPr="009B0D80">
        <w:rPr>
          <w:rFonts w:ascii="Times New Roman" w:hAnsi="Times New Roman" w:cs="Times New Roman"/>
          <w:b/>
          <w:sz w:val="24"/>
          <w:szCs w:val="24"/>
        </w:rPr>
        <w:tab/>
        <w:t>Administratie</w:t>
      </w:r>
    </w:p>
    <w:p w:rsidR="004C77D2" w:rsidRPr="00A122F4" w:rsidRDefault="004C77D2" w:rsidP="004C77D2">
      <w:pPr>
        <w:pStyle w:val="Tekstzonderopmaak"/>
        <w:rPr>
          <w:rFonts w:ascii="Times New Roman" w:hAnsi="Times New Roman" w:cs="Times New Roman"/>
          <w:sz w:val="24"/>
          <w:szCs w:val="24"/>
          <w:u w:val="single"/>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 xml:space="preserve">1. </w:t>
      </w:r>
      <w:r w:rsidRPr="00A122F4">
        <w:rPr>
          <w:rFonts w:ascii="Times New Roman" w:hAnsi="Times New Roman" w:cs="Times New Roman"/>
          <w:sz w:val="24"/>
          <w:szCs w:val="24"/>
        </w:rPr>
        <w:tab/>
        <w:t xml:space="preserve">Het bestuur draagt de administratie van de stichting en het beheer van het vermogen van de stichting onder zijn verantwoordelijkheid op aan de administrateur waarmee de stichting een administratieovereenkomst heeft gesloten. </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 xml:space="preserve">Het bestuur is bevoegd bepaaldelijk te omschrijven bevoegdheden geheel of gedeeltelijk te delegeren aan: </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a.</w:t>
      </w:r>
      <w:r w:rsidRPr="00A122F4">
        <w:rPr>
          <w:rFonts w:ascii="Times New Roman" w:hAnsi="Times New Roman" w:cs="Times New Roman"/>
          <w:sz w:val="24"/>
          <w:szCs w:val="24"/>
        </w:rPr>
        <w:tab/>
        <w:t xml:space="preserve">één of meer uit en door het bestuur aangewezen commissies welke paritair moeten zijn samengesteld; </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b.</w:t>
      </w:r>
      <w:r w:rsidRPr="00A122F4">
        <w:rPr>
          <w:rFonts w:ascii="Times New Roman" w:hAnsi="Times New Roman" w:cs="Times New Roman"/>
          <w:sz w:val="24"/>
          <w:szCs w:val="24"/>
        </w:rPr>
        <w:tab/>
        <w:t>de directie van de in lid 1 bedoelde administrateur.</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7</w:t>
      </w:r>
      <w:r w:rsidRPr="009B0D80">
        <w:rPr>
          <w:rFonts w:ascii="Times New Roman" w:hAnsi="Times New Roman" w:cs="Times New Roman"/>
          <w:b/>
          <w:sz w:val="24"/>
          <w:szCs w:val="24"/>
        </w:rPr>
        <w:tab/>
        <w:t>Vergoedingen</w:t>
      </w:r>
    </w:p>
    <w:p w:rsidR="004C77D2" w:rsidRDefault="004C77D2" w:rsidP="004C77D2">
      <w:pPr>
        <w:pStyle w:val="Tekstzonderopmaak"/>
        <w:rPr>
          <w:rFonts w:ascii="Times New Roman" w:hAnsi="Times New Roman" w:cs="Times New Roman"/>
          <w:b/>
          <w:sz w:val="24"/>
          <w:szCs w:val="24"/>
          <w:u w:val="single"/>
        </w:rPr>
      </w:pPr>
    </w:p>
    <w:p w:rsidR="004C77D2" w:rsidRPr="00A122F4" w:rsidRDefault="004C77D2" w:rsidP="004C77D2">
      <w:pPr>
        <w:pStyle w:val="Tekstzonderopmaak"/>
        <w:rPr>
          <w:rFonts w:ascii="Times New Roman" w:hAnsi="Times New Roman" w:cs="Times New Roman"/>
          <w:sz w:val="24"/>
          <w:szCs w:val="24"/>
        </w:rPr>
      </w:pPr>
      <w:r w:rsidRPr="00A122F4">
        <w:rPr>
          <w:rFonts w:ascii="Times New Roman" w:hAnsi="Times New Roman" w:cs="Times New Roman"/>
          <w:sz w:val="24"/>
          <w:szCs w:val="24"/>
        </w:rPr>
        <w:t xml:space="preserve">De bestuurders genieten voor de door hen als zodanig verrichte werkzaamheden vergoeding van reis- en verblijfskosten overeenkomstig daartoe bij algemeen reglement vast te stellen regelen. </w:t>
      </w:r>
    </w:p>
    <w:p w:rsidR="004C77D2" w:rsidRPr="00A122F4" w:rsidRDefault="004C77D2" w:rsidP="004C77D2">
      <w:pPr>
        <w:pStyle w:val="Tekstzonderopmaak"/>
        <w:rPr>
          <w:rFonts w:ascii="Times New Roman" w:hAnsi="Times New Roman" w:cs="Times New Roman"/>
          <w:sz w:val="24"/>
          <w:szCs w:val="24"/>
        </w:rPr>
      </w:pPr>
      <w:r w:rsidRPr="00A122F4">
        <w:rPr>
          <w:rFonts w:ascii="Times New Roman" w:hAnsi="Times New Roman" w:cs="Times New Roman"/>
          <w:sz w:val="24"/>
          <w:szCs w:val="24"/>
        </w:rPr>
        <w:t>Tevens kan aan hen bij algemeen reglement een vergoeding voor tijdverzuim worden toegekend.</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lastRenderedPageBreak/>
        <w:t>Artikel 8</w:t>
      </w:r>
      <w:r w:rsidRPr="009B0D80">
        <w:rPr>
          <w:rFonts w:ascii="Times New Roman" w:hAnsi="Times New Roman" w:cs="Times New Roman"/>
          <w:b/>
          <w:sz w:val="24"/>
          <w:szCs w:val="24"/>
        </w:rPr>
        <w:tab/>
        <w:t>Geldmiddelen</w:t>
      </w:r>
    </w:p>
    <w:p w:rsidR="004C77D2" w:rsidRPr="00A122F4" w:rsidRDefault="004C77D2" w:rsidP="004C77D2">
      <w:pPr>
        <w:pStyle w:val="Tekstzonderopmaak"/>
        <w:rPr>
          <w:rFonts w:ascii="Times New Roman" w:hAnsi="Times New Roman" w:cs="Times New Roman"/>
          <w:sz w:val="24"/>
          <w:szCs w:val="24"/>
          <w:u w:val="single"/>
        </w:rPr>
      </w:pPr>
    </w:p>
    <w:p w:rsidR="004C77D2" w:rsidRPr="00A122F4" w:rsidRDefault="004C77D2" w:rsidP="004C77D2">
      <w:pPr>
        <w:pStyle w:val="Tekstzonderopmaak"/>
        <w:rPr>
          <w:rFonts w:ascii="Times New Roman" w:hAnsi="Times New Roman" w:cs="Times New Roman"/>
          <w:sz w:val="24"/>
          <w:szCs w:val="24"/>
        </w:rPr>
      </w:pPr>
      <w:r w:rsidRPr="00A122F4">
        <w:rPr>
          <w:rFonts w:ascii="Times New Roman" w:hAnsi="Times New Roman" w:cs="Times New Roman"/>
          <w:sz w:val="24"/>
          <w:szCs w:val="24"/>
        </w:rPr>
        <w:t>De geldmiddelen bestaan uit:</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door werkgevers verstrekte gelden ter financiering van het door de stichting beoogde doel;</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renten en andere opbrengsten van bezittingen der stichting;</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overige middelen.</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9</w:t>
      </w:r>
      <w:r w:rsidRPr="009B0D80">
        <w:rPr>
          <w:rFonts w:ascii="Times New Roman" w:hAnsi="Times New Roman" w:cs="Times New Roman"/>
          <w:b/>
          <w:sz w:val="24"/>
          <w:szCs w:val="24"/>
        </w:rPr>
        <w:tab/>
        <w:t>Beheer der Geldmiddelen</w:t>
      </w:r>
    </w:p>
    <w:p w:rsidR="004C77D2" w:rsidRPr="009B0D80" w:rsidRDefault="004C77D2" w:rsidP="004C77D2">
      <w:pPr>
        <w:pStyle w:val="Tekstzonderopmaak"/>
        <w:rPr>
          <w:rFonts w:ascii="Times New Roman" w:hAnsi="Times New Roman" w:cs="Times New Roman"/>
          <w:sz w:val="24"/>
          <w:szCs w:val="24"/>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Het bestuur is belast met het beheer van het vermogen van de stichting.</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De geldmiddelen der stichting moeten, voor zover zij niet in contanten aanwezig zijn of overeenkomstig artikel 10 zijn belegd, zijn gestort op een ten name van de stichting staande bankrekening. Het bestuur wijst de bankinstelling(en) aan, waarbij bankrekeningen kunnen worden geopend.</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De geldwaardige papieren der stichting zullen bij een door het bestuur aan te wijzen bankinstelling in open bewaargeving worden gegeven. De beschikking over dan wel de toegang tot deze geldswaardige papieren is slechts mogelijk door twee personen gezamenlijk, hiertoe door het bestuur gemachtigd, onverminderd het in artikel 4 bepaalde.</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4.</w:t>
      </w:r>
      <w:r w:rsidRPr="00A122F4">
        <w:rPr>
          <w:rFonts w:ascii="Times New Roman" w:hAnsi="Times New Roman" w:cs="Times New Roman"/>
          <w:sz w:val="24"/>
          <w:szCs w:val="24"/>
        </w:rPr>
        <w:tab/>
        <w:t>Het bestuur zal de kosten van beheer van de middelen en de wijze van verrekening vaststellen.</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10</w:t>
      </w:r>
      <w:r w:rsidRPr="009B0D80">
        <w:rPr>
          <w:rFonts w:ascii="Times New Roman" w:hAnsi="Times New Roman" w:cs="Times New Roman"/>
          <w:b/>
          <w:sz w:val="24"/>
          <w:szCs w:val="24"/>
        </w:rPr>
        <w:tab/>
        <w:t>Beleggingen</w:t>
      </w:r>
    </w:p>
    <w:p w:rsidR="004C77D2" w:rsidRDefault="004C77D2" w:rsidP="004C77D2">
      <w:pPr>
        <w:pStyle w:val="Tekstzonderopmaak"/>
        <w:rPr>
          <w:rFonts w:ascii="Times New Roman" w:hAnsi="Times New Roman" w:cs="Times New Roman"/>
          <w:sz w:val="24"/>
          <w:szCs w:val="24"/>
        </w:rPr>
      </w:pPr>
    </w:p>
    <w:p w:rsidR="004C77D2" w:rsidRPr="00A122F4" w:rsidRDefault="004C77D2" w:rsidP="004C77D2">
      <w:pPr>
        <w:pStyle w:val="Tekstzonderopmaak"/>
        <w:rPr>
          <w:rFonts w:ascii="Times New Roman" w:hAnsi="Times New Roman" w:cs="Times New Roman"/>
          <w:sz w:val="24"/>
          <w:szCs w:val="24"/>
        </w:rPr>
      </w:pPr>
      <w:r w:rsidRPr="00A122F4">
        <w:rPr>
          <w:rFonts w:ascii="Times New Roman" w:hAnsi="Times New Roman" w:cs="Times New Roman"/>
          <w:sz w:val="24"/>
          <w:szCs w:val="24"/>
        </w:rPr>
        <w:t xml:space="preserve">Voor zover gelden van de stichting voor belegging beschikbaar zijn, worden deze gelden door het bestuur belegd, met inachtneming van in redelijkheid daaraan te stellen eisen van liquiditeit, rendement en risicoverdeling. </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11</w:t>
      </w:r>
      <w:r w:rsidRPr="009B0D80">
        <w:rPr>
          <w:rFonts w:ascii="Times New Roman" w:hAnsi="Times New Roman" w:cs="Times New Roman"/>
          <w:b/>
          <w:sz w:val="24"/>
          <w:szCs w:val="24"/>
        </w:rPr>
        <w:tab/>
        <w:t>Boekjaar</w:t>
      </w:r>
    </w:p>
    <w:p w:rsidR="004C77D2" w:rsidRPr="009B0D80" w:rsidRDefault="004C77D2" w:rsidP="004C77D2">
      <w:pPr>
        <w:pStyle w:val="Tekstzonderopmaak"/>
        <w:rPr>
          <w:rFonts w:ascii="Times New Roman" w:hAnsi="Times New Roman" w:cs="Times New Roman"/>
          <w:sz w:val="24"/>
          <w:szCs w:val="24"/>
        </w:rPr>
      </w:pPr>
    </w:p>
    <w:p w:rsidR="004C77D2" w:rsidRPr="00A122F4" w:rsidRDefault="004C77D2" w:rsidP="004C77D2">
      <w:pPr>
        <w:pStyle w:val="Tekstzonderopmaak"/>
        <w:rPr>
          <w:rFonts w:ascii="Times New Roman" w:hAnsi="Times New Roman" w:cs="Times New Roman"/>
          <w:sz w:val="24"/>
          <w:szCs w:val="24"/>
        </w:rPr>
      </w:pPr>
      <w:r w:rsidRPr="00A122F4">
        <w:rPr>
          <w:rFonts w:ascii="Times New Roman" w:hAnsi="Times New Roman" w:cs="Times New Roman"/>
          <w:sz w:val="24"/>
          <w:szCs w:val="24"/>
        </w:rPr>
        <w:t>Het boekjaar van de stichting is gelijk aan het kalenderjaar.</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 xml:space="preserve">Artikel 12 </w:t>
      </w:r>
      <w:r w:rsidRPr="009B0D80">
        <w:rPr>
          <w:rFonts w:ascii="Times New Roman" w:hAnsi="Times New Roman" w:cs="Times New Roman"/>
          <w:b/>
          <w:sz w:val="24"/>
          <w:szCs w:val="24"/>
        </w:rPr>
        <w:tab/>
        <w:t>Begroting, jaarstukken en verslag, accountantsverklaring</w:t>
      </w:r>
    </w:p>
    <w:p w:rsidR="004C77D2" w:rsidRPr="009B0D80" w:rsidRDefault="004C77D2" w:rsidP="004C77D2">
      <w:pPr>
        <w:pStyle w:val="Tekstzonderopmaak"/>
        <w:rPr>
          <w:rFonts w:ascii="Times New Roman" w:hAnsi="Times New Roman" w:cs="Times New Roman"/>
          <w:sz w:val="24"/>
          <w:szCs w:val="24"/>
        </w:rPr>
      </w:pP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1.</w:t>
      </w:r>
      <w:r w:rsidRPr="00A122F4">
        <w:rPr>
          <w:rFonts w:ascii="Times New Roman" w:hAnsi="Times New Roman"/>
          <w:szCs w:val="24"/>
          <w:lang w:val="nl-NL"/>
        </w:rPr>
        <w:tab/>
        <w:t>a.</w:t>
      </w:r>
      <w:r w:rsidRPr="00A122F4">
        <w:rPr>
          <w:rFonts w:ascii="Times New Roman" w:hAnsi="Times New Roman"/>
          <w:szCs w:val="24"/>
          <w:lang w:val="nl-NL"/>
        </w:rPr>
        <w:tab/>
        <w:t>Het bestuur stelt jaarlijks een begroting op, uiterlijk op één december van het jaar voorafgaand aan het jaar waarop de begroting betrekking heeft.</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b.</w:t>
      </w:r>
      <w:r w:rsidRPr="00A122F4">
        <w:rPr>
          <w:rFonts w:ascii="Times New Roman" w:hAnsi="Times New Roman"/>
          <w:szCs w:val="24"/>
          <w:lang w:val="nl-NL"/>
        </w:rPr>
        <w:tab/>
        <w:t>De begroting dient te zijn ingericht en gespecificeerd overeenkomstig de in artikel 2 lid 1 sub a genoemde bestedingsdoelen en de in artikel 8 genoemde geldmiddelen.</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c.</w:t>
      </w:r>
      <w:r w:rsidRPr="00A122F4">
        <w:rPr>
          <w:rFonts w:ascii="Times New Roman" w:hAnsi="Times New Roman"/>
          <w:szCs w:val="24"/>
          <w:lang w:val="nl-NL"/>
        </w:rPr>
        <w:tab/>
        <w:t>De begroting is op aanvraag beschikbaar voor de bij de stichting betrokken werkgevers en werknemers. Toezending vindt plaats tegen betaling van de daaraan verbonden kosten.</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2.</w:t>
      </w:r>
      <w:r w:rsidRPr="00A122F4">
        <w:rPr>
          <w:rFonts w:ascii="Times New Roman" w:hAnsi="Times New Roman"/>
          <w:szCs w:val="24"/>
          <w:lang w:val="nl-NL"/>
        </w:rPr>
        <w:tab/>
        <w:t>a.</w:t>
      </w:r>
      <w:r w:rsidRPr="00A122F4">
        <w:rPr>
          <w:rFonts w:ascii="Times New Roman" w:hAnsi="Times New Roman"/>
          <w:szCs w:val="24"/>
          <w:lang w:val="nl-NL"/>
        </w:rPr>
        <w:tab/>
        <w:t>Het bestuur stelt jaarlijks voor één juli een verslag op dat een getrouw beeld geeft van de grootte en samenstelling van het vermogen van de stichting en van de ontwikkeling gedurende het boekjaar. Het bestuur legt daarin rekenschap af van het gevoerde beleid. Het verslag dient te bevatten:</w:t>
      </w:r>
    </w:p>
    <w:p w:rsidR="004C77D2" w:rsidRPr="00A122F4" w:rsidRDefault="004C77D2" w:rsidP="004C77D2">
      <w:pPr>
        <w:tabs>
          <w:tab w:val="left" w:pos="425"/>
          <w:tab w:val="left" w:pos="850"/>
          <w:tab w:val="left" w:pos="1276"/>
        </w:tabs>
        <w:suppressAutoHyphens/>
        <w:ind w:left="1276" w:hanging="1276"/>
        <w:rPr>
          <w:rFonts w:ascii="Times New Roman" w:hAnsi="Times New Roman"/>
          <w:szCs w:val="24"/>
          <w:lang w:val="nl-NL"/>
        </w:rPr>
      </w:pPr>
      <w:r w:rsidRPr="00A122F4">
        <w:rPr>
          <w:rFonts w:ascii="Times New Roman" w:hAnsi="Times New Roman"/>
          <w:szCs w:val="24"/>
          <w:lang w:val="nl-NL"/>
        </w:rPr>
        <w:tab/>
      </w:r>
      <w:r w:rsidRPr="00A122F4">
        <w:rPr>
          <w:rFonts w:ascii="Times New Roman" w:hAnsi="Times New Roman"/>
          <w:szCs w:val="24"/>
          <w:lang w:val="nl-NL"/>
        </w:rPr>
        <w:tab/>
        <w:t>-</w:t>
      </w:r>
      <w:r w:rsidRPr="00A122F4">
        <w:rPr>
          <w:rFonts w:ascii="Times New Roman" w:hAnsi="Times New Roman"/>
          <w:szCs w:val="24"/>
          <w:lang w:val="nl-NL"/>
        </w:rPr>
        <w:tab/>
        <w:t>een algemeen overzicht van de activiteiten van de stichting gedurende het afgelopen boekjaar;</w:t>
      </w:r>
    </w:p>
    <w:p w:rsidR="004C77D2" w:rsidRPr="00A122F4" w:rsidRDefault="004C77D2" w:rsidP="004C77D2">
      <w:pPr>
        <w:tabs>
          <w:tab w:val="left" w:pos="425"/>
          <w:tab w:val="left" w:pos="850"/>
          <w:tab w:val="left" w:pos="1276"/>
        </w:tabs>
        <w:suppressAutoHyphens/>
        <w:ind w:left="1276" w:hanging="1276"/>
        <w:rPr>
          <w:rFonts w:ascii="Times New Roman" w:hAnsi="Times New Roman"/>
          <w:szCs w:val="24"/>
          <w:lang w:val="nl-NL"/>
        </w:rPr>
      </w:pPr>
      <w:r w:rsidRPr="00A122F4">
        <w:rPr>
          <w:rFonts w:ascii="Times New Roman" w:hAnsi="Times New Roman"/>
          <w:szCs w:val="24"/>
          <w:lang w:val="nl-NL"/>
        </w:rPr>
        <w:lastRenderedPageBreak/>
        <w:tab/>
      </w:r>
      <w:r w:rsidRPr="00A122F4">
        <w:rPr>
          <w:rFonts w:ascii="Times New Roman" w:hAnsi="Times New Roman"/>
          <w:szCs w:val="24"/>
          <w:lang w:val="nl-NL"/>
        </w:rPr>
        <w:tab/>
        <w:t>-</w:t>
      </w:r>
      <w:r w:rsidRPr="00A122F4">
        <w:rPr>
          <w:rFonts w:ascii="Times New Roman" w:hAnsi="Times New Roman"/>
          <w:szCs w:val="24"/>
          <w:lang w:val="nl-NL"/>
        </w:rPr>
        <w:tab/>
        <w:t>in voorkomende gevallen een verklarend overzicht van de wijzigingen, die in de statuten en/of de reglementen van de stichting zijn aangebracht; en</w:t>
      </w:r>
    </w:p>
    <w:p w:rsidR="004C77D2" w:rsidRPr="00A122F4" w:rsidRDefault="004C77D2" w:rsidP="004C77D2">
      <w:pPr>
        <w:tabs>
          <w:tab w:val="left" w:pos="425"/>
          <w:tab w:val="left" w:pos="850"/>
          <w:tab w:val="left" w:pos="1276"/>
        </w:tabs>
        <w:suppressAutoHyphens/>
        <w:ind w:left="1276" w:hanging="1276"/>
        <w:rPr>
          <w:rFonts w:ascii="Times New Roman" w:hAnsi="Times New Roman"/>
          <w:szCs w:val="24"/>
          <w:lang w:val="nl-NL"/>
        </w:rPr>
      </w:pPr>
      <w:r w:rsidRPr="00A122F4">
        <w:rPr>
          <w:rFonts w:ascii="Times New Roman" w:hAnsi="Times New Roman"/>
          <w:szCs w:val="24"/>
          <w:lang w:val="nl-NL"/>
        </w:rPr>
        <w:tab/>
      </w:r>
      <w:r w:rsidRPr="00A122F4">
        <w:rPr>
          <w:rFonts w:ascii="Times New Roman" w:hAnsi="Times New Roman"/>
          <w:szCs w:val="24"/>
          <w:lang w:val="nl-NL"/>
        </w:rPr>
        <w:tab/>
        <w:t>-</w:t>
      </w:r>
      <w:r w:rsidRPr="00A122F4">
        <w:rPr>
          <w:rFonts w:ascii="Times New Roman" w:hAnsi="Times New Roman"/>
          <w:szCs w:val="24"/>
          <w:lang w:val="nl-NL"/>
        </w:rPr>
        <w:tab/>
        <w:t>een algemeen overzicht van het financieel beheer van de stichting.</w:t>
      </w:r>
    </w:p>
    <w:p w:rsidR="004C77D2" w:rsidRPr="00A122F4" w:rsidRDefault="004C77D2" w:rsidP="004C77D2">
      <w:pPr>
        <w:tabs>
          <w:tab w:val="left" w:pos="-1416"/>
          <w:tab w:val="left" w:pos="-696"/>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b.</w:t>
      </w:r>
      <w:r w:rsidRPr="00A122F4">
        <w:rPr>
          <w:rFonts w:ascii="Times New Roman" w:hAnsi="Times New Roman"/>
          <w:szCs w:val="24"/>
          <w:lang w:val="nl-NL"/>
        </w:rPr>
        <w:tab/>
        <w:t xml:space="preserve">Dit verslag moet gecontroleerd zijn door een externe registeraccountant en voorzien zijn van een </w:t>
      </w:r>
      <w:proofErr w:type="spellStart"/>
      <w:r w:rsidRPr="00A122F4">
        <w:rPr>
          <w:rFonts w:ascii="Times New Roman" w:hAnsi="Times New Roman"/>
          <w:szCs w:val="24"/>
          <w:lang w:val="nl-NL"/>
        </w:rPr>
        <w:t>rechtmatigheidsverklaring</w:t>
      </w:r>
      <w:proofErr w:type="spellEnd"/>
      <w:r w:rsidRPr="00A122F4">
        <w:rPr>
          <w:rFonts w:ascii="Times New Roman" w:hAnsi="Times New Roman"/>
          <w:szCs w:val="24"/>
          <w:lang w:val="nl-NL"/>
        </w:rPr>
        <w:t xml:space="preserve"> van een externe registeraccountant.</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r>
      <w:r w:rsidRPr="00A122F4">
        <w:rPr>
          <w:rFonts w:ascii="Times New Roman" w:hAnsi="Times New Roman"/>
          <w:szCs w:val="24"/>
          <w:lang w:val="nl-NL"/>
        </w:rPr>
        <w:tab/>
        <w:t>Uit deze stukken moet blijken dat de uitgaven gedaan zijn overeenkomstig hetgeen is bepaald in artikel 2.</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c.</w:t>
      </w:r>
      <w:r w:rsidRPr="00A122F4">
        <w:rPr>
          <w:rFonts w:ascii="Times New Roman" w:hAnsi="Times New Roman"/>
          <w:szCs w:val="24"/>
          <w:lang w:val="nl-NL"/>
        </w:rPr>
        <w:tab/>
        <w:t>Het verslag en de accountantsverklaring dienen uiterlijk zes maanden na afloop van het boekjaar waarop het verslag betrekking heeft, in drievoud te worden toegezonden aan het Ministerie van Sociale Zaken en Werkgelegenheid.</w:t>
      </w:r>
    </w:p>
    <w:p w:rsidR="004C77D2" w:rsidRPr="00A122F4" w:rsidRDefault="004C77D2" w:rsidP="004C77D2">
      <w:pPr>
        <w:tabs>
          <w:tab w:val="left" w:pos="-1416"/>
          <w:tab w:val="left" w:pos="-696"/>
          <w:tab w:val="left" w:pos="425"/>
        </w:tabs>
        <w:suppressAutoHyphens/>
        <w:ind w:left="425" w:hanging="425"/>
        <w:rPr>
          <w:rFonts w:ascii="Times New Roman" w:hAnsi="Times New Roman"/>
          <w:szCs w:val="24"/>
          <w:lang w:val="nl-NL"/>
        </w:rPr>
      </w:pPr>
      <w:r w:rsidRPr="00A122F4">
        <w:rPr>
          <w:rFonts w:ascii="Times New Roman" w:hAnsi="Times New Roman"/>
          <w:szCs w:val="24"/>
          <w:lang w:val="nl-NL"/>
        </w:rPr>
        <w:t>3.</w:t>
      </w:r>
      <w:r w:rsidRPr="00A122F4">
        <w:rPr>
          <w:rFonts w:ascii="Times New Roman" w:hAnsi="Times New Roman"/>
          <w:szCs w:val="24"/>
          <w:lang w:val="nl-NL"/>
        </w:rPr>
        <w:tab/>
        <w:t>Het verslag en de accountantsverklaring van de stichting worden ter inzage van de bij de stichting betrokken werkgevers en werknemers neergelegd:</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a.</w:t>
      </w:r>
      <w:r w:rsidRPr="00A122F4">
        <w:rPr>
          <w:rFonts w:ascii="Times New Roman" w:hAnsi="Times New Roman"/>
          <w:szCs w:val="24"/>
          <w:lang w:val="nl-NL"/>
        </w:rPr>
        <w:tab/>
        <w:t>ten kantore van de stichting,</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b.</w:t>
      </w:r>
      <w:r w:rsidRPr="00A122F4">
        <w:rPr>
          <w:rFonts w:ascii="Times New Roman" w:hAnsi="Times New Roman"/>
          <w:szCs w:val="24"/>
          <w:lang w:val="nl-NL"/>
        </w:rPr>
        <w:tab/>
        <w:t>ten kantore van de administrateur,</w:t>
      </w:r>
    </w:p>
    <w:p w:rsidR="004C77D2" w:rsidRPr="00A122F4" w:rsidRDefault="004C77D2" w:rsidP="004C77D2">
      <w:pPr>
        <w:tabs>
          <w:tab w:val="left" w:pos="425"/>
          <w:tab w:val="left" w:pos="850"/>
        </w:tabs>
        <w:suppressAutoHyphens/>
        <w:ind w:left="850" w:hanging="850"/>
        <w:rPr>
          <w:rFonts w:ascii="Times New Roman" w:hAnsi="Times New Roman"/>
          <w:szCs w:val="24"/>
          <w:lang w:val="nl-NL"/>
        </w:rPr>
      </w:pPr>
      <w:r w:rsidRPr="00A122F4">
        <w:rPr>
          <w:rFonts w:ascii="Times New Roman" w:hAnsi="Times New Roman"/>
          <w:szCs w:val="24"/>
          <w:lang w:val="nl-NL"/>
        </w:rPr>
        <w:tab/>
        <w:t>c.</w:t>
      </w:r>
      <w:r w:rsidRPr="00A122F4">
        <w:rPr>
          <w:rFonts w:ascii="Times New Roman" w:hAnsi="Times New Roman"/>
          <w:szCs w:val="24"/>
          <w:lang w:val="nl-NL"/>
        </w:rPr>
        <w:tab/>
        <w:t>op één of meer door de Minister van Sociale Zaken en Werkgelegenheid aan te wijzen plaatsen.</w:t>
      </w:r>
    </w:p>
    <w:p w:rsidR="004C77D2" w:rsidRPr="00A122F4" w:rsidRDefault="004C77D2" w:rsidP="004C77D2">
      <w:pPr>
        <w:tabs>
          <w:tab w:val="left" w:pos="425"/>
        </w:tabs>
        <w:suppressAutoHyphens/>
        <w:ind w:left="425" w:hanging="425"/>
        <w:rPr>
          <w:rFonts w:ascii="Times New Roman" w:hAnsi="Times New Roman"/>
          <w:szCs w:val="24"/>
          <w:lang w:val="nl-NL"/>
        </w:rPr>
      </w:pPr>
      <w:r w:rsidRPr="00A122F4">
        <w:rPr>
          <w:rFonts w:ascii="Times New Roman" w:hAnsi="Times New Roman"/>
          <w:szCs w:val="24"/>
          <w:lang w:val="nl-NL"/>
        </w:rPr>
        <w:t>4.</w:t>
      </w:r>
      <w:r w:rsidRPr="00A122F4">
        <w:rPr>
          <w:rFonts w:ascii="Times New Roman" w:hAnsi="Times New Roman"/>
          <w:szCs w:val="24"/>
          <w:lang w:val="nl-NL"/>
        </w:rPr>
        <w:tab/>
        <w:t>Het verslag en de accountantsverklaring van de stichting worden op aanvraag aan de bij de stichting betrokken werkgevers en werknemers toegezonden tegen betaling van de daaraan verbonden kosten.</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13</w:t>
      </w:r>
      <w:r w:rsidRPr="009B0D80">
        <w:rPr>
          <w:rFonts w:ascii="Times New Roman" w:hAnsi="Times New Roman" w:cs="Times New Roman"/>
          <w:b/>
          <w:sz w:val="24"/>
          <w:szCs w:val="24"/>
        </w:rPr>
        <w:tab/>
        <w:t>Statutenwijziging</w:t>
      </w:r>
    </w:p>
    <w:p w:rsidR="004C77D2" w:rsidRDefault="004C77D2" w:rsidP="004C77D2">
      <w:pPr>
        <w:pStyle w:val="Tekstzonderopmaak"/>
        <w:tabs>
          <w:tab w:val="left" w:pos="425"/>
        </w:tabs>
        <w:ind w:left="425" w:hanging="425"/>
        <w:rPr>
          <w:rFonts w:ascii="Times New Roman" w:hAnsi="Times New Roman" w:cs="Times New Roman"/>
          <w:b/>
          <w:sz w:val="24"/>
          <w:szCs w:val="24"/>
          <w:u w:val="single"/>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u w:val="single"/>
        </w:rPr>
      </w:pPr>
      <w:r w:rsidRPr="00A122F4">
        <w:rPr>
          <w:rFonts w:ascii="Times New Roman" w:hAnsi="Times New Roman" w:cs="Times New Roman"/>
          <w:sz w:val="24"/>
          <w:szCs w:val="24"/>
        </w:rPr>
        <w:t>1.</w:t>
      </w:r>
      <w:r w:rsidRPr="00A122F4">
        <w:rPr>
          <w:rFonts w:ascii="Times New Roman" w:hAnsi="Times New Roman" w:cs="Times New Roman"/>
          <w:sz w:val="24"/>
          <w:szCs w:val="24"/>
        </w:rPr>
        <w:tab/>
        <w:t xml:space="preserve">Wijziging van deze statuten kan slechts plaatshebben in een bepaaldelijk hiertoe uitgeschreven vergadering van het bestuur waarin ten minste drie </w:t>
      </w:r>
      <w:proofErr w:type="spellStart"/>
      <w:r w:rsidRPr="00A122F4">
        <w:rPr>
          <w:rFonts w:ascii="Times New Roman" w:hAnsi="Times New Roman" w:cs="Times New Roman"/>
          <w:sz w:val="24"/>
          <w:szCs w:val="24"/>
        </w:rPr>
        <w:t>bestuurders-werkgevers</w:t>
      </w:r>
      <w:proofErr w:type="spellEnd"/>
      <w:r w:rsidRPr="00A122F4">
        <w:rPr>
          <w:rFonts w:ascii="Times New Roman" w:hAnsi="Times New Roman" w:cs="Times New Roman"/>
          <w:sz w:val="24"/>
          <w:szCs w:val="24"/>
        </w:rPr>
        <w:t xml:space="preserve"> en ten minste één bestuurder van elk der in artikel 3 lid 1 sub e. en f. genoemde </w:t>
      </w:r>
      <w:proofErr w:type="spellStart"/>
      <w:r w:rsidRPr="00A122F4">
        <w:rPr>
          <w:rFonts w:ascii="Times New Roman" w:hAnsi="Times New Roman" w:cs="Times New Roman"/>
          <w:sz w:val="24"/>
          <w:szCs w:val="24"/>
        </w:rPr>
        <w:t>bestuurders-werknemers</w:t>
      </w:r>
      <w:proofErr w:type="spellEnd"/>
      <w:r w:rsidRPr="00A122F4">
        <w:rPr>
          <w:rFonts w:ascii="Times New Roman" w:hAnsi="Times New Roman" w:cs="Times New Roman"/>
          <w:sz w:val="24"/>
          <w:szCs w:val="24"/>
        </w:rPr>
        <w:t xml:space="preserve"> aanwezig </w:t>
      </w:r>
      <w:proofErr w:type="spellStart"/>
      <w:r w:rsidRPr="00A122F4">
        <w:rPr>
          <w:rFonts w:ascii="Times New Roman" w:hAnsi="Times New Roman" w:cs="Times New Roman"/>
          <w:sz w:val="24"/>
          <w:szCs w:val="24"/>
        </w:rPr>
        <w:t>danwel</w:t>
      </w:r>
      <w:proofErr w:type="spellEnd"/>
      <w:r w:rsidRPr="00A122F4">
        <w:rPr>
          <w:rFonts w:ascii="Times New Roman" w:hAnsi="Times New Roman" w:cs="Times New Roman"/>
          <w:sz w:val="24"/>
          <w:szCs w:val="24"/>
        </w:rPr>
        <w:t xml:space="preserve"> vertegenwoordigd zijn.</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ab/>
        <w:t>De agenda en het bijbehorende voorstel voor wijziging van de statuten moeten uiterlijk veertien dagen voor de datum van de bestuursvergadering aan de bestuurders worden toegezonden.</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Indien een zodanige vergadering is uitgeschreven, doch niet aan de in het vorige lid gestelde eis ten aanzien van het aantal bestuurders blijkt te zijn voldaan, kan in een volgende wederom tot dat doel bijeengeroepen vergadering, mits niet eerder dan acht en twintig dagen na de eerste gehouden, het besluit tot statutenwijziging worden genomen, ongeacht het aantal aanwezige bestuurders, behoudens echter het bepaalde in artikel 5 lid 1.</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Een besluit van het bestuur tot wijziging van de statuten kan via schriftelijke voorlegging aan de bestuurders tot stand komen bij instemming van alle bestuurders. Indien een bestuurder de wens daartoe te kennen geeft, wordt het besluit aangehouden tot de volgende bestuursvergadering.</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4.</w:t>
      </w:r>
      <w:r w:rsidRPr="00A122F4">
        <w:rPr>
          <w:rFonts w:ascii="Times New Roman" w:hAnsi="Times New Roman" w:cs="Times New Roman"/>
          <w:sz w:val="24"/>
          <w:szCs w:val="24"/>
        </w:rPr>
        <w:tab/>
        <w:t>De wijzigingen treden in werking op een door het bestuur te bepalen tijdstip, dat niet eerder zal zijn dan de dag, waarop zij notarieel zijn vastgelegd.</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14</w:t>
      </w:r>
      <w:r w:rsidRPr="009B0D80">
        <w:rPr>
          <w:rFonts w:ascii="Times New Roman" w:hAnsi="Times New Roman" w:cs="Times New Roman"/>
          <w:b/>
          <w:sz w:val="24"/>
          <w:szCs w:val="24"/>
        </w:rPr>
        <w:tab/>
        <w:t>Ontbinding en liquidatie</w:t>
      </w:r>
    </w:p>
    <w:p w:rsidR="004C77D2" w:rsidRPr="00A122F4" w:rsidRDefault="004C77D2" w:rsidP="004C77D2">
      <w:pPr>
        <w:pStyle w:val="Tekstzonderopmaak"/>
        <w:rPr>
          <w:rFonts w:ascii="Times New Roman" w:hAnsi="Times New Roman" w:cs="Times New Roman"/>
          <w:sz w:val="24"/>
          <w:szCs w:val="24"/>
          <w:u w:val="single"/>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De stichting kan worden ontbonden bij besluit van het bestuur. Het bepaalde in artikel 13 leden 1 en 2 is op de totstandkoming van zodanig besluit van overeenkomstige toepassing.</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lastRenderedPageBreak/>
        <w:t>2.</w:t>
      </w:r>
      <w:r w:rsidRPr="00A122F4">
        <w:rPr>
          <w:rFonts w:ascii="Times New Roman" w:hAnsi="Times New Roman" w:cs="Times New Roman"/>
          <w:sz w:val="24"/>
          <w:szCs w:val="24"/>
        </w:rPr>
        <w:tab/>
        <w:t>Het bestuur bepaalt het tijdstip waarop de stichting ontbonden wordt. Tenzij het ontbindingsbesluit hieromtrent andere bepalingen bevat, is het bestuur met de liquidatie belast.</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Het besluit tot ontbinding bepaalt tevens de bestemming van een eventueel batig saldo. Deze bestemming zal zoveel mogelijk overeen dienen te komen met het doel van de stichting.</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15</w:t>
      </w:r>
      <w:r w:rsidRPr="009B0D80">
        <w:rPr>
          <w:rFonts w:ascii="Times New Roman" w:hAnsi="Times New Roman" w:cs="Times New Roman"/>
          <w:b/>
          <w:sz w:val="24"/>
          <w:szCs w:val="24"/>
        </w:rPr>
        <w:tab/>
        <w:t>Reglementen</w:t>
      </w:r>
    </w:p>
    <w:p w:rsidR="004C77D2" w:rsidRDefault="004C77D2" w:rsidP="004C77D2">
      <w:pPr>
        <w:pStyle w:val="Tekstzonderopmaak"/>
        <w:tabs>
          <w:tab w:val="left" w:pos="425"/>
        </w:tabs>
        <w:ind w:left="425" w:hanging="425"/>
        <w:rPr>
          <w:rFonts w:ascii="Times New Roman" w:hAnsi="Times New Roman" w:cs="Times New Roman"/>
          <w:b/>
          <w:sz w:val="24"/>
          <w:szCs w:val="24"/>
          <w:u w:val="single"/>
        </w:rPr>
      </w:pP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1.</w:t>
      </w:r>
      <w:r w:rsidRPr="00A122F4">
        <w:rPr>
          <w:rFonts w:ascii="Times New Roman" w:hAnsi="Times New Roman" w:cs="Times New Roman"/>
          <w:sz w:val="24"/>
          <w:szCs w:val="24"/>
        </w:rPr>
        <w:tab/>
        <w:t>Door het bestuur wordt een algemeen reglement vastgesteld, hetwelk regelingen bevat omtrent:</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a.</w:t>
      </w:r>
      <w:r w:rsidRPr="00A122F4">
        <w:rPr>
          <w:rFonts w:ascii="Times New Roman" w:hAnsi="Times New Roman" w:cs="Times New Roman"/>
          <w:sz w:val="24"/>
          <w:szCs w:val="24"/>
        </w:rPr>
        <w:tab/>
        <w:t>de uitvoering van de administratie;</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b.</w:t>
      </w:r>
      <w:r w:rsidRPr="00A122F4">
        <w:rPr>
          <w:rFonts w:ascii="Times New Roman" w:hAnsi="Times New Roman" w:cs="Times New Roman"/>
          <w:sz w:val="24"/>
          <w:szCs w:val="24"/>
        </w:rPr>
        <w:tab/>
        <w:t>de aan bestuurders toe te kennen vergoedingen;</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c.</w:t>
      </w:r>
      <w:r w:rsidRPr="00A122F4">
        <w:rPr>
          <w:rFonts w:ascii="Times New Roman" w:hAnsi="Times New Roman" w:cs="Times New Roman"/>
          <w:sz w:val="24"/>
          <w:szCs w:val="24"/>
        </w:rPr>
        <w:tab/>
        <w:t>eventuele onderwerpen van huishoudelijke aard.</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2.</w:t>
      </w:r>
      <w:r w:rsidRPr="00A122F4">
        <w:rPr>
          <w:rFonts w:ascii="Times New Roman" w:hAnsi="Times New Roman" w:cs="Times New Roman"/>
          <w:sz w:val="24"/>
          <w:szCs w:val="24"/>
        </w:rPr>
        <w:tab/>
        <w:t>Het bestuur stelt tevens vast een uitkeringsreglement hetwelk regelingen bevat omtrent:</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a.</w:t>
      </w:r>
      <w:r w:rsidRPr="00A122F4">
        <w:rPr>
          <w:rFonts w:ascii="Times New Roman" w:hAnsi="Times New Roman" w:cs="Times New Roman"/>
          <w:sz w:val="24"/>
          <w:szCs w:val="24"/>
        </w:rPr>
        <w:tab/>
        <w:t>de voorwaarden voor deelname;</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b.</w:t>
      </w:r>
      <w:r w:rsidRPr="00A122F4">
        <w:rPr>
          <w:rFonts w:ascii="Times New Roman" w:hAnsi="Times New Roman" w:cs="Times New Roman"/>
          <w:sz w:val="24"/>
          <w:szCs w:val="24"/>
        </w:rPr>
        <w:tab/>
        <w:t>de rechten en verplichtingen van de deelnemer;</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c.</w:t>
      </w:r>
      <w:r w:rsidRPr="00A122F4">
        <w:rPr>
          <w:rFonts w:ascii="Times New Roman" w:hAnsi="Times New Roman" w:cs="Times New Roman"/>
          <w:sz w:val="24"/>
          <w:szCs w:val="24"/>
        </w:rPr>
        <w:tab/>
        <w:t>het beroep tegen beslissingen inzake toekenning, weigering, intrekking herziening, terugvordering of verrekening van de uitkering;</w:t>
      </w:r>
    </w:p>
    <w:p w:rsidR="004C77D2" w:rsidRPr="00A122F4" w:rsidRDefault="004C77D2" w:rsidP="004C77D2">
      <w:pPr>
        <w:pStyle w:val="Tekstzonderopmaak"/>
        <w:tabs>
          <w:tab w:val="left" w:pos="425"/>
          <w:tab w:val="left" w:pos="850"/>
        </w:tabs>
        <w:ind w:left="850" w:hanging="850"/>
        <w:rPr>
          <w:rFonts w:ascii="Times New Roman" w:hAnsi="Times New Roman" w:cs="Times New Roman"/>
          <w:sz w:val="24"/>
          <w:szCs w:val="24"/>
        </w:rPr>
      </w:pPr>
      <w:r w:rsidRPr="00A122F4">
        <w:rPr>
          <w:rFonts w:ascii="Times New Roman" w:hAnsi="Times New Roman" w:cs="Times New Roman"/>
          <w:sz w:val="24"/>
          <w:szCs w:val="24"/>
        </w:rPr>
        <w:tab/>
        <w:t>d.</w:t>
      </w:r>
      <w:r w:rsidRPr="00A122F4">
        <w:rPr>
          <w:rFonts w:ascii="Times New Roman" w:hAnsi="Times New Roman" w:cs="Times New Roman"/>
          <w:sz w:val="24"/>
          <w:szCs w:val="24"/>
        </w:rPr>
        <w:tab/>
        <w:t>andere onderwerpen met betrekking tot de uitkering.</w:t>
      </w:r>
    </w:p>
    <w:p w:rsidR="004C77D2" w:rsidRPr="00A122F4" w:rsidRDefault="004C77D2" w:rsidP="004C77D2">
      <w:pPr>
        <w:pStyle w:val="Tekstzonderopmaak"/>
        <w:tabs>
          <w:tab w:val="left" w:pos="425"/>
        </w:tabs>
        <w:ind w:left="425" w:hanging="425"/>
        <w:rPr>
          <w:rFonts w:ascii="Times New Roman" w:hAnsi="Times New Roman" w:cs="Times New Roman"/>
          <w:sz w:val="24"/>
          <w:szCs w:val="24"/>
        </w:rPr>
      </w:pPr>
      <w:r w:rsidRPr="00A122F4">
        <w:rPr>
          <w:rFonts w:ascii="Times New Roman" w:hAnsi="Times New Roman" w:cs="Times New Roman"/>
          <w:sz w:val="24"/>
          <w:szCs w:val="24"/>
        </w:rPr>
        <w:t>3.</w:t>
      </w:r>
      <w:r w:rsidRPr="00A122F4">
        <w:rPr>
          <w:rFonts w:ascii="Times New Roman" w:hAnsi="Times New Roman" w:cs="Times New Roman"/>
          <w:sz w:val="24"/>
          <w:szCs w:val="24"/>
        </w:rPr>
        <w:tab/>
        <w:t>Het bestuur stelt de hoogte van de ten laste der werkgevers komende heffing vast. De wijze van betaling geschiedt overeenkomstig hetgeen door het bestuur is vastgelegd in een heffingsreglement. Daarbij wordt zoveel mogelijk aangesloten bij hetgeen het bestuur van de Stichting Uittreding Werknemers Agrarische Sectoren heeft vastgelegd in diens heffingsreglement.</w:t>
      </w:r>
    </w:p>
    <w:p w:rsidR="004C77D2" w:rsidRDefault="004C77D2" w:rsidP="004C77D2">
      <w:pPr>
        <w:pStyle w:val="Tekstzonderopmaak"/>
        <w:rPr>
          <w:rFonts w:ascii="Times New Roman" w:hAnsi="Times New Roman" w:cs="Times New Roman"/>
          <w:b/>
          <w:sz w:val="24"/>
          <w:szCs w:val="24"/>
          <w:u w:val="single"/>
        </w:rPr>
      </w:pPr>
    </w:p>
    <w:p w:rsidR="004C77D2" w:rsidRPr="009B0D80" w:rsidRDefault="004C77D2" w:rsidP="004C77D2">
      <w:pPr>
        <w:pStyle w:val="Tekstzonderopmaak"/>
        <w:rPr>
          <w:rFonts w:ascii="Times New Roman" w:hAnsi="Times New Roman" w:cs="Times New Roman"/>
          <w:b/>
          <w:sz w:val="24"/>
          <w:szCs w:val="24"/>
        </w:rPr>
      </w:pPr>
      <w:r w:rsidRPr="009B0D80">
        <w:rPr>
          <w:rFonts w:ascii="Times New Roman" w:hAnsi="Times New Roman" w:cs="Times New Roman"/>
          <w:b/>
          <w:sz w:val="24"/>
          <w:szCs w:val="24"/>
        </w:rPr>
        <w:t>Artikel 16</w:t>
      </w:r>
      <w:r w:rsidRPr="009B0D80">
        <w:rPr>
          <w:rFonts w:ascii="Times New Roman" w:hAnsi="Times New Roman" w:cs="Times New Roman"/>
          <w:b/>
          <w:sz w:val="24"/>
          <w:szCs w:val="24"/>
        </w:rPr>
        <w:tab/>
        <w:t>Slotbepalingen</w:t>
      </w:r>
    </w:p>
    <w:p w:rsidR="004C77D2" w:rsidRPr="009B0D80" w:rsidRDefault="004C77D2" w:rsidP="004C77D2">
      <w:pPr>
        <w:pStyle w:val="Tekstzonderopmaak"/>
        <w:rPr>
          <w:rFonts w:ascii="Times New Roman" w:hAnsi="Times New Roman" w:cs="Times New Roman"/>
          <w:sz w:val="24"/>
          <w:szCs w:val="24"/>
        </w:rPr>
      </w:pPr>
    </w:p>
    <w:p w:rsidR="00A45FBC" w:rsidRDefault="004C77D2" w:rsidP="00A45FBC">
      <w:pPr>
        <w:rPr>
          <w:rFonts w:ascii="Times New Roman" w:hAnsi="Times New Roman"/>
          <w:szCs w:val="24"/>
          <w:lang w:val="nl-NL"/>
        </w:rPr>
      </w:pPr>
      <w:r w:rsidRPr="00A122F4">
        <w:rPr>
          <w:rFonts w:ascii="Times New Roman" w:hAnsi="Times New Roman"/>
          <w:szCs w:val="24"/>
          <w:lang w:val="nl-NL"/>
        </w:rPr>
        <w:t xml:space="preserve">In gevallen waarin deze statuten niet voorzien, beslist het bestuur. </w:t>
      </w:r>
    </w:p>
    <w:p w:rsidR="00A45FBC" w:rsidRDefault="00A45FBC" w:rsidP="004C77D2">
      <w:pPr>
        <w:rPr>
          <w:rFonts w:ascii="Times New Roman" w:hAnsi="Times New Roman"/>
          <w:szCs w:val="24"/>
          <w:lang w:val="nl-NL"/>
        </w:rPr>
      </w:pPr>
    </w:p>
    <w:p w:rsidR="004C77D2" w:rsidRDefault="004C77D2" w:rsidP="004C77D2">
      <w:pPr>
        <w:rPr>
          <w:rFonts w:ascii="Times New Roman" w:hAnsi="Times New Roman"/>
          <w:szCs w:val="24"/>
          <w:lang w:val="nl-NL"/>
        </w:rPr>
      </w:pPr>
    </w:p>
    <w:p w:rsidR="004C77D2" w:rsidRPr="00A122F4" w:rsidRDefault="004C77D2" w:rsidP="004C77D2">
      <w:pPr>
        <w:jc w:val="center"/>
        <w:rPr>
          <w:rFonts w:ascii="Times New Roman" w:hAnsi="Times New Roman"/>
          <w:szCs w:val="24"/>
          <w:lang w:val="nl-NL"/>
        </w:rPr>
      </w:pPr>
      <w:r>
        <w:rPr>
          <w:rFonts w:ascii="Times New Roman" w:hAnsi="Times New Roman"/>
          <w:szCs w:val="24"/>
          <w:lang w:val="nl-NL"/>
        </w:rPr>
        <w:t>--\\--</w:t>
      </w:r>
    </w:p>
    <w:p w:rsidR="004C77D2" w:rsidRPr="00A122F4" w:rsidRDefault="004C77D2" w:rsidP="004C77D2">
      <w:pPr>
        <w:rPr>
          <w:rFonts w:ascii="Times New Roman" w:hAnsi="Times New Roman"/>
          <w:szCs w:val="24"/>
          <w:lang w:val="nl-NL"/>
        </w:rPr>
      </w:pPr>
    </w:p>
    <w:p w:rsidR="004C77D2" w:rsidRDefault="004C77D2" w:rsidP="004C77D2">
      <w:pPr>
        <w:rPr>
          <w:lang w:val="nl-NL"/>
        </w:rPr>
      </w:pPr>
      <w:r>
        <w:rPr>
          <w:lang w:val="nl-NL"/>
        </w:rPr>
        <w:br w:type="page"/>
      </w:r>
    </w:p>
    <w:p w:rsidR="004C77D2" w:rsidRPr="00602141" w:rsidRDefault="004C77D2" w:rsidP="004C77D2">
      <w:pPr>
        <w:pStyle w:val="Kop1"/>
        <w:ind w:left="720" w:hanging="720"/>
        <w:jc w:val="left"/>
        <w:rPr>
          <w:b w:val="0"/>
          <w:i/>
          <w:snapToGrid/>
          <w:sz w:val="28"/>
          <w:szCs w:val="28"/>
          <w:u w:val="none"/>
        </w:rPr>
      </w:pPr>
      <w:bookmarkStart w:id="11" w:name="_Toc237767932"/>
      <w:bookmarkStart w:id="12" w:name="_Toc96060212"/>
      <w:r w:rsidRPr="00602141">
        <w:rPr>
          <w:sz w:val="28"/>
          <w:szCs w:val="28"/>
          <w:u w:val="none"/>
        </w:rPr>
        <w:lastRenderedPageBreak/>
        <w:t xml:space="preserve">Bijlage </w:t>
      </w:r>
      <w:bookmarkEnd w:id="11"/>
      <w:r w:rsidR="00A45FBC">
        <w:rPr>
          <w:sz w:val="28"/>
          <w:szCs w:val="28"/>
          <w:u w:val="none"/>
        </w:rPr>
        <w:t>III</w:t>
      </w:r>
    </w:p>
    <w:p w:rsidR="004C77D2" w:rsidRPr="00602141" w:rsidRDefault="004C77D2" w:rsidP="004C77D2">
      <w:pPr>
        <w:pStyle w:val="PlattetekstHBK"/>
        <w:jc w:val="center"/>
        <w:rPr>
          <w:sz w:val="28"/>
          <w:szCs w:val="28"/>
        </w:rPr>
      </w:pPr>
    </w:p>
    <w:p w:rsidR="004C77D2" w:rsidRDefault="004C77D2" w:rsidP="004C77D2">
      <w:pPr>
        <w:pStyle w:val="PlattetekstHBK"/>
        <w:rPr>
          <w:rFonts w:ascii="Times New Roman" w:hAnsi="Times New Roman"/>
          <w:b/>
          <w:sz w:val="28"/>
          <w:szCs w:val="28"/>
        </w:rPr>
      </w:pPr>
      <w:r w:rsidRPr="00602141">
        <w:rPr>
          <w:rFonts w:ascii="Times New Roman" w:hAnsi="Times New Roman"/>
          <w:b/>
          <w:sz w:val="28"/>
          <w:szCs w:val="28"/>
        </w:rPr>
        <w:t>Algemeen reglement SUWAS</w:t>
      </w:r>
      <w:r>
        <w:rPr>
          <w:rFonts w:ascii="Times New Roman" w:hAnsi="Times New Roman"/>
          <w:b/>
          <w:sz w:val="28"/>
          <w:szCs w:val="28"/>
        </w:rPr>
        <w:t>–</w:t>
      </w:r>
      <w:r w:rsidRPr="00602141">
        <w:rPr>
          <w:rFonts w:ascii="Times New Roman" w:hAnsi="Times New Roman"/>
          <w:b/>
          <w:sz w:val="28"/>
          <w:szCs w:val="28"/>
        </w:rPr>
        <w:t>II</w:t>
      </w:r>
    </w:p>
    <w:p w:rsidR="004C77D2" w:rsidRPr="00253947" w:rsidRDefault="004C77D2" w:rsidP="004C77D2">
      <w:pPr>
        <w:pStyle w:val="PlattetekstHBK"/>
        <w:rPr>
          <w:rFonts w:ascii="Times New Roman" w:hAnsi="Times New Roman"/>
          <w:sz w:val="28"/>
          <w:szCs w:val="28"/>
        </w:rPr>
      </w:pPr>
      <w:r w:rsidRPr="00253947">
        <w:rPr>
          <w:rFonts w:ascii="Times New Roman" w:hAnsi="Times New Roman"/>
          <w:sz w:val="28"/>
          <w:szCs w:val="28"/>
        </w:rPr>
        <w:t>behorend bij artikel 3 van de cao SUWAS-II</w:t>
      </w:r>
    </w:p>
    <w:bookmarkEnd w:id="12"/>
    <w:p w:rsidR="004C77D2" w:rsidRPr="003B1D0D" w:rsidRDefault="004C77D2" w:rsidP="004C77D2">
      <w:pPr>
        <w:pStyle w:val="Kop1"/>
        <w:jc w:val="left"/>
        <w:rPr>
          <w:b w:val="0"/>
          <w:i/>
          <w:snapToGrid/>
          <w:szCs w:val="24"/>
          <w:u w:val="none"/>
        </w:rPr>
      </w:pPr>
      <w:r w:rsidRPr="003B1D0D">
        <w:rPr>
          <w:b w:val="0"/>
          <w:i/>
          <w:snapToGrid/>
          <w:szCs w:val="24"/>
          <w:u w:val="none"/>
        </w:rPr>
        <w:tab/>
      </w:r>
    </w:p>
    <w:p w:rsidR="004C77D2" w:rsidRPr="00754F43" w:rsidRDefault="004C77D2" w:rsidP="004C77D2">
      <w:pPr>
        <w:pStyle w:val="PlattetekstHBK"/>
        <w:rPr>
          <w:rFonts w:ascii="Times New Roman" w:hAnsi="Times New Roman"/>
          <w:b/>
          <w:sz w:val="24"/>
          <w:szCs w:val="24"/>
        </w:rPr>
      </w:pPr>
    </w:p>
    <w:p w:rsidR="004C77D2" w:rsidRPr="00C21F2A" w:rsidRDefault="004C77D2" w:rsidP="004C77D2">
      <w:pPr>
        <w:pStyle w:val="Relanartikel"/>
      </w:pPr>
      <w:bookmarkStart w:id="13" w:name="_Toc21768219"/>
      <w:bookmarkStart w:id="14" w:name="_Toc96060213"/>
      <w:r w:rsidRPr="00C21F2A">
        <w:t>Artikel 1</w:t>
      </w:r>
      <w:r w:rsidRPr="00C21F2A">
        <w:tab/>
        <w:t>Administratie</w:t>
      </w:r>
      <w:bookmarkEnd w:id="13"/>
      <w:bookmarkEnd w:id="14"/>
    </w:p>
    <w:p w:rsidR="004C77D2" w:rsidRPr="00754F43" w:rsidRDefault="004C77D2" w:rsidP="004C77D2">
      <w:pPr>
        <w:pStyle w:val="PlattetekstHBK"/>
        <w:spacing w:line="284" w:lineRule="atLeast"/>
        <w:rPr>
          <w:rFonts w:ascii="Times New Roman" w:hAnsi="Times New Roman"/>
          <w:sz w:val="24"/>
          <w:szCs w:val="24"/>
        </w:rPr>
      </w:pPr>
      <w:r>
        <w:rPr>
          <w:rFonts w:ascii="Times New Roman" w:hAnsi="Times New Roman"/>
          <w:sz w:val="24"/>
          <w:szCs w:val="24"/>
        </w:rPr>
        <w:t>De administrateur</w:t>
      </w:r>
      <w:r w:rsidRPr="00754F43">
        <w:rPr>
          <w:rFonts w:ascii="Times New Roman" w:hAnsi="Times New Roman"/>
          <w:sz w:val="24"/>
          <w:szCs w:val="24"/>
        </w:rPr>
        <w:t xml:space="preserve"> zoals bedoeld in artikel</w:t>
      </w:r>
      <w:r>
        <w:rPr>
          <w:rFonts w:ascii="Times New Roman" w:hAnsi="Times New Roman"/>
          <w:sz w:val="24"/>
          <w:szCs w:val="24"/>
        </w:rPr>
        <w:t xml:space="preserve"> 7</w:t>
      </w:r>
      <w:r w:rsidRPr="00754F43">
        <w:rPr>
          <w:rFonts w:ascii="Times New Roman" w:hAnsi="Times New Roman"/>
          <w:sz w:val="24"/>
          <w:szCs w:val="24"/>
        </w:rPr>
        <w:t xml:space="preserve"> van de statuten</w:t>
      </w:r>
      <w:r>
        <w:rPr>
          <w:rFonts w:ascii="Times New Roman" w:hAnsi="Times New Roman"/>
          <w:sz w:val="24"/>
          <w:szCs w:val="24"/>
        </w:rPr>
        <w:t>,</w:t>
      </w:r>
      <w:r w:rsidRPr="00754F43">
        <w:rPr>
          <w:rFonts w:ascii="Times New Roman" w:hAnsi="Times New Roman"/>
          <w:sz w:val="24"/>
          <w:szCs w:val="24"/>
        </w:rPr>
        <w:t xml:space="preserve"> is gemachtig</w:t>
      </w:r>
      <w:r>
        <w:rPr>
          <w:rFonts w:ascii="Times New Roman" w:hAnsi="Times New Roman"/>
          <w:sz w:val="24"/>
          <w:szCs w:val="24"/>
        </w:rPr>
        <w:t xml:space="preserve">d om namens het bestuur van de Stichting </w:t>
      </w:r>
      <w:proofErr w:type="spellStart"/>
      <w:r>
        <w:rPr>
          <w:rFonts w:ascii="Times New Roman" w:hAnsi="Times New Roman"/>
          <w:sz w:val="24"/>
          <w:szCs w:val="24"/>
        </w:rPr>
        <w:t>Suwas-II</w:t>
      </w:r>
      <w:proofErr w:type="spellEnd"/>
      <w:r w:rsidRPr="00754F43">
        <w:rPr>
          <w:rFonts w:ascii="Times New Roman" w:hAnsi="Times New Roman"/>
          <w:sz w:val="24"/>
          <w:szCs w:val="24"/>
        </w:rPr>
        <w:t xml:space="preserve"> de administratie van de stichting te voeren.</w:t>
      </w:r>
    </w:p>
    <w:p w:rsidR="004C77D2" w:rsidRPr="00754F43" w:rsidRDefault="004C77D2" w:rsidP="004C77D2">
      <w:pPr>
        <w:pStyle w:val="PlattetekstHBK"/>
        <w:spacing w:line="284" w:lineRule="atLeast"/>
        <w:rPr>
          <w:rFonts w:ascii="Arial" w:hAnsi="Arial" w:cs="Arial"/>
          <w:sz w:val="17"/>
          <w:szCs w:val="17"/>
        </w:rPr>
      </w:pPr>
    </w:p>
    <w:p w:rsidR="004C77D2" w:rsidRPr="00754F43" w:rsidRDefault="004C77D2" w:rsidP="004C77D2">
      <w:pPr>
        <w:pStyle w:val="Relanartikel"/>
      </w:pPr>
      <w:bookmarkStart w:id="15" w:name="_Toc21768220"/>
      <w:bookmarkStart w:id="16" w:name="_Toc96060214"/>
      <w:r w:rsidRPr="00754F43">
        <w:t xml:space="preserve">Artikel 2 </w:t>
      </w:r>
      <w:r w:rsidRPr="00754F43">
        <w:tab/>
        <w:t>Geldmiddelen</w:t>
      </w:r>
      <w:bookmarkEnd w:id="15"/>
      <w:bookmarkEnd w:id="16"/>
    </w:p>
    <w:p w:rsidR="004C77D2" w:rsidRPr="00927BC1" w:rsidRDefault="004C77D2" w:rsidP="004C77D2">
      <w:pPr>
        <w:pStyle w:val="PlattetekstHBK"/>
        <w:numPr>
          <w:ilvl w:val="0"/>
          <w:numId w:val="10"/>
        </w:numPr>
        <w:spacing w:line="284" w:lineRule="atLeast"/>
        <w:rPr>
          <w:rFonts w:ascii="Times New Roman" w:hAnsi="Times New Roman"/>
          <w:sz w:val="24"/>
          <w:szCs w:val="24"/>
        </w:rPr>
      </w:pPr>
      <w:r w:rsidRPr="00927BC1">
        <w:rPr>
          <w:rFonts w:ascii="Times New Roman" w:hAnsi="Times New Roman"/>
          <w:sz w:val="24"/>
          <w:szCs w:val="24"/>
        </w:rPr>
        <w:t>De geldmiddelen van de Stichting zullen, voor zover zij niet in contanten aanwezig zijn of overeenkomstig artikel 11 van de statuten zijn belegd, worden gestort op een ten name van de Stichting staande bankrekening.</w:t>
      </w:r>
    </w:p>
    <w:p w:rsidR="004C77D2" w:rsidRPr="00754F43" w:rsidRDefault="004C77D2" w:rsidP="004C77D2">
      <w:pPr>
        <w:pStyle w:val="PlattetekstHBK"/>
        <w:numPr>
          <w:ilvl w:val="0"/>
          <w:numId w:val="10"/>
        </w:numPr>
        <w:spacing w:line="284" w:lineRule="atLeast"/>
        <w:ind w:right="-1"/>
        <w:rPr>
          <w:rFonts w:ascii="Times New Roman" w:hAnsi="Times New Roman"/>
          <w:sz w:val="24"/>
          <w:szCs w:val="24"/>
        </w:rPr>
      </w:pPr>
      <w:r w:rsidRPr="00754F43">
        <w:rPr>
          <w:rFonts w:ascii="Times New Roman" w:hAnsi="Times New Roman"/>
          <w:sz w:val="24"/>
          <w:szCs w:val="24"/>
        </w:rPr>
        <w:t>De in contanten aanwezige geldmiddelen zullen een bedrag van vijfduizend euro</w:t>
      </w:r>
      <w:r w:rsidRPr="00754F43">
        <w:rPr>
          <w:rFonts w:ascii="Times New Roman" w:hAnsi="Times New Roman"/>
          <w:sz w:val="24"/>
          <w:szCs w:val="24"/>
        </w:rPr>
        <w:br/>
        <w:t>(€ 5.000,</w:t>
      </w:r>
      <w:r w:rsidRPr="00754F43">
        <w:rPr>
          <w:rFonts w:ascii="Times New Roman" w:hAnsi="Times New Roman"/>
          <w:sz w:val="24"/>
          <w:szCs w:val="24"/>
        </w:rPr>
        <w:noBreakHyphen/>
        <w:t>) niet mogen overschrijden.</w:t>
      </w:r>
    </w:p>
    <w:p w:rsidR="004C77D2" w:rsidRPr="00927BC1" w:rsidRDefault="004C77D2" w:rsidP="004C77D2">
      <w:pPr>
        <w:pStyle w:val="PlattetekstHBK"/>
        <w:numPr>
          <w:ilvl w:val="0"/>
          <w:numId w:val="10"/>
        </w:numPr>
        <w:spacing w:line="284" w:lineRule="atLeast"/>
        <w:rPr>
          <w:rFonts w:ascii="Times New Roman" w:hAnsi="Times New Roman"/>
          <w:sz w:val="24"/>
          <w:szCs w:val="24"/>
        </w:rPr>
      </w:pPr>
      <w:r w:rsidRPr="00927BC1">
        <w:rPr>
          <w:rFonts w:ascii="Times New Roman" w:hAnsi="Times New Roman"/>
          <w:sz w:val="24"/>
          <w:szCs w:val="24"/>
        </w:rPr>
        <w:t>De directie van de administrateur voert onder toezicht van het bestuur der Stichting het beheer de geldmiddelen. De directie van de administrateur wordt tevens door het bestuur gemachtigd de gelden der Stichting overeenkomstig het bepaalde in de statuten voor zover vereist te beleggen.</w:t>
      </w:r>
      <w:r w:rsidRPr="00927BC1">
        <w:rPr>
          <w:rFonts w:ascii="Times New Roman" w:hAnsi="Times New Roman"/>
          <w:sz w:val="24"/>
          <w:szCs w:val="24"/>
        </w:rPr>
        <w:br/>
        <w:t>Een overzicht van de beleggingen zal per kwartaal aan het bestuur worden overlegd.</w:t>
      </w:r>
    </w:p>
    <w:p w:rsidR="004C77D2" w:rsidRPr="00754F43" w:rsidRDefault="004C77D2" w:rsidP="004C77D2">
      <w:pPr>
        <w:pStyle w:val="PlattetekstHBK"/>
        <w:numPr>
          <w:ilvl w:val="0"/>
          <w:numId w:val="10"/>
        </w:numPr>
        <w:spacing w:line="284" w:lineRule="atLeast"/>
        <w:rPr>
          <w:rFonts w:ascii="Times New Roman" w:hAnsi="Times New Roman"/>
          <w:sz w:val="24"/>
          <w:szCs w:val="24"/>
        </w:rPr>
      </w:pPr>
      <w:r w:rsidRPr="00754F43">
        <w:rPr>
          <w:rFonts w:ascii="Times New Roman" w:hAnsi="Times New Roman"/>
          <w:sz w:val="24"/>
          <w:szCs w:val="24"/>
        </w:rPr>
        <w:t xml:space="preserve">De directie van de administrateur is tevens bevoegd </w:t>
      </w:r>
      <w:r>
        <w:rPr>
          <w:rFonts w:ascii="Times New Roman" w:hAnsi="Times New Roman"/>
          <w:sz w:val="24"/>
          <w:szCs w:val="24"/>
        </w:rPr>
        <w:t>voor en namens het bestuur der S</w:t>
      </w:r>
      <w:r w:rsidRPr="00754F43">
        <w:rPr>
          <w:rFonts w:ascii="Times New Roman" w:hAnsi="Times New Roman"/>
          <w:sz w:val="24"/>
          <w:szCs w:val="24"/>
        </w:rPr>
        <w:t xml:space="preserve">tichting: </w:t>
      </w:r>
    </w:p>
    <w:p w:rsidR="004C77D2" w:rsidRPr="00754F43" w:rsidRDefault="004C77D2" w:rsidP="004C77D2">
      <w:pPr>
        <w:pStyle w:val="PlattetekstHBK"/>
        <w:numPr>
          <w:ilvl w:val="1"/>
          <w:numId w:val="10"/>
        </w:numPr>
        <w:spacing w:line="284" w:lineRule="atLeast"/>
        <w:rPr>
          <w:rFonts w:ascii="Times New Roman" w:hAnsi="Times New Roman"/>
          <w:sz w:val="24"/>
          <w:szCs w:val="24"/>
        </w:rPr>
      </w:pPr>
      <w:r w:rsidRPr="00754F43">
        <w:rPr>
          <w:rFonts w:ascii="Times New Roman" w:hAnsi="Times New Roman"/>
          <w:sz w:val="24"/>
          <w:szCs w:val="24"/>
        </w:rPr>
        <w:t>te beschikken over de ten name van de</w:t>
      </w:r>
      <w:r>
        <w:rPr>
          <w:rFonts w:ascii="Times New Roman" w:hAnsi="Times New Roman"/>
          <w:sz w:val="24"/>
          <w:szCs w:val="24"/>
        </w:rPr>
        <w:t xml:space="preserve"> S</w:t>
      </w:r>
      <w:r w:rsidRPr="00754F43">
        <w:rPr>
          <w:rFonts w:ascii="Times New Roman" w:hAnsi="Times New Roman"/>
          <w:sz w:val="24"/>
          <w:szCs w:val="24"/>
        </w:rPr>
        <w:t>tichting staande rekeningen als bedoeld</w:t>
      </w:r>
      <w:r w:rsidRPr="00754F43">
        <w:rPr>
          <w:rFonts w:ascii="Times New Roman" w:hAnsi="Times New Roman"/>
          <w:sz w:val="24"/>
          <w:szCs w:val="24"/>
        </w:rPr>
        <w:br/>
        <w:t>in lid 1;</w:t>
      </w:r>
    </w:p>
    <w:p w:rsidR="004C77D2" w:rsidRPr="00754F43" w:rsidRDefault="004C77D2" w:rsidP="004C77D2">
      <w:pPr>
        <w:pStyle w:val="PlattetekstHBK"/>
        <w:numPr>
          <w:ilvl w:val="1"/>
          <w:numId w:val="10"/>
        </w:numPr>
        <w:spacing w:line="284" w:lineRule="atLeast"/>
        <w:rPr>
          <w:rFonts w:ascii="Times New Roman" w:hAnsi="Times New Roman"/>
          <w:sz w:val="24"/>
          <w:szCs w:val="24"/>
        </w:rPr>
      </w:pPr>
      <w:r w:rsidRPr="00754F43">
        <w:rPr>
          <w:rFonts w:ascii="Times New Roman" w:hAnsi="Times New Roman"/>
          <w:sz w:val="24"/>
          <w:szCs w:val="24"/>
        </w:rPr>
        <w:t xml:space="preserve">te beschikken over de contanten, als bedoeld in lid 1; </w:t>
      </w:r>
    </w:p>
    <w:p w:rsidR="004C77D2" w:rsidRPr="00927BC1" w:rsidRDefault="004C77D2" w:rsidP="004C77D2">
      <w:pPr>
        <w:pStyle w:val="PlattetekstHBK"/>
        <w:numPr>
          <w:ilvl w:val="1"/>
          <w:numId w:val="10"/>
        </w:numPr>
        <w:spacing w:line="284" w:lineRule="atLeast"/>
        <w:rPr>
          <w:rFonts w:ascii="Times New Roman" w:hAnsi="Times New Roman"/>
          <w:sz w:val="24"/>
          <w:szCs w:val="24"/>
        </w:rPr>
      </w:pPr>
      <w:r w:rsidRPr="00927BC1">
        <w:rPr>
          <w:rFonts w:ascii="Times New Roman" w:hAnsi="Times New Roman"/>
          <w:sz w:val="24"/>
          <w:szCs w:val="24"/>
        </w:rPr>
        <w:t>kwijting te verlenen.</w:t>
      </w:r>
    </w:p>
    <w:p w:rsidR="004C77D2" w:rsidRPr="00927BC1" w:rsidRDefault="004C77D2" w:rsidP="004C77D2">
      <w:pPr>
        <w:pStyle w:val="PlattetekstHBK"/>
        <w:numPr>
          <w:ilvl w:val="0"/>
          <w:numId w:val="10"/>
        </w:numPr>
        <w:spacing w:line="284" w:lineRule="atLeast"/>
        <w:rPr>
          <w:rFonts w:ascii="Times New Roman" w:hAnsi="Times New Roman"/>
          <w:sz w:val="24"/>
          <w:szCs w:val="24"/>
        </w:rPr>
      </w:pPr>
      <w:r w:rsidRPr="00927BC1">
        <w:rPr>
          <w:rFonts w:ascii="Times New Roman" w:hAnsi="Times New Roman"/>
          <w:sz w:val="24"/>
          <w:szCs w:val="24"/>
        </w:rPr>
        <w:t>De beschikking over geldswaardige papieren, daaronder begrepen inschrijvingen in de grootboeken der nationale schuld alsmede in het schuldregister der Nederlandse Staatsleningen zal overeenkomstig het bepaalde in de statuten slechts kunnen geschieden door twee leden van directie of personeel van de administrateur gezamenlijk, hiertoe door het bestuur van de Stichting gemachtigd.</w:t>
      </w:r>
    </w:p>
    <w:p w:rsidR="004C77D2" w:rsidRPr="00754F43" w:rsidRDefault="004C77D2" w:rsidP="004C77D2">
      <w:pPr>
        <w:pStyle w:val="PlattetekstHBK"/>
        <w:numPr>
          <w:ilvl w:val="0"/>
          <w:numId w:val="10"/>
        </w:numPr>
        <w:spacing w:line="284" w:lineRule="atLeast"/>
        <w:rPr>
          <w:rFonts w:ascii="Times New Roman" w:hAnsi="Times New Roman"/>
          <w:sz w:val="24"/>
          <w:szCs w:val="24"/>
        </w:rPr>
      </w:pPr>
      <w:r w:rsidRPr="00754F43">
        <w:rPr>
          <w:rFonts w:ascii="Times New Roman" w:hAnsi="Times New Roman"/>
          <w:sz w:val="24"/>
          <w:szCs w:val="24"/>
        </w:rPr>
        <w:t>De directie van de administrateur is onder goedkeuring van het bestuur van de Stichting bevoegd één of meer personeelsleden van de administrateur te machtigen tot het voor of namens haar uitoefenen van de haar in lid 4 van dit artikel toegekende bevoegdheden.</w:t>
      </w:r>
    </w:p>
    <w:p w:rsidR="004C77D2" w:rsidRPr="00754F43" w:rsidRDefault="004C77D2" w:rsidP="004C77D2">
      <w:pPr>
        <w:pStyle w:val="PlattetekstHBK"/>
        <w:spacing w:line="284" w:lineRule="atLeast"/>
        <w:ind w:left="709" w:hanging="709"/>
        <w:rPr>
          <w:rFonts w:ascii="Arial" w:hAnsi="Arial" w:cs="Arial"/>
          <w:sz w:val="17"/>
          <w:szCs w:val="17"/>
        </w:rPr>
      </w:pPr>
    </w:p>
    <w:p w:rsidR="004C77D2" w:rsidRPr="00754F43" w:rsidRDefault="004C77D2" w:rsidP="004C77D2">
      <w:pPr>
        <w:pStyle w:val="Relanartikel"/>
      </w:pPr>
      <w:bookmarkStart w:id="17" w:name="_Toc21768221"/>
      <w:bookmarkStart w:id="18" w:name="_Toc96060215"/>
      <w:r w:rsidRPr="00754F43">
        <w:t>Artikel 3</w:t>
      </w:r>
      <w:r w:rsidRPr="00754F43">
        <w:tab/>
        <w:t>Vergoeding bestuursleden</w:t>
      </w:r>
      <w:bookmarkEnd w:id="17"/>
      <w:bookmarkEnd w:id="18"/>
    </w:p>
    <w:p w:rsidR="004C77D2" w:rsidRPr="00927BC1" w:rsidRDefault="004C77D2" w:rsidP="004C77D2">
      <w:pPr>
        <w:pStyle w:val="PlattetekstHBK"/>
        <w:numPr>
          <w:ilvl w:val="0"/>
          <w:numId w:val="11"/>
        </w:numPr>
        <w:spacing w:line="284" w:lineRule="atLeast"/>
        <w:rPr>
          <w:rFonts w:ascii="Times New Roman" w:hAnsi="Times New Roman"/>
          <w:sz w:val="24"/>
          <w:szCs w:val="24"/>
        </w:rPr>
      </w:pPr>
      <w:r>
        <w:rPr>
          <w:rFonts w:ascii="Times New Roman" w:hAnsi="Times New Roman"/>
          <w:sz w:val="24"/>
          <w:szCs w:val="24"/>
        </w:rPr>
        <w:t>De leden van het bestuur van de S</w:t>
      </w:r>
      <w:r w:rsidRPr="00754F43">
        <w:rPr>
          <w:rFonts w:ascii="Times New Roman" w:hAnsi="Times New Roman"/>
          <w:sz w:val="24"/>
          <w:szCs w:val="24"/>
        </w:rPr>
        <w:t xml:space="preserve">tichting genieten voor elke door hen bijgewoonde vergadering een vergoeding voor gemaakte reis  en verblijfkosten en voor derving van inkomsten conform  de Verordening van de </w:t>
      </w:r>
      <w:proofErr w:type="spellStart"/>
      <w:r w:rsidRPr="00754F43">
        <w:rPr>
          <w:rFonts w:ascii="Times New Roman" w:hAnsi="Times New Roman"/>
          <w:sz w:val="24"/>
          <w:szCs w:val="24"/>
        </w:rPr>
        <w:t>Sociaal-Economische</w:t>
      </w:r>
      <w:proofErr w:type="spellEnd"/>
      <w:r w:rsidRPr="00754F43">
        <w:rPr>
          <w:rFonts w:ascii="Times New Roman" w:hAnsi="Times New Roman"/>
          <w:sz w:val="24"/>
          <w:szCs w:val="24"/>
        </w:rPr>
        <w:t xml:space="preserve"> Raad houdende regelingen inzake vergoedingen van leden van de Raad, het dagelijks bestuur en de commissies.</w:t>
      </w:r>
    </w:p>
    <w:p w:rsidR="004C77D2" w:rsidRDefault="004C77D2" w:rsidP="004C77D2">
      <w:pPr>
        <w:pStyle w:val="PlattetekstHBK"/>
        <w:numPr>
          <w:ilvl w:val="0"/>
          <w:numId w:val="11"/>
        </w:numPr>
        <w:spacing w:line="284" w:lineRule="atLeast"/>
        <w:rPr>
          <w:rFonts w:ascii="Times New Roman" w:hAnsi="Times New Roman"/>
          <w:sz w:val="24"/>
          <w:szCs w:val="24"/>
        </w:rPr>
      </w:pPr>
      <w:r w:rsidRPr="00754F43">
        <w:rPr>
          <w:rFonts w:ascii="Times New Roman" w:hAnsi="Times New Roman"/>
          <w:sz w:val="24"/>
          <w:szCs w:val="24"/>
        </w:rPr>
        <w:lastRenderedPageBreak/>
        <w:t>De presentielijst van een vergadering strekt tot uitsluitend bewijs, dat een bestuurslid een vergadering heeft bijgewoond.</w:t>
      </w:r>
    </w:p>
    <w:p w:rsidR="00A45FBC" w:rsidRDefault="00A45FBC" w:rsidP="00A45FBC">
      <w:pPr>
        <w:pStyle w:val="PlattetekstHBK"/>
        <w:spacing w:line="284" w:lineRule="atLeast"/>
        <w:rPr>
          <w:rFonts w:ascii="Times New Roman" w:hAnsi="Times New Roman"/>
          <w:sz w:val="24"/>
          <w:szCs w:val="24"/>
        </w:rPr>
      </w:pPr>
    </w:p>
    <w:p w:rsidR="00A45FBC" w:rsidRDefault="00A45FBC">
      <w:pPr>
        <w:widowControl/>
        <w:spacing w:after="160" w:line="259" w:lineRule="auto"/>
        <w:rPr>
          <w:rFonts w:ascii="Times New Roman" w:hAnsi="Times New Roman"/>
          <w:snapToGrid/>
          <w:szCs w:val="24"/>
          <w:lang w:val="nl-NL"/>
        </w:rPr>
      </w:pPr>
      <w:r>
        <w:rPr>
          <w:rFonts w:ascii="Times New Roman" w:hAnsi="Times New Roman"/>
          <w:szCs w:val="24"/>
        </w:rPr>
        <w:br w:type="page"/>
      </w:r>
    </w:p>
    <w:p w:rsidR="00A45FBC" w:rsidRDefault="00A45FBC" w:rsidP="00A45FBC">
      <w:pPr>
        <w:widowControl/>
        <w:rPr>
          <w:rFonts w:ascii="Arial" w:hAnsi="Arial" w:cs="Arial"/>
          <w:b/>
          <w:snapToGrid/>
          <w:sz w:val="20"/>
          <w:lang w:val="nl-NL"/>
        </w:rPr>
      </w:pPr>
      <w:r>
        <w:rPr>
          <w:rFonts w:ascii="Arial" w:hAnsi="Arial" w:cs="Arial"/>
          <w:b/>
          <w:snapToGrid/>
          <w:sz w:val="20"/>
          <w:lang w:val="nl-NL"/>
        </w:rPr>
        <w:lastRenderedPageBreak/>
        <w:t>BIJLAGE V</w:t>
      </w:r>
    </w:p>
    <w:p w:rsidR="00A45FBC" w:rsidRDefault="00A45FBC" w:rsidP="00A45FBC">
      <w:pPr>
        <w:widowControl/>
        <w:rPr>
          <w:rFonts w:ascii="Arial" w:hAnsi="Arial" w:cs="Arial"/>
          <w:b/>
          <w:snapToGrid/>
          <w:sz w:val="20"/>
          <w:lang w:val="nl-NL"/>
        </w:rPr>
      </w:pPr>
    </w:p>
    <w:p w:rsidR="00A45FBC" w:rsidRPr="00A45FBC" w:rsidRDefault="00A45FBC" w:rsidP="00A45FBC">
      <w:pPr>
        <w:widowControl/>
        <w:rPr>
          <w:rFonts w:ascii="Arial" w:hAnsi="Arial" w:cs="Arial"/>
          <w:b/>
          <w:snapToGrid/>
          <w:sz w:val="20"/>
          <w:lang w:val="nl-NL"/>
        </w:rPr>
      </w:pPr>
      <w:r w:rsidRPr="00A45FBC">
        <w:rPr>
          <w:rFonts w:ascii="Arial" w:hAnsi="Arial" w:cs="Arial"/>
          <w:b/>
          <w:snapToGrid/>
          <w:sz w:val="20"/>
          <w:lang w:val="nl-NL"/>
        </w:rPr>
        <w:t>Uitkeringsreglement SUWAS–II</w:t>
      </w:r>
    </w:p>
    <w:p w:rsidR="00A45FBC" w:rsidRPr="00A45FBC" w:rsidRDefault="00A45FBC" w:rsidP="00A45FBC">
      <w:pPr>
        <w:widowControl/>
        <w:rPr>
          <w:rFonts w:ascii="Arial" w:hAnsi="Arial" w:cs="Arial"/>
          <w:snapToGrid/>
          <w:sz w:val="20"/>
          <w:lang w:val="nl-NL"/>
        </w:rPr>
      </w:pPr>
      <w:r w:rsidRPr="00A45FBC">
        <w:rPr>
          <w:rFonts w:ascii="Arial" w:hAnsi="Arial" w:cs="Arial"/>
          <w:snapToGrid/>
          <w:sz w:val="20"/>
          <w:lang w:val="nl-NL"/>
        </w:rPr>
        <w:t>behorend bij artikel 3 van de cao SUWAS-II</w:t>
      </w: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19" w:name="_Toc21779082"/>
      <w:bookmarkStart w:id="20" w:name="_Toc95723840"/>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r w:rsidRPr="00A45FBC">
        <w:rPr>
          <w:rFonts w:ascii="Arial" w:hAnsi="Arial" w:cs="Arial"/>
          <w:b/>
          <w:snapToGrid/>
          <w:sz w:val="20"/>
          <w:lang w:val="nl-NL"/>
        </w:rPr>
        <w:t>Artikel 1</w:t>
      </w:r>
      <w:r w:rsidRPr="00A45FBC">
        <w:rPr>
          <w:rFonts w:ascii="Arial" w:hAnsi="Arial" w:cs="Arial"/>
          <w:b/>
          <w:snapToGrid/>
          <w:sz w:val="20"/>
          <w:lang w:val="nl-NL"/>
        </w:rPr>
        <w:tab/>
        <w:t>Begripsbepalingen</w:t>
      </w:r>
      <w:bookmarkEnd w:id="19"/>
      <w:bookmarkEnd w:id="20"/>
    </w:p>
    <w:p w:rsidR="00A45FBC" w:rsidRPr="00A45FBC" w:rsidRDefault="00A45FBC" w:rsidP="00A45FBC">
      <w:pPr>
        <w:widowControl/>
        <w:spacing w:line="284" w:lineRule="atLeast"/>
        <w:ind w:left="709" w:hanging="709"/>
        <w:rPr>
          <w:rFonts w:ascii="Arial" w:hAnsi="Arial" w:cs="Arial"/>
          <w:snapToGrid/>
          <w:sz w:val="20"/>
          <w:lang w:val="nl-NL"/>
        </w:rPr>
      </w:pPr>
      <w:r w:rsidRPr="00A45FBC">
        <w:rPr>
          <w:rFonts w:ascii="Arial" w:hAnsi="Arial" w:cs="Arial"/>
          <w:snapToGrid/>
          <w:sz w:val="20"/>
          <w:lang w:val="nl-NL"/>
        </w:rPr>
        <w:t xml:space="preserve">In dit reglement wordt verstaan onder: </w:t>
      </w:r>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administrateur:</w:t>
      </w:r>
      <w:r w:rsidRPr="00A45FBC">
        <w:rPr>
          <w:rFonts w:ascii="Arial" w:hAnsi="Arial" w:cs="Arial"/>
          <w:snapToGrid/>
          <w:sz w:val="20"/>
          <w:lang w:val="nl-NL"/>
        </w:rPr>
        <w:br/>
        <w:t xml:space="preserve">is gemachtigd door het bestuur van de stichting SUWAS-II om de administratie van de Stichting te voeren; </w:t>
      </w:r>
    </w:p>
    <w:p w:rsidR="00A45FBC" w:rsidRPr="00A45FBC" w:rsidRDefault="00A45FBC" w:rsidP="00A45FBC">
      <w:pPr>
        <w:widowControl/>
        <w:tabs>
          <w:tab w:val="left" w:pos="-2268"/>
          <w:tab w:val="left" w:pos="0"/>
        </w:tabs>
        <w:spacing w:line="284" w:lineRule="atLeast"/>
        <w:ind w:left="360"/>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WW:</w:t>
      </w:r>
      <w:r w:rsidRPr="00A45FBC">
        <w:rPr>
          <w:rFonts w:ascii="Arial" w:hAnsi="Arial" w:cs="Arial"/>
          <w:snapToGrid/>
          <w:sz w:val="20"/>
          <w:lang w:val="nl-NL"/>
        </w:rPr>
        <w:br/>
        <w:t>de Werkloosheidswet;</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werkloosheid:</w:t>
      </w:r>
      <w:r w:rsidRPr="00A45FBC">
        <w:rPr>
          <w:rFonts w:ascii="Arial" w:hAnsi="Arial" w:cs="Arial"/>
          <w:snapToGrid/>
          <w:sz w:val="20"/>
          <w:lang w:val="nl-NL"/>
        </w:rPr>
        <w:br/>
        <w:t>werkloosheid in de zin van de Werkloosheidswet;</w:t>
      </w:r>
    </w:p>
    <w:p w:rsidR="00A45FBC" w:rsidRPr="00A45FBC" w:rsidRDefault="00A45FBC" w:rsidP="00A45FBC">
      <w:pPr>
        <w:widowControl/>
        <w:tabs>
          <w:tab w:val="left" w:pos="-2268"/>
          <w:tab w:val="left" w:pos="0"/>
          <w:tab w:val="left" w:pos="2835"/>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s>
        <w:spacing w:line="284" w:lineRule="atLeast"/>
        <w:rPr>
          <w:rFonts w:ascii="Arial" w:hAnsi="Arial" w:cs="Arial"/>
          <w:snapToGrid/>
          <w:sz w:val="20"/>
          <w:lang w:val="nl-NL"/>
        </w:rPr>
      </w:pPr>
      <w:r w:rsidRPr="00A45FBC">
        <w:rPr>
          <w:rFonts w:ascii="Arial" w:hAnsi="Arial" w:cs="Arial"/>
          <w:snapToGrid/>
          <w:sz w:val="20"/>
          <w:lang w:val="nl-NL"/>
        </w:rPr>
        <w:t>werkgever:</w:t>
      </w:r>
    </w:p>
    <w:p w:rsidR="00A45FBC" w:rsidRPr="00A45FBC" w:rsidRDefault="00A45FBC" w:rsidP="00A45FBC">
      <w:pPr>
        <w:widowControl/>
        <w:numPr>
          <w:ilvl w:val="1"/>
          <w:numId w:val="5"/>
        </w:numPr>
        <w:tabs>
          <w:tab w:val="left" w:pos="-2127"/>
          <w:tab w:val="left" w:pos="-1985"/>
          <w:tab w:val="left" w:pos="-1843"/>
          <w:tab w:val="left" w:pos="-567"/>
          <w:tab w:val="num" w:pos="720"/>
        </w:tabs>
        <w:spacing w:line="284" w:lineRule="atLeast"/>
        <w:rPr>
          <w:rFonts w:ascii="Arial" w:hAnsi="Arial" w:cs="Arial"/>
          <w:snapToGrid/>
          <w:sz w:val="20"/>
          <w:lang w:val="nl-NL"/>
        </w:rPr>
      </w:pPr>
      <w:r w:rsidRPr="00A45FBC">
        <w:rPr>
          <w:rFonts w:ascii="Arial" w:hAnsi="Arial" w:cs="Arial"/>
          <w:snapToGrid/>
          <w:sz w:val="20"/>
          <w:lang w:val="nl-NL"/>
        </w:rPr>
        <w:t xml:space="preserve">de werkgever in de zin van de Cao </w:t>
      </w:r>
      <w:proofErr w:type="spellStart"/>
      <w:r w:rsidRPr="00A45FBC">
        <w:rPr>
          <w:rFonts w:ascii="Arial" w:hAnsi="Arial" w:cs="Arial"/>
          <w:snapToGrid/>
          <w:sz w:val="20"/>
          <w:lang w:val="nl-NL"/>
        </w:rPr>
        <w:t>Suwas-II</w:t>
      </w:r>
      <w:proofErr w:type="spellEnd"/>
      <w:r w:rsidRPr="00A45FBC">
        <w:rPr>
          <w:rFonts w:ascii="Arial" w:hAnsi="Arial" w:cs="Arial"/>
          <w:snapToGrid/>
          <w:sz w:val="20"/>
          <w:lang w:val="nl-NL"/>
        </w:rPr>
        <w:t xml:space="preserve">; </w:t>
      </w:r>
    </w:p>
    <w:p w:rsidR="00A45FBC" w:rsidRPr="00A45FBC" w:rsidRDefault="00A45FBC" w:rsidP="00A45FBC">
      <w:pPr>
        <w:widowControl/>
        <w:tabs>
          <w:tab w:val="left" w:pos="-2127"/>
          <w:tab w:val="left" w:pos="-1985"/>
          <w:tab w:val="left" w:pos="-1843"/>
          <w:tab w:val="left" w:pos="-567"/>
        </w:tabs>
        <w:spacing w:line="284" w:lineRule="atLeast"/>
        <w:ind w:left="720"/>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 w:val="left" w:pos="2835"/>
          <w:tab w:val="left" w:pos="3544"/>
        </w:tabs>
        <w:spacing w:line="284" w:lineRule="atLeast"/>
        <w:rPr>
          <w:rFonts w:ascii="Arial" w:hAnsi="Arial" w:cs="Arial"/>
          <w:snapToGrid/>
          <w:sz w:val="20"/>
          <w:lang w:val="nl-NL"/>
        </w:rPr>
      </w:pPr>
      <w:r w:rsidRPr="00A45FBC">
        <w:rPr>
          <w:rFonts w:ascii="Arial" w:hAnsi="Arial" w:cs="Arial"/>
          <w:snapToGrid/>
          <w:sz w:val="20"/>
          <w:lang w:val="nl-NL"/>
        </w:rPr>
        <w:t>werknemer:</w:t>
      </w:r>
    </w:p>
    <w:p w:rsidR="00A45FBC" w:rsidRPr="00A45FBC" w:rsidRDefault="00A45FBC" w:rsidP="00A45FBC">
      <w:pPr>
        <w:widowControl/>
        <w:numPr>
          <w:ilvl w:val="1"/>
          <w:numId w:val="5"/>
        </w:numPr>
        <w:tabs>
          <w:tab w:val="left" w:pos="-2127"/>
          <w:tab w:val="left" w:pos="-1985"/>
          <w:tab w:val="left" w:pos="-1843"/>
          <w:tab w:val="left" w:pos="360"/>
          <w:tab w:val="num" w:pos="720"/>
        </w:tabs>
        <w:spacing w:line="284" w:lineRule="atLeast"/>
        <w:rPr>
          <w:rFonts w:ascii="Arial" w:hAnsi="Arial" w:cs="Arial"/>
          <w:snapToGrid/>
          <w:sz w:val="20"/>
          <w:lang w:val="nl-NL"/>
        </w:rPr>
      </w:pPr>
      <w:r w:rsidRPr="00A45FBC">
        <w:rPr>
          <w:rFonts w:ascii="Arial" w:hAnsi="Arial" w:cs="Arial"/>
          <w:snapToGrid/>
          <w:sz w:val="20"/>
          <w:lang w:val="nl-NL"/>
        </w:rPr>
        <w:t xml:space="preserve">de werknemer in de zin van Cao </w:t>
      </w:r>
      <w:proofErr w:type="spellStart"/>
      <w:r w:rsidRPr="00A45FBC">
        <w:rPr>
          <w:rFonts w:ascii="Arial" w:hAnsi="Arial" w:cs="Arial"/>
          <w:snapToGrid/>
          <w:sz w:val="20"/>
          <w:lang w:val="nl-NL"/>
        </w:rPr>
        <w:t>Suwas-II</w:t>
      </w:r>
      <w:proofErr w:type="spellEnd"/>
      <w:r w:rsidRPr="00A45FBC">
        <w:rPr>
          <w:rFonts w:ascii="Arial" w:hAnsi="Arial" w:cs="Arial"/>
          <w:snapToGrid/>
          <w:sz w:val="20"/>
          <w:lang w:val="nl-NL"/>
        </w:rPr>
        <w:t>;</w:t>
      </w:r>
    </w:p>
    <w:p w:rsidR="00A45FBC" w:rsidRPr="00A45FBC" w:rsidRDefault="00A45FBC" w:rsidP="00A45FBC">
      <w:pPr>
        <w:widowControl/>
        <w:tabs>
          <w:tab w:val="left" w:pos="-2127"/>
          <w:tab w:val="left" w:pos="-1985"/>
          <w:tab w:val="left" w:pos="-1843"/>
        </w:tabs>
        <w:spacing w:line="284" w:lineRule="atLeast"/>
        <w:ind w:left="720"/>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regeling:</w:t>
      </w:r>
      <w:r w:rsidRPr="00A45FBC">
        <w:rPr>
          <w:rFonts w:ascii="Arial" w:hAnsi="Arial" w:cs="Arial"/>
          <w:snapToGrid/>
          <w:sz w:val="20"/>
          <w:lang w:val="nl-NL"/>
        </w:rPr>
        <w:br/>
        <w:t xml:space="preserve">de regeling zoals omschreven in de cao </w:t>
      </w:r>
      <w:proofErr w:type="spellStart"/>
      <w:r w:rsidRPr="00A45FBC">
        <w:rPr>
          <w:rFonts w:ascii="Arial" w:hAnsi="Arial" w:cs="Arial"/>
          <w:snapToGrid/>
          <w:sz w:val="20"/>
          <w:lang w:val="nl-NL"/>
        </w:rPr>
        <w:t>Suwas-II</w:t>
      </w:r>
      <w:proofErr w:type="spellEnd"/>
      <w:r w:rsidRPr="00A45FBC">
        <w:rPr>
          <w:rFonts w:ascii="Arial" w:hAnsi="Arial" w:cs="Arial"/>
          <w:snapToGrid/>
          <w:sz w:val="20"/>
          <w:lang w:val="nl-NL"/>
        </w:rPr>
        <w:t xml:space="preserve"> </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rechthebbende:</w:t>
      </w:r>
      <w:r w:rsidRPr="00A45FBC">
        <w:rPr>
          <w:rFonts w:ascii="Arial" w:hAnsi="Arial" w:cs="Arial"/>
          <w:snapToGrid/>
          <w:sz w:val="20"/>
          <w:lang w:val="nl-NL"/>
        </w:rPr>
        <w:br/>
        <w:t>de werknemer die aanspraak maakt op een aanvulling;</w:t>
      </w:r>
    </w:p>
    <w:p w:rsidR="00A45FBC" w:rsidRPr="00A45FBC" w:rsidRDefault="00A45FBC" w:rsidP="00A45FBC">
      <w:pPr>
        <w:ind w:left="708"/>
        <w:rPr>
          <w:rFonts w:ascii="Arial" w:hAnsi="Arial" w:cs="Arial"/>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 xml:space="preserve">(niet ingevuld) </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aanvulling:</w:t>
      </w:r>
      <w:r w:rsidRPr="00A45FBC">
        <w:rPr>
          <w:rFonts w:ascii="Arial" w:hAnsi="Arial" w:cs="Arial"/>
          <w:snapToGrid/>
          <w:sz w:val="20"/>
          <w:lang w:val="nl-NL"/>
        </w:rPr>
        <w:br/>
        <w:t>de aanvulling zoals bedoeld in artikel 2 van de statuten van de stichting.</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 xml:space="preserve">eerste </w:t>
      </w:r>
      <w:proofErr w:type="spellStart"/>
      <w:r w:rsidRPr="00A45FBC">
        <w:rPr>
          <w:rFonts w:ascii="Arial" w:hAnsi="Arial" w:cs="Arial"/>
          <w:snapToGrid/>
          <w:sz w:val="20"/>
          <w:lang w:val="nl-NL"/>
        </w:rPr>
        <w:t>WW-dag</w:t>
      </w:r>
      <w:proofErr w:type="spellEnd"/>
      <w:r w:rsidRPr="00A45FBC">
        <w:rPr>
          <w:rFonts w:ascii="Arial" w:hAnsi="Arial" w:cs="Arial"/>
          <w:snapToGrid/>
          <w:sz w:val="20"/>
          <w:lang w:val="nl-NL"/>
        </w:rPr>
        <w:t>:</w:t>
      </w:r>
      <w:r w:rsidRPr="00A45FBC">
        <w:rPr>
          <w:rFonts w:ascii="Arial" w:hAnsi="Arial" w:cs="Arial"/>
          <w:snapToGrid/>
          <w:sz w:val="20"/>
          <w:lang w:val="nl-NL"/>
        </w:rPr>
        <w:br/>
        <w:t xml:space="preserve">de eerste </w:t>
      </w:r>
      <w:proofErr w:type="spellStart"/>
      <w:r w:rsidRPr="00A45FBC">
        <w:rPr>
          <w:rFonts w:ascii="Arial" w:hAnsi="Arial" w:cs="Arial"/>
          <w:snapToGrid/>
          <w:sz w:val="20"/>
          <w:lang w:val="nl-NL"/>
        </w:rPr>
        <w:t>WW-dag</w:t>
      </w:r>
      <w:proofErr w:type="spellEnd"/>
      <w:r w:rsidRPr="00A45FBC">
        <w:rPr>
          <w:rFonts w:ascii="Arial" w:hAnsi="Arial" w:cs="Arial"/>
          <w:snapToGrid/>
          <w:sz w:val="20"/>
          <w:lang w:val="nl-NL"/>
        </w:rPr>
        <w:t xml:space="preserve"> per opgebouwd recht analoog aan art. 90 WW.</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ZW:</w:t>
      </w:r>
      <w:r w:rsidRPr="00A45FBC">
        <w:rPr>
          <w:rFonts w:ascii="Arial" w:hAnsi="Arial" w:cs="Arial"/>
          <w:snapToGrid/>
          <w:sz w:val="20"/>
          <w:lang w:val="nl-NL"/>
        </w:rPr>
        <w:br/>
        <w:t>de Ziektewet;</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WAO:</w:t>
      </w:r>
      <w:r w:rsidRPr="00A45FBC">
        <w:rPr>
          <w:rFonts w:ascii="Arial" w:hAnsi="Arial" w:cs="Arial"/>
          <w:snapToGrid/>
          <w:sz w:val="20"/>
          <w:lang w:val="nl-NL"/>
        </w:rPr>
        <w:br/>
        <w:t>Wet op de Arbeidsongeschiktheidsverzekering;</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lastRenderedPageBreak/>
        <w:t>WIA:</w:t>
      </w:r>
    </w:p>
    <w:p w:rsidR="00A45FBC" w:rsidRPr="00A45FBC" w:rsidRDefault="00A45FBC" w:rsidP="00A45FBC">
      <w:pPr>
        <w:widowControl/>
        <w:tabs>
          <w:tab w:val="left" w:pos="-2268"/>
          <w:tab w:val="left" w:pos="0"/>
        </w:tabs>
        <w:spacing w:line="284" w:lineRule="atLeast"/>
        <w:ind w:left="360"/>
        <w:rPr>
          <w:rFonts w:ascii="Arial" w:hAnsi="Arial" w:cs="Arial"/>
          <w:snapToGrid/>
          <w:sz w:val="20"/>
          <w:lang w:val="nl-NL"/>
        </w:rPr>
      </w:pPr>
      <w:r w:rsidRPr="00A45FBC">
        <w:rPr>
          <w:rFonts w:ascii="Arial" w:hAnsi="Arial" w:cs="Arial"/>
          <w:snapToGrid/>
          <w:sz w:val="20"/>
          <w:lang w:val="nl-NL"/>
        </w:rPr>
        <w:t>Wet werk en inkomen naar arbeidsvermogen;</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r w:rsidRPr="00A45FBC">
        <w:rPr>
          <w:rFonts w:ascii="Arial" w:hAnsi="Arial" w:cs="Arial"/>
          <w:i/>
          <w:snapToGrid/>
          <w:sz w:val="20"/>
          <w:lang w:val="nl-NL"/>
        </w:rPr>
        <w:tab/>
      </w: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proofErr w:type="spellStart"/>
      <w:r w:rsidRPr="00A45FBC">
        <w:rPr>
          <w:rFonts w:ascii="Arial" w:hAnsi="Arial" w:cs="Arial"/>
          <w:snapToGrid/>
          <w:sz w:val="20"/>
          <w:lang w:val="nl-NL"/>
        </w:rPr>
        <w:t>ZW-dagloon</w:t>
      </w:r>
      <w:proofErr w:type="spellEnd"/>
      <w:r w:rsidRPr="00A45FBC">
        <w:rPr>
          <w:rFonts w:ascii="Arial" w:hAnsi="Arial" w:cs="Arial"/>
          <w:snapToGrid/>
          <w:sz w:val="20"/>
          <w:lang w:val="nl-NL"/>
        </w:rPr>
        <w:t>:</w:t>
      </w:r>
      <w:r w:rsidRPr="00A45FBC">
        <w:rPr>
          <w:rFonts w:ascii="Arial" w:hAnsi="Arial" w:cs="Arial"/>
          <w:snapToGrid/>
          <w:sz w:val="20"/>
          <w:lang w:val="nl-NL"/>
        </w:rPr>
        <w:br/>
        <w:t>het dagloon dat is vastgesteld op grond van het bepaalde bij of krachtens artikel 15 van de Ziektewet;</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proofErr w:type="spellStart"/>
      <w:r w:rsidRPr="00A45FBC">
        <w:rPr>
          <w:rFonts w:ascii="Arial" w:hAnsi="Arial" w:cs="Arial"/>
          <w:snapToGrid/>
          <w:sz w:val="20"/>
          <w:lang w:val="nl-NL"/>
        </w:rPr>
        <w:t>WAO-dagloon</w:t>
      </w:r>
      <w:proofErr w:type="spellEnd"/>
      <w:r w:rsidRPr="00A45FBC">
        <w:rPr>
          <w:rFonts w:ascii="Arial" w:hAnsi="Arial" w:cs="Arial"/>
          <w:snapToGrid/>
          <w:sz w:val="20"/>
          <w:lang w:val="nl-NL"/>
        </w:rPr>
        <w:t>:</w:t>
      </w:r>
      <w:r w:rsidRPr="00A45FBC">
        <w:rPr>
          <w:rFonts w:ascii="Arial" w:hAnsi="Arial" w:cs="Arial"/>
          <w:snapToGrid/>
          <w:sz w:val="20"/>
          <w:lang w:val="nl-NL"/>
        </w:rPr>
        <w:br/>
        <w:t>het dagloon dat is vastgesteld op grond van het bepaalde bij of krachtens artikel 14 en 15 van de WAO</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proofErr w:type="spellStart"/>
      <w:r w:rsidRPr="00A45FBC">
        <w:rPr>
          <w:rFonts w:ascii="Arial" w:hAnsi="Arial" w:cs="Arial"/>
          <w:snapToGrid/>
          <w:sz w:val="20"/>
          <w:lang w:val="nl-NL"/>
        </w:rPr>
        <w:t>WIA-dagloon</w:t>
      </w:r>
      <w:proofErr w:type="spellEnd"/>
      <w:r w:rsidRPr="00A45FBC">
        <w:rPr>
          <w:rFonts w:ascii="Arial" w:hAnsi="Arial" w:cs="Arial"/>
          <w:snapToGrid/>
          <w:sz w:val="20"/>
          <w:lang w:val="nl-NL"/>
        </w:rPr>
        <w:t>:</w:t>
      </w:r>
    </w:p>
    <w:p w:rsidR="00A45FBC" w:rsidRPr="00A45FBC" w:rsidRDefault="00A45FBC" w:rsidP="00A45FBC">
      <w:pPr>
        <w:widowControl/>
        <w:tabs>
          <w:tab w:val="left" w:pos="-2268"/>
          <w:tab w:val="left" w:pos="0"/>
        </w:tabs>
        <w:spacing w:line="284" w:lineRule="atLeast"/>
        <w:ind w:left="426"/>
        <w:rPr>
          <w:rFonts w:ascii="Arial" w:hAnsi="Arial" w:cs="Arial"/>
          <w:snapToGrid/>
          <w:sz w:val="20"/>
          <w:lang w:val="nl-NL"/>
        </w:rPr>
      </w:pPr>
      <w:r w:rsidRPr="00A45FBC">
        <w:rPr>
          <w:rFonts w:ascii="Arial" w:hAnsi="Arial" w:cs="Arial"/>
          <w:snapToGrid/>
          <w:sz w:val="20"/>
          <w:lang w:val="nl-NL"/>
        </w:rPr>
        <w:t>het dagloon dat is vastgesteld op grond van het bepaalde bij of krachtens artikel 13  van de WIA;</w:t>
      </w:r>
    </w:p>
    <w:p w:rsidR="00A45FBC" w:rsidRPr="00A45FBC" w:rsidRDefault="00A45FBC" w:rsidP="00A45FBC">
      <w:pPr>
        <w:widowControl/>
        <w:tabs>
          <w:tab w:val="left" w:pos="-2268"/>
          <w:tab w:val="left" w:pos="0"/>
        </w:tabs>
        <w:spacing w:line="284" w:lineRule="atLeast"/>
        <w:ind w:left="360"/>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ziekte:</w:t>
      </w:r>
      <w:r w:rsidRPr="00A45FBC">
        <w:rPr>
          <w:rFonts w:ascii="Arial" w:hAnsi="Arial" w:cs="Arial"/>
          <w:snapToGrid/>
          <w:sz w:val="20"/>
          <w:lang w:val="nl-NL"/>
        </w:rPr>
        <w:br/>
        <w:t>ziekte als bedoeld in artikel 19 van de ZW.</w:t>
      </w:r>
    </w:p>
    <w:p w:rsidR="00A45FBC" w:rsidRPr="00A45FBC" w:rsidRDefault="00A45FBC" w:rsidP="00A45FBC">
      <w:pPr>
        <w:widowControl/>
        <w:tabs>
          <w:tab w:val="left" w:pos="-2268"/>
          <w:tab w:val="left" w:pos="0"/>
        </w:tabs>
        <w:spacing w:line="284" w:lineRule="atLeast"/>
        <w:ind w:left="360"/>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IOAW:</w:t>
      </w:r>
      <w:r w:rsidRPr="00A45FBC">
        <w:rPr>
          <w:rFonts w:ascii="Arial" w:hAnsi="Arial" w:cs="Arial"/>
          <w:snapToGrid/>
          <w:sz w:val="20"/>
          <w:lang w:val="nl-NL"/>
        </w:rPr>
        <w:br/>
        <w:t>De Wet Inkomensvoorziening Oudere en Gedeeltelijke Arbeidsongeschikte Werkloze Werknemers.</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pensioendatum:</w:t>
      </w:r>
      <w:r w:rsidRPr="00A45FBC">
        <w:rPr>
          <w:rFonts w:ascii="Arial" w:hAnsi="Arial" w:cs="Arial"/>
          <w:snapToGrid/>
          <w:sz w:val="20"/>
          <w:lang w:val="nl-NL"/>
        </w:rPr>
        <w:br/>
        <w:t xml:space="preserve">de datum waarop de leeftijd van vijfenzestig (65) jaar wordt bereikt, </w:t>
      </w:r>
      <w:proofErr w:type="spellStart"/>
      <w:r w:rsidRPr="00A45FBC">
        <w:rPr>
          <w:rFonts w:ascii="Arial" w:hAnsi="Arial" w:cs="Arial"/>
          <w:snapToGrid/>
          <w:sz w:val="20"/>
          <w:lang w:val="nl-NL"/>
        </w:rPr>
        <w:t>danwel</w:t>
      </w:r>
      <w:proofErr w:type="spellEnd"/>
      <w:r w:rsidRPr="00A45FBC">
        <w:rPr>
          <w:rFonts w:ascii="Arial" w:hAnsi="Arial" w:cs="Arial"/>
          <w:snapToGrid/>
          <w:sz w:val="20"/>
          <w:lang w:val="nl-NL"/>
        </w:rPr>
        <w:t xml:space="preserve"> de gekozen eerdere pensioenleeftijd voor de 65-jarige leeftijd;</w:t>
      </w:r>
    </w:p>
    <w:p w:rsidR="00A45FBC" w:rsidRPr="00A45FBC" w:rsidRDefault="00A45FBC" w:rsidP="00A45FBC">
      <w:pPr>
        <w:widowControl/>
        <w:tabs>
          <w:tab w:val="left" w:pos="-2268"/>
          <w:tab w:val="left" w:pos="0"/>
        </w:tabs>
        <w:spacing w:line="284" w:lineRule="atLeast"/>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spacing w:line="284" w:lineRule="atLeast"/>
        <w:rPr>
          <w:rFonts w:ascii="Arial" w:hAnsi="Arial" w:cs="Arial"/>
          <w:snapToGrid/>
          <w:sz w:val="20"/>
          <w:lang w:val="nl-NL"/>
        </w:rPr>
      </w:pPr>
      <w:r w:rsidRPr="00A45FBC">
        <w:rPr>
          <w:rFonts w:ascii="Arial" w:hAnsi="Arial" w:cs="Arial"/>
          <w:snapToGrid/>
          <w:sz w:val="20"/>
          <w:lang w:val="nl-NL"/>
        </w:rPr>
        <w:t>TW:</w:t>
      </w:r>
      <w:r w:rsidRPr="00A45FBC">
        <w:rPr>
          <w:rFonts w:ascii="Arial" w:hAnsi="Arial" w:cs="Arial"/>
          <w:snapToGrid/>
          <w:sz w:val="20"/>
          <w:lang w:val="nl-NL"/>
        </w:rPr>
        <w:br/>
        <w:t>Toeslagenwet.</w:t>
      </w:r>
    </w:p>
    <w:p w:rsidR="00A45FBC" w:rsidRPr="00A45FBC" w:rsidRDefault="00A45FBC" w:rsidP="00A45FBC">
      <w:pPr>
        <w:widowControl/>
        <w:tabs>
          <w:tab w:val="left" w:pos="-2268"/>
          <w:tab w:val="left" w:pos="0"/>
        </w:tabs>
        <w:spacing w:line="284" w:lineRule="atLeast"/>
        <w:ind w:left="360"/>
        <w:rPr>
          <w:rFonts w:ascii="Arial" w:hAnsi="Arial" w:cs="Arial"/>
          <w:snapToGrid/>
          <w:sz w:val="20"/>
          <w:lang w:val="nl-NL"/>
        </w:rPr>
      </w:pPr>
    </w:p>
    <w:p w:rsidR="00A45FBC" w:rsidRPr="00A45FBC" w:rsidRDefault="00A45FBC" w:rsidP="00A45FBC">
      <w:pPr>
        <w:widowControl/>
        <w:numPr>
          <w:ilvl w:val="0"/>
          <w:numId w:val="5"/>
        </w:numPr>
        <w:tabs>
          <w:tab w:val="left" w:pos="-2268"/>
          <w:tab w:val="left" w:pos="0"/>
        </w:tabs>
        <w:autoSpaceDE w:val="0"/>
        <w:autoSpaceDN w:val="0"/>
        <w:adjustRightInd w:val="0"/>
        <w:rPr>
          <w:rFonts w:ascii="Arial" w:hAnsi="Arial" w:cs="Arial"/>
          <w:snapToGrid/>
          <w:color w:val="000000"/>
          <w:sz w:val="20"/>
          <w:lang w:val="nl-NL" w:eastAsia="en-US"/>
        </w:rPr>
      </w:pPr>
      <w:r w:rsidRPr="00A45FBC">
        <w:rPr>
          <w:rFonts w:ascii="Arial" w:hAnsi="Arial" w:cs="Arial"/>
          <w:snapToGrid/>
          <w:color w:val="000000"/>
          <w:sz w:val="20"/>
          <w:lang w:val="nl" w:eastAsia="en-US"/>
        </w:rPr>
        <w:t>cao SUWAS-I:</w:t>
      </w:r>
    </w:p>
    <w:p w:rsidR="00A45FBC" w:rsidRPr="00A45FBC" w:rsidRDefault="00A45FBC" w:rsidP="00A45FBC">
      <w:pPr>
        <w:widowControl/>
        <w:tabs>
          <w:tab w:val="left" w:pos="-2268"/>
          <w:tab w:val="left" w:pos="0"/>
        </w:tabs>
        <w:spacing w:line="284" w:lineRule="atLeast"/>
        <w:ind w:left="360"/>
        <w:rPr>
          <w:rFonts w:ascii="Arial" w:hAnsi="Arial" w:cs="Arial"/>
          <w:snapToGrid/>
          <w:sz w:val="20"/>
          <w:lang w:val="nl-NL"/>
        </w:rPr>
      </w:pPr>
      <w:r w:rsidRPr="00A45FBC">
        <w:rPr>
          <w:rFonts w:ascii="Arial" w:hAnsi="Arial" w:cs="Arial"/>
          <w:snapToGrid/>
          <w:sz w:val="20"/>
          <w:lang w:val="nl-NL"/>
        </w:rPr>
        <w:t xml:space="preserve">collectieve </w:t>
      </w:r>
      <w:proofErr w:type="spellStart"/>
      <w:r w:rsidRPr="00A45FBC">
        <w:rPr>
          <w:rFonts w:ascii="Arial" w:hAnsi="Arial" w:cs="Arial"/>
          <w:snapToGrid/>
          <w:sz w:val="20"/>
          <w:lang w:val="nl-NL"/>
        </w:rPr>
        <w:t>arbeidsovereenkomt</w:t>
      </w:r>
      <w:proofErr w:type="spellEnd"/>
      <w:r w:rsidRPr="00A45FBC">
        <w:rPr>
          <w:rFonts w:ascii="Arial" w:hAnsi="Arial" w:cs="Arial"/>
          <w:snapToGrid/>
          <w:sz w:val="20"/>
          <w:lang w:val="nl-NL"/>
        </w:rPr>
        <w:t xml:space="preserve"> inzake vervroegde uittreding agrarische sectoren zoals vastgelegd in het Besluit tot  </w:t>
      </w:r>
      <w:proofErr w:type="spellStart"/>
      <w:r w:rsidRPr="00A45FBC">
        <w:rPr>
          <w:rFonts w:ascii="Arial" w:hAnsi="Arial" w:cs="Arial"/>
          <w:snapToGrid/>
          <w:sz w:val="20"/>
          <w:lang w:val="nl-NL"/>
        </w:rPr>
        <w:t>tot</w:t>
      </w:r>
      <w:proofErr w:type="spellEnd"/>
      <w:r w:rsidRPr="00A45FBC">
        <w:rPr>
          <w:rFonts w:ascii="Arial" w:hAnsi="Arial" w:cs="Arial"/>
          <w:snapToGrid/>
          <w:sz w:val="20"/>
          <w:lang w:val="nl-NL"/>
        </w:rPr>
        <w:t xml:space="preserve"> algemeen verbindendverklaring van bepalingen van de collectieve  arbeidsovereenkomst inzake vervroegde uittreding agrarische sectoren van 16 augustus 2010  (Staatscourant d.d. 19 augustus, nr. 13081).</w:t>
      </w:r>
    </w:p>
    <w:p w:rsidR="00A45FBC" w:rsidRPr="00A45FBC" w:rsidRDefault="00A45FBC" w:rsidP="00A45FBC">
      <w:pPr>
        <w:widowControl/>
        <w:tabs>
          <w:tab w:val="left" w:pos="270"/>
        </w:tabs>
        <w:ind w:left="709" w:hanging="709"/>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21" w:name="_Toc21779083"/>
      <w:bookmarkStart w:id="22" w:name="_Toc95723841"/>
      <w:r w:rsidRPr="00A45FBC">
        <w:rPr>
          <w:rFonts w:ascii="Arial" w:hAnsi="Arial" w:cs="Arial"/>
          <w:b/>
          <w:snapToGrid/>
          <w:sz w:val="20"/>
          <w:lang w:val="nl-NL"/>
        </w:rPr>
        <w:t>Artikel 2</w:t>
      </w:r>
      <w:r w:rsidRPr="00A45FBC">
        <w:rPr>
          <w:rFonts w:ascii="Arial" w:hAnsi="Arial" w:cs="Arial"/>
          <w:b/>
          <w:snapToGrid/>
          <w:sz w:val="20"/>
          <w:lang w:val="nl-NL"/>
        </w:rPr>
        <w:tab/>
        <w:t>Uitvoering</w:t>
      </w:r>
      <w:bookmarkEnd w:id="21"/>
      <w:bookmarkEnd w:id="22"/>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 xml:space="preserve">De regeling wordt namens het bestuur van de Stichting Uitvoering </w:t>
      </w:r>
      <w:proofErr w:type="spellStart"/>
      <w:r w:rsidRPr="00A45FBC">
        <w:rPr>
          <w:rFonts w:ascii="Arial" w:hAnsi="Arial" w:cs="Arial"/>
          <w:snapToGrid/>
          <w:sz w:val="20"/>
          <w:lang w:val="nl-NL"/>
        </w:rPr>
        <w:t>WW-aanvulling</w:t>
      </w:r>
      <w:proofErr w:type="spellEnd"/>
      <w:r w:rsidRPr="00A45FBC">
        <w:rPr>
          <w:rFonts w:ascii="Arial" w:hAnsi="Arial" w:cs="Arial"/>
          <w:snapToGrid/>
          <w:sz w:val="20"/>
          <w:lang w:val="nl-NL"/>
        </w:rPr>
        <w:t xml:space="preserve"> Agrarische Sectoren (SUWAS-II) uitgevoerd door de administrateur.</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440"/>
        </w:tabs>
        <w:spacing w:line="284" w:lineRule="atLeast"/>
        <w:ind w:left="709" w:hanging="709"/>
        <w:rPr>
          <w:rFonts w:ascii="Arial" w:hAnsi="Arial" w:cs="Arial"/>
          <w:b/>
          <w:snapToGrid/>
          <w:sz w:val="20"/>
          <w:lang w:val="nl-NL"/>
        </w:rPr>
      </w:pPr>
      <w:bookmarkStart w:id="23" w:name="_Toc21779084"/>
      <w:bookmarkStart w:id="24" w:name="_Toc95723842"/>
      <w:r w:rsidRPr="00A45FBC">
        <w:rPr>
          <w:rFonts w:ascii="Arial" w:hAnsi="Arial" w:cs="Arial"/>
          <w:b/>
          <w:snapToGrid/>
          <w:sz w:val="20"/>
          <w:lang w:val="nl-NL"/>
        </w:rPr>
        <w:t>Artikel 3</w:t>
      </w:r>
      <w:r w:rsidRPr="00A45FBC">
        <w:rPr>
          <w:rFonts w:ascii="Arial" w:hAnsi="Arial" w:cs="Arial"/>
          <w:b/>
          <w:snapToGrid/>
          <w:sz w:val="20"/>
          <w:lang w:val="nl-NL"/>
        </w:rPr>
        <w:tab/>
        <w:t xml:space="preserve">Voorwaarden aanspraak op aanvulling van de WAO- of </w:t>
      </w:r>
      <w:proofErr w:type="spellStart"/>
      <w:r w:rsidRPr="00A45FBC">
        <w:rPr>
          <w:rFonts w:ascii="Arial" w:hAnsi="Arial" w:cs="Arial"/>
          <w:b/>
          <w:snapToGrid/>
          <w:sz w:val="20"/>
          <w:lang w:val="nl-NL"/>
        </w:rPr>
        <w:t>WIA-uitkering</w:t>
      </w:r>
      <w:proofErr w:type="spellEnd"/>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widowControl/>
        <w:spacing w:line="284" w:lineRule="atLeast"/>
        <w:ind w:left="426" w:hanging="426"/>
        <w:rPr>
          <w:rFonts w:ascii="Arial" w:hAnsi="Arial" w:cs="Arial"/>
          <w:snapToGrid/>
          <w:sz w:val="20"/>
          <w:lang w:val="nl-NL"/>
        </w:rPr>
      </w:pPr>
      <w:r w:rsidRPr="00A45FBC">
        <w:rPr>
          <w:rFonts w:ascii="Arial" w:hAnsi="Arial" w:cs="Arial"/>
          <w:snapToGrid/>
          <w:sz w:val="20"/>
          <w:lang w:val="nl-NL"/>
        </w:rPr>
        <w:t>1.</w:t>
      </w:r>
      <w:r w:rsidRPr="00A45FBC">
        <w:rPr>
          <w:rFonts w:ascii="Arial" w:hAnsi="Arial" w:cs="Arial"/>
          <w:snapToGrid/>
          <w:sz w:val="20"/>
          <w:lang w:val="nl-NL"/>
        </w:rPr>
        <w:tab/>
        <w:t xml:space="preserve">Voor de in van de Cao SUWAS-II bedoelde regeling inzake aanvulling van de WAO- of </w:t>
      </w:r>
      <w:proofErr w:type="spellStart"/>
      <w:r w:rsidRPr="00A45FBC">
        <w:rPr>
          <w:rFonts w:ascii="Arial" w:hAnsi="Arial" w:cs="Arial"/>
          <w:snapToGrid/>
          <w:sz w:val="20"/>
          <w:lang w:val="nl-NL"/>
        </w:rPr>
        <w:t>WIA-uitkering</w:t>
      </w:r>
      <w:proofErr w:type="spellEnd"/>
      <w:r w:rsidRPr="00A45FBC">
        <w:rPr>
          <w:rFonts w:ascii="Arial" w:hAnsi="Arial" w:cs="Arial"/>
          <w:snapToGrid/>
          <w:sz w:val="20"/>
          <w:lang w:val="nl-NL"/>
        </w:rPr>
        <w:t xml:space="preserve"> dient de werknemer aansluitend aan de arbeidsverhouding als bedoeld in artikel 1 lid 3 van de cao, op of na de 55-jarige leeftijd voor het eerst een volledige WAO- of </w:t>
      </w:r>
      <w:proofErr w:type="spellStart"/>
      <w:r w:rsidRPr="00A45FBC">
        <w:rPr>
          <w:rFonts w:ascii="Arial" w:hAnsi="Arial" w:cs="Arial"/>
          <w:snapToGrid/>
          <w:sz w:val="20"/>
          <w:lang w:val="nl-NL"/>
        </w:rPr>
        <w:t>WIA-uitkering</w:t>
      </w:r>
      <w:proofErr w:type="spellEnd"/>
      <w:r w:rsidRPr="00A45FBC">
        <w:rPr>
          <w:rFonts w:ascii="Arial" w:hAnsi="Arial" w:cs="Arial"/>
          <w:snapToGrid/>
          <w:sz w:val="20"/>
          <w:lang w:val="nl-NL"/>
        </w:rPr>
        <w:t xml:space="preserve"> te hebben genoten </w:t>
      </w:r>
    </w:p>
    <w:p w:rsidR="00A45FBC" w:rsidRPr="00A45FBC" w:rsidRDefault="00A45FBC" w:rsidP="00A45FBC">
      <w:pPr>
        <w:widowControl/>
        <w:spacing w:line="284" w:lineRule="atLeast"/>
        <w:ind w:left="709" w:hanging="709"/>
        <w:rPr>
          <w:rFonts w:ascii="Arial" w:hAnsi="Arial" w:cs="Arial"/>
          <w:snapToGrid/>
          <w:sz w:val="20"/>
          <w:lang w:val="nl-NL"/>
        </w:rPr>
      </w:pPr>
      <w:r w:rsidRPr="00A45FBC">
        <w:rPr>
          <w:rFonts w:ascii="Arial" w:hAnsi="Arial" w:cs="Arial"/>
          <w:snapToGrid/>
          <w:sz w:val="20"/>
          <w:lang w:val="nl-NL"/>
        </w:rPr>
        <w:t xml:space="preserve">2.     Deze werknemers ontvangen een aanvulling op hun WAO- of </w:t>
      </w:r>
      <w:proofErr w:type="spellStart"/>
      <w:r w:rsidRPr="00A45FBC">
        <w:rPr>
          <w:rFonts w:ascii="Arial" w:hAnsi="Arial" w:cs="Arial"/>
          <w:snapToGrid/>
          <w:sz w:val="20"/>
          <w:lang w:val="nl-NL"/>
        </w:rPr>
        <w:t>WIA-uitkering</w:t>
      </w:r>
      <w:proofErr w:type="spellEnd"/>
      <w:r w:rsidRPr="00A45FBC">
        <w:rPr>
          <w:rFonts w:ascii="Arial" w:hAnsi="Arial" w:cs="Arial"/>
          <w:snapToGrid/>
          <w:sz w:val="20"/>
          <w:lang w:val="nl-NL"/>
        </w:rPr>
        <w:t>, mits zij:</w:t>
      </w:r>
    </w:p>
    <w:p w:rsidR="00A45FBC" w:rsidRPr="00A45FBC" w:rsidRDefault="00A45FBC" w:rsidP="00A45FBC">
      <w:pPr>
        <w:widowControl/>
        <w:spacing w:line="284" w:lineRule="atLeast"/>
        <w:ind w:left="709" w:hanging="425"/>
        <w:rPr>
          <w:rFonts w:ascii="Arial" w:hAnsi="Arial" w:cs="Arial"/>
          <w:snapToGrid/>
          <w:sz w:val="20"/>
          <w:lang w:val="nl-NL"/>
        </w:rPr>
      </w:pPr>
      <w:r w:rsidRPr="00A45FBC">
        <w:rPr>
          <w:rFonts w:ascii="Arial" w:hAnsi="Arial" w:cs="Arial"/>
          <w:snapToGrid/>
          <w:sz w:val="20"/>
          <w:lang w:val="nl-NL"/>
        </w:rPr>
        <w:t>-</w:t>
      </w:r>
      <w:r w:rsidRPr="00A45FBC">
        <w:rPr>
          <w:rFonts w:ascii="Arial" w:hAnsi="Arial" w:cs="Arial"/>
          <w:snapToGrid/>
          <w:sz w:val="20"/>
          <w:lang w:val="nl-NL"/>
        </w:rPr>
        <w:tab/>
        <w:t xml:space="preserve">op de eerste dag waarop de WAO- of </w:t>
      </w:r>
      <w:proofErr w:type="spellStart"/>
      <w:r w:rsidRPr="00A45FBC">
        <w:rPr>
          <w:rFonts w:ascii="Arial" w:hAnsi="Arial" w:cs="Arial"/>
          <w:snapToGrid/>
          <w:sz w:val="20"/>
          <w:lang w:val="nl-NL"/>
        </w:rPr>
        <w:t>WIA-uitkering</w:t>
      </w:r>
      <w:proofErr w:type="spellEnd"/>
      <w:r w:rsidRPr="00A45FBC">
        <w:rPr>
          <w:rFonts w:ascii="Arial" w:hAnsi="Arial" w:cs="Arial"/>
          <w:snapToGrid/>
          <w:sz w:val="20"/>
          <w:lang w:val="nl-NL"/>
        </w:rPr>
        <w:t xml:space="preserve"> aanvangt, voldoen aan de referte-eis voor vervroegde uittreding zoals vermeld in de cao SUWAS –I.</w:t>
      </w:r>
    </w:p>
    <w:p w:rsidR="00A45FBC" w:rsidRPr="00A45FBC" w:rsidRDefault="00A45FBC" w:rsidP="00A45FBC">
      <w:pPr>
        <w:widowControl/>
        <w:spacing w:line="284" w:lineRule="atLeast"/>
        <w:ind w:left="709" w:hanging="425"/>
        <w:rPr>
          <w:rFonts w:ascii="Arial" w:hAnsi="Arial" w:cs="Arial"/>
          <w:snapToGrid/>
          <w:sz w:val="20"/>
          <w:lang w:val="nl-NL"/>
        </w:rPr>
      </w:pPr>
      <w:r w:rsidRPr="00A45FBC">
        <w:rPr>
          <w:rFonts w:ascii="Arial" w:hAnsi="Arial" w:cs="Arial"/>
          <w:snapToGrid/>
          <w:sz w:val="20"/>
          <w:lang w:val="nl-NL"/>
        </w:rPr>
        <w:lastRenderedPageBreak/>
        <w:t>-</w:t>
      </w:r>
      <w:r w:rsidRPr="00A45FBC">
        <w:rPr>
          <w:rFonts w:ascii="Arial" w:hAnsi="Arial" w:cs="Arial"/>
          <w:snapToGrid/>
          <w:sz w:val="20"/>
          <w:lang w:val="nl-NL"/>
        </w:rPr>
        <w:tab/>
        <w:t xml:space="preserve">de aanvang van deze uitkeringsperiode niet eerder ligt dan op de dag van of na het bereiken van de 55-jarige leeftijd, en </w:t>
      </w:r>
    </w:p>
    <w:p w:rsidR="00A45FBC" w:rsidRPr="00A45FBC" w:rsidRDefault="00A45FBC" w:rsidP="00A45FBC">
      <w:pPr>
        <w:widowControl/>
        <w:spacing w:line="284" w:lineRule="atLeast"/>
        <w:ind w:left="709" w:hanging="425"/>
        <w:rPr>
          <w:rFonts w:ascii="Arial" w:hAnsi="Arial" w:cs="Arial"/>
          <w:snapToGrid/>
          <w:sz w:val="20"/>
          <w:lang w:val="nl-NL"/>
        </w:rPr>
      </w:pPr>
      <w:r w:rsidRPr="00A45FBC">
        <w:rPr>
          <w:rFonts w:ascii="Arial" w:hAnsi="Arial" w:cs="Arial"/>
          <w:snapToGrid/>
          <w:sz w:val="20"/>
          <w:lang w:val="nl-NL"/>
        </w:rPr>
        <w:t>-</w:t>
      </w:r>
      <w:r w:rsidRPr="00A45FBC">
        <w:rPr>
          <w:rFonts w:ascii="Arial" w:hAnsi="Arial" w:cs="Arial"/>
          <w:snapToGrid/>
          <w:sz w:val="20"/>
          <w:lang w:val="nl-NL"/>
        </w:rPr>
        <w:tab/>
        <w:t>de uitkering plaatsvindt naar een arbeidsongeschiktheidspercentage van 80-100.</w:t>
      </w:r>
    </w:p>
    <w:p w:rsidR="00A45FBC" w:rsidRPr="00A45FBC" w:rsidRDefault="00A45FBC" w:rsidP="00A45FBC">
      <w:pPr>
        <w:widowControl/>
        <w:numPr>
          <w:ilvl w:val="0"/>
          <w:numId w:val="22"/>
        </w:numPr>
        <w:spacing w:line="284" w:lineRule="atLeast"/>
        <w:ind w:left="426" w:hanging="426"/>
        <w:rPr>
          <w:rFonts w:ascii="Arial" w:hAnsi="Arial" w:cs="Arial"/>
          <w:snapToGrid/>
          <w:sz w:val="20"/>
          <w:lang w:val="nl-NL"/>
        </w:rPr>
      </w:pPr>
      <w:r w:rsidRPr="00A45FBC">
        <w:rPr>
          <w:rFonts w:ascii="Arial" w:hAnsi="Arial" w:cs="Arial"/>
          <w:snapToGrid/>
          <w:sz w:val="20"/>
          <w:lang w:val="nl-NL"/>
        </w:rPr>
        <w:t xml:space="preserve">De leeftijd waarop de aanvulling ingaat is afhankelijk van het geboortejaar van de werknemer.  Daarbij geldt de volgende staffel: </w:t>
      </w:r>
    </w:p>
    <w:p w:rsidR="00A45FBC" w:rsidRPr="00A45FBC" w:rsidRDefault="00A45FBC" w:rsidP="00A45FBC">
      <w:pPr>
        <w:widowControl/>
        <w:spacing w:line="284" w:lineRule="atLeast"/>
        <w:ind w:left="720"/>
        <w:rPr>
          <w:rFonts w:ascii="Arial" w:hAnsi="Arial" w:cs="Arial"/>
          <w:snapToGrid/>
          <w:sz w:val="20"/>
          <w:lang w:val="nl-NL"/>
        </w:rPr>
      </w:pPr>
    </w:p>
    <w:p w:rsidR="00A45FBC" w:rsidRPr="00A45FBC" w:rsidRDefault="00A45FBC" w:rsidP="00A45FBC">
      <w:pPr>
        <w:widowControl/>
        <w:spacing w:line="284" w:lineRule="atLeast"/>
        <w:ind w:left="1068" w:firstLine="348"/>
        <w:rPr>
          <w:rFonts w:ascii="Arial" w:hAnsi="Arial" w:cs="Arial"/>
          <w:snapToGrid/>
          <w:sz w:val="20"/>
          <w:lang w:val="nl-NL"/>
        </w:rPr>
      </w:pPr>
      <w:r w:rsidRPr="00A45FBC">
        <w:rPr>
          <w:rFonts w:ascii="Arial" w:hAnsi="Arial" w:cs="Arial"/>
          <w:snapToGrid/>
          <w:sz w:val="20"/>
          <w:lang w:val="nl-NL"/>
        </w:rPr>
        <w:t>geboortejaar</w:t>
      </w:r>
      <w:r w:rsidRPr="00A45FBC">
        <w:rPr>
          <w:rFonts w:ascii="Arial" w:hAnsi="Arial" w:cs="Arial"/>
          <w:snapToGrid/>
          <w:sz w:val="20"/>
          <w:lang w:val="nl-NL"/>
        </w:rPr>
        <w:tab/>
      </w:r>
      <w:r w:rsidRPr="00A45FBC">
        <w:rPr>
          <w:rFonts w:ascii="Arial" w:hAnsi="Arial" w:cs="Arial"/>
          <w:snapToGrid/>
          <w:sz w:val="20"/>
          <w:lang w:val="nl-NL"/>
        </w:rPr>
        <w:tab/>
        <w:t>ingangsdatum aanvulling</w:t>
      </w:r>
    </w:p>
    <w:p w:rsidR="00A45FBC" w:rsidRPr="00A45FBC" w:rsidRDefault="00A45FBC" w:rsidP="00A45FBC">
      <w:pPr>
        <w:widowControl/>
        <w:spacing w:line="284" w:lineRule="atLeast"/>
        <w:ind w:left="720" w:firstLine="696"/>
        <w:rPr>
          <w:rFonts w:ascii="Arial" w:hAnsi="Arial" w:cs="Arial"/>
          <w:snapToGrid/>
          <w:sz w:val="20"/>
          <w:lang w:val="nl-NL"/>
        </w:rPr>
      </w:pPr>
      <w:r w:rsidRPr="00A45FBC">
        <w:rPr>
          <w:rFonts w:ascii="Arial" w:hAnsi="Arial" w:cs="Arial"/>
          <w:snapToGrid/>
          <w:sz w:val="20"/>
          <w:lang w:val="nl-NL"/>
        </w:rPr>
        <w:t>vóór 1947</w:t>
      </w:r>
      <w:r w:rsidRPr="00A45FBC">
        <w:rPr>
          <w:rFonts w:ascii="Arial" w:hAnsi="Arial" w:cs="Arial"/>
          <w:snapToGrid/>
          <w:sz w:val="20"/>
          <w:lang w:val="nl-NL"/>
        </w:rPr>
        <w:tab/>
      </w:r>
      <w:r w:rsidRPr="00A45FBC">
        <w:rPr>
          <w:rFonts w:ascii="Arial" w:hAnsi="Arial" w:cs="Arial"/>
          <w:snapToGrid/>
          <w:sz w:val="20"/>
          <w:lang w:val="nl-NL"/>
        </w:rPr>
        <w:tab/>
        <w:t>60 jaar;</w:t>
      </w:r>
    </w:p>
    <w:p w:rsidR="00A45FBC" w:rsidRPr="00A45FBC" w:rsidRDefault="00A45FBC" w:rsidP="00A45FBC">
      <w:pPr>
        <w:widowControl/>
        <w:numPr>
          <w:ilvl w:val="0"/>
          <w:numId w:val="23"/>
        </w:numPr>
        <w:spacing w:line="284" w:lineRule="atLeast"/>
        <w:rPr>
          <w:rFonts w:ascii="Arial" w:hAnsi="Arial" w:cs="Arial"/>
          <w:snapToGrid/>
          <w:sz w:val="20"/>
          <w:lang w:val="nl-NL"/>
        </w:rPr>
      </w:pPr>
      <w:r w:rsidRPr="00A45FBC">
        <w:rPr>
          <w:rFonts w:ascii="Arial" w:hAnsi="Arial" w:cs="Arial"/>
          <w:snapToGrid/>
          <w:sz w:val="20"/>
          <w:lang w:val="nl-NL"/>
        </w:rPr>
        <w:t xml:space="preserve">  60,5 jaar;</w:t>
      </w:r>
    </w:p>
    <w:p w:rsidR="00A45FBC" w:rsidRPr="00A45FBC" w:rsidRDefault="00A45FBC" w:rsidP="00A45FBC">
      <w:pPr>
        <w:widowControl/>
        <w:numPr>
          <w:ilvl w:val="0"/>
          <w:numId w:val="23"/>
        </w:numPr>
        <w:spacing w:line="284" w:lineRule="atLeast"/>
        <w:rPr>
          <w:rFonts w:ascii="Arial" w:hAnsi="Arial" w:cs="Arial"/>
          <w:snapToGrid/>
          <w:sz w:val="20"/>
          <w:lang w:val="nl-NL"/>
        </w:rPr>
      </w:pPr>
      <w:r w:rsidRPr="00A45FBC">
        <w:rPr>
          <w:rFonts w:ascii="Arial" w:hAnsi="Arial" w:cs="Arial"/>
          <w:snapToGrid/>
          <w:sz w:val="20"/>
          <w:lang w:val="nl-NL"/>
        </w:rPr>
        <w:t xml:space="preserve">  61 jaar;</w:t>
      </w:r>
    </w:p>
    <w:p w:rsidR="00A45FBC" w:rsidRPr="00A45FBC" w:rsidRDefault="00A45FBC" w:rsidP="00A45FBC">
      <w:pPr>
        <w:widowControl/>
        <w:numPr>
          <w:ilvl w:val="0"/>
          <w:numId w:val="23"/>
        </w:numPr>
        <w:spacing w:line="284" w:lineRule="atLeast"/>
        <w:rPr>
          <w:rFonts w:ascii="Arial" w:hAnsi="Arial" w:cs="Arial"/>
          <w:snapToGrid/>
          <w:sz w:val="20"/>
          <w:lang w:val="nl-NL"/>
        </w:rPr>
      </w:pPr>
      <w:r w:rsidRPr="00A45FBC">
        <w:rPr>
          <w:rFonts w:ascii="Arial" w:hAnsi="Arial" w:cs="Arial"/>
          <w:snapToGrid/>
          <w:sz w:val="20"/>
          <w:lang w:val="nl-NL"/>
        </w:rPr>
        <w:t xml:space="preserve">  61,5 jaar;</w:t>
      </w:r>
    </w:p>
    <w:p w:rsidR="00A45FBC" w:rsidRPr="00A45FBC" w:rsidRDefault="00A45FBC" w:rsidP="00A45FBC">
      <w:pPr>
        <w:widowControl/>
        <w:spacing w:line="284" w:lineRule="atLeast"/>
        <w:ind w:left="708" w:firstLine="708"/>
        <w:rPr>
          <w:rFonts w:ascii="Arial" w:hAnsi="Arial" w:cs="Arial"/>
          <w:snapToGrid/>
          <w:sz w:val="20"/>
          <w:lang w:val="nl-NL"/>
        </w:rPr>
      </w:pPr>
      <w:r w:rsidRPr="00A45FBC">
        <w:rPr>
          <w:rFonts w:ascii="Arial" w:hAnsi="Arial" w:cs="Arial"/>
          <w:snapToGrid/>
          <w:sz w:val="20"/>
          <w:lang w:val="nl-NL"/>
        </w:rPr>
        <w:t>1950 t/m 1952</w:t>
      </w:r>
      <w:r w:rsidRPr="00A45FBC">
        <w:rPr>
          <w:rFonts w:ascii="Arial" w:hAnsi="Arial" w:cs="Arial"/>
          <w:snapToGrid/>
          <w:sz w:val="20"/>
          <w:lang w:val="nl-NL"/>
        </w:rPr>
        <w:tab/>
      </w:r>
      <w:r w:rsidRPr="00A45FBC">
        <w:rPr>
          <w:rFonts w:ascii="Arial" w:hAnsi="Arial" w:cs="Arial"/>
          <w:snapToGrid/>
          <w:sz w:val="20"/>
          <w:lang w:val="nl-NL"/>
        </w:rPr>
        <w:tab/>
        <w:t xml:space="preserve"> 62 jaar.  </w:t>
      </w:r>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widowControl/>
        <w:tabs>
          <w:tab w:val="left" w:pos="1440"/>
        </w:tabs>
        <w:spacing w:line="284" w:lineRule="atLeast"/>
        <w:ind w:left="709" w:hanging="709"/>
        <w:rPr>
          <w:rFonts w:ascii="Arial" w:hAnsi="Arial" w:cs="Arial"/>
          <w:b/>
          <w:snapToGrid/>
          <w:sz w:val="20"/>
          <w:lang w:val="nl-NL"/>
        </w:rPr>
      </w:pPr>
      <w:r w:rsidRPr="00A45FBC">
        <w:rPr>
          <w:rFonts w:ascii="Arial" w:hAnsi="Arial" w:cs="Arial"/>
          <w:b/>
          <w:snapToGrid/>
          <w:sz w:val="20"/>
          <w:lang w:val="nl-NL"/>
        </w:rPr>
        <w:t>Artikel 3a</w:t>
      </w:r>
      <w:r w:rsidRPr="00A45FBC">
        <w:rPr>
          <w:rFonts w:ascii="Arial" w:hAnsi="Arial" w:cs="Arial"/>
          <w:b/>
          <w:snapToGrid/>
          <w:sz w:val="20"/>
          <w:lang w:val="nl-NL"/>
        </w:rPr>
        <w:tab/>
        <w:t>Voorwaarden aanspraak op aanvulling van de WW-uitkering</w:t>
      </w:r>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1.</w:t>
      </w:r>
      <w:r w:rsidRPr="00A45FBC">
        <w:rPr>
          <w:rFonts w:ascii="Arial" w:hAnsi="Arial" w:cs="Arial"/>
          <w:sz w:val="20"/>
          <w:lang w:val="nl-NL"/>
        </w:rPr>
        <w:tab/>
        <w:t>Voor de in artikel 4 van de in de Cao SUWAS-II  bedoelde regeling inzake aanvulling van een uitkering van oudere werklozen dient de werknemer een arbeidsverhouding als bedoeld in artikel 1 lid 3 van de cao te hebben gehad en aansluitend aan deze arbeidsverhouding een uitkering te genieten ingevolge de Werkloosheidswet.</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2.</w:t>
      </w:r>
      <w:r w:rsidRPr="00A45FBC">
        <w:rPr>
          <w:rFonts w:ascii="Arial" w:hAnsi="Arial" w:cs="Arial"/>
          <w:sz w:val="20"/>
          <w:lang w:val="nl-NL"/>
        </w:rPr>
        <w:tab/>
        <w:t xml:space="preserve">Deze werknemers die op of na de 55-jarige leeftijd zijn ontslagen vanwege bedrijfsbeëindiging, faillissement, duurzame bedrijfsinkrimping of vanwege omstandigheden die hiermee gelijk zijn te stellen, kunnen aanspraak maken op een aanvulling op hun WW-uitkering, mits zij op de ontslagdatum voldoen aan de referte-eis voor vervroegde uittreding zoals vermeld in de Cao SUWAS –I </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ab/>
        <w:t xml:space="preserve">Behoudens in geval van faillissement dient het ontslag op grond van bedrijfseconomische redenen (bedrijfsbeëindiging, duurzame bedrijfsinkrimping en hieraan gelijk te stellen gevallen) aantoonbaar te hebben plaatsgevonden met toestemming van UWV of door ontbinding bij de kantonrechter, of op grond van een vaststellingsovereenkomst waarbij de reden van het ontslag in de vaststellingsovereenkomst is vermeld en in voorkomende gevallen de reden naar de mening van het bestuur ook overigens voldoende is  aangetoond.  </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3.</w:t>
      </w:r>
      <w:r w:rsidRPr="00A45FBC">
        <w:rPr>
          <w:rFonts w:ascii="Arial" w:hAnsi="Arial" w:cs="Arial"/>
          <w:sz w:val="20"/>
          <w:lang w:val="nl-NL"/>
        </w:rPr>
        <w:tab/>
        <w:t xml:space="preserve">De leeftijd waarop de aanvulling ingaat, is afhankelijk van het geboortejaar van de werknemer.  Daarbij geldt de volgende staffel: </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spacing w:line="284" w:lineRule="atLeast"/>
        <w:ind w:left="1068" w:firstLine="348"/>
        <w:rPr>
          <w:rFonts w:ascii="Arial" w:hAnsi="Arial" w:cs="Arial"/>
          <w:snapToGrid/>
          <w:sz w:val="20"/>
          <w:lang w:val="nl-NL"/>
        </w:rPr>
      </w:pPr>
      <w:r w:rsidRPr="00A45FBC">
        <w:rPr>
          <w:rFonts w:ascii="Arial" w:hAnsi="Arial" w:cs="Arial"/>
          <w:snapToGrid/>
          <w:sz w:val="20"/>
          <w:lang w:val="nl-NL"/>
        </w:rPr>
        <w:t>geboortejaar</w:t>
      </w:r>
      <w:r w:rsidRPr="00A45FBC">
        <w:rPr>
          <w:rFonts w:ascii="Arial" w:hAnsi="Arial" w:cs="Arial"/>
          <w:snapToGrid/>
          <w:sz w:val="20"/>
          <w:lang w:val="nl-NL"/>
        </w:rPr>
        <w:tab/>
      </w:r>
      <w:r w:rsidRPr="00A45FBC">
        <w:rPr>
          <w:rFonts w:ascii="Arial" w:hAnsi="Arial" w:cs="Arial"/>
          <w:snapToGrid/>
          <w:sz w:val="20"/>
          <w:lang w:val="nl-NL"/>
        </w:rPr>
        <w:tab/>
        <w:t>ingangsdatum aanvulling</w:t>
      </w:r>
    </w:p>
    <w:p w:rsidR="00A45FBC" w:rsidRPr="00A45FBC" w:rsidRDefault="00A45FBC" w:rsidP="00A45FBC">
      <w:pPr>
        <w:widowControl/>
        <w:spacing w:line="284" w:lineRule="atLeast"/>
        <w:ind w:left="720" w:firstLine="696"/>
        <w:rPr>
          <w:rFonts w:ascii="Arial" w:hAnsi="Arial" w:cs="Arial"/>
          <w:snapToGrid/>
          <w:sz w:val="20"/>
          <w:lang w:val="nl-NL"/>
        </w:rPr>
      </w:pPr>
      <w:r w:rsidRPr="00A45FBC">
        <w:rPr>
          <w:rFonts w:ascii="Arial" w:hAnsi="Arial" w:cs="Arial"/>
          <w:snapToGrid/>
          <w:sz w:val="20"/>
          <w:lang w:val="nl-NL"/>
        </w:rPr>
        <w:t>vóór 1947</w:t>
      </w:r>
      <w:r w:rsidRPr="00A45FBC">
        <w:rPr>
          <w:rFonts w:ascii="Arial" w:hAnsi="Arial" w:cs="Arial"/>
          <w:snapToGrid/>
          <w:sz w:val="20"/>
          <w:lang w:val="nl-NL"/>
        </w:rPr>
        <w:tab/>
      </w:r>
      <w:r w:rsidRPr="00A45FBC">
        <w:rPr>
          <w:rFonts w:ascii="Arial" w:hAnsi="Arial" w:cs="Arial"/>
          <w:snapToGrid/>
          <w:sz w:val="20"/>
          <w:lang w:val="nl-NL"/>
        </w:rPr>
        <w:tab/>
        <w:t>60 jaar;</w:t>
      </w:r>
    </w:p>
    <w:p w:rsidR="00A45FBC" w:rsidRPr="00A45FBC" w:rsidRDefault="00A45FBC" w:rsidP="00A45FBC">
      <w:pPr>
        <w:widowControl/>
        <w:spacing w:line="284" w:lineRule="atLeast"/>
        <w:ind w:left="1416"/>
        <w:rPr>
          <w:rFonts w:ascii="Arial" w:hAnsi="Arial" w:cs="Arial"/>
          <w:snapToGrid/>
          <w:sz w:val="20"/>
          <w:lang w:val="nl-NL"/>
        </w:rPr>
      </w:pPr>
      <w:r w:rsidRPr="00A45FBC">
        <w:rPr>
          <w:rFonts w:ascii="Arial" w:hAnsi="Arial" w:cs="Arial"/>
          <w:snapToGrid/>
          <w:sz w:val="20"/>
          <w:lang w:val="nl-NL"/>
        </w:rPr>
        <w:t>1947</w:t>
      </w:r>
      <w:r w:rsidRPr="00A45FBC">
        <w:rPr>
          <w:rFonts w:ascii="Arial" w:hAnsi="Arial" w:cs="Arial"/>
          <w:snapToGrid/>
          <w:sz w:val="20"/>
          <w:lang w:val="nl-NL"/>
        </w:rPr>
        <w:tab/>
      </w:r>
      <w:r w:rsidRPr="00A45FBC">
        <w:rPr>
          <w:rFonts w:ascii="Arial" w:hAnsi="Arial" w:cs="Arial"/>
          <w:snapToGrid/>
          <w:sz w:val="20"/>
          <w:lang w:val="nl-NL"/>
        </w:rPr>
        <w:tab/>
      </w:r>
      <w:r w:rsidRPr="00A45FBC">
        <w:rPr>
          <w:rFonts w:ascii="Arial" w:hAnsi="Arial" w:cs="Arial"/>
          <w:snapToGrid/>
          <w:sz w:val="20"/>
          <w:lang w:val="nl-NL"/>
        </w:rPr>
        <w:tab/>
        <w:t>60,5 jaar;</w:t>
      </w:r>
    </w:p>
    <w:p w:rsidR="00A45FBC" w:rsidRPr="00A45FBC" w:rsidRDefault="00A45FBC" w:rsidP="00A45FBC">
      <w:pPr>
        <w:widowControl/>
        <w:spacing w:line="284" w:lineRule="atLeast"/>
        <w:ind w:left="1416"/>
        <w:rPr>
          <w:rFonts w:ascii="Arial" w:hAnsi="Arial" w:cs="Arial"/>
          <w:snapToGrid/>
          <w:sz w:val="20"/>
          <w:lang w:val="nl-NL"/>
        </w:rPr>
      </w:pPr>
      <w:r w:rsidRPr="00A45FBC">
        <w:rPr>
          <w:rFonts w:ascii="Arial" w:hAnsi="Arial" w:cs="Arial"/>
          <w:snapToGrid/>
          <w:sz w:val="20"/>
          <w:lang w:val="nl-NL"/>
        </w:rPr>
        <w:t>1948</w:t>
      </w:r>
      <w:r w:rsidRPr="00A45FBC">
        <w:rPr>
          <w:rFonts w:ascii="Arial" w:hAnsi="Arial" w:cs="Arial"/>
          <w:snapToGrid/>
          <w:sz w:val="20"/>
          <w:lang w:val="nl-NL"/>
        </w:rPr>
        <w:tab/>
      </w:r>
      <w:r w:rsidRPr="00A45FBC">
        <w:rPr>
          <w:rFonts w:ascii="Arial" w:hAnsi="Arial" w:cs="Arial"/>
          <w:snapToGrid/>
          <w:sz w:val="20"/>
          <w:lang w:val="nl-NL"/>
        </w:rPr>
        <w:tab/>
      </w:r>
      <w:r w:rsidRPr="00A45FBC">
        <w:rPr>
          <w:rFonts w:ascii="Arial" w:hAnsi="Arial" w:cs="Arial"/>
          <w:snapToGrid/>
          <w:sz w:val="20"/>
          <w:lang w:val="nl-NL"/>
        </w:rPr>
        <w:tab/>
        <w:t>61 jaar;</w:t>
      </w:r>
    </w:p>
    <w:p w:rsidR="00A45FBC" w:rsidRPr="00A45FBC" w:rsidRDefault="00A45FBC" w:rsidP="00A45FBC">
      <w:pPr>
        <w:widowControl/>
        <w:spacing w:line="284" w:lineRule="atLeast"/>
        <w:ind w:left="1416"/>
        <w:rPr>
          <w:rFonts w:ascii="Arial" w:hAnsi="Arial" w:cs="Arial"/>
          <w:snapToGrid/>
          <w:sz w:val="20"/>
          <w:lang w:val="nl-NL"/>
        </w:rPr>
      </w:pPr>
      <w:r w:rsidRPr="00A45FBC">
        <w:rPr>
          <w:rFonts w:ascii="Arial" w:hAnsi="Arial" w:cs="Arial"/>
          <w:snapToGrid/>
          <w:sz w:val="20"/>
          <w:lang w:val="nl-NL"/>
        </w:rPr>
        <w:t>1949</w:t>
      </w:r>
      <w:r w:rsidRPr="00A45FBC">
        <w:rPr>
          <w:rFonts w:ascii="Arial" w:hAnsi="Arial" w:cs="Arial"/>
          <w:snapToGrid/>
          <w:sz w:val="20"/>
          <w:lang w:val="nl-NL"/>
        </w:rPr>
        <w:tab/>
      </w:r>
      <w:r w:rsidRPr="00A45FBC">
        <w:rPr>
          <w:rFonts w:ascii="Arial" w:hAnsi="Arial" w:cs="Arial"/>
          <w:snapToGrid/>
          <w:sz w:val="20"/>
          <w:lang w:val="nl-NL"/>
        </w:rPr>
        <w:tab/>
      </w:r>
      <w:r w:rsidRPr="00A45FBC">
        <w:rPr>
          <w:rFonts w:ascii="Arial" w:hAnsi="Arial" w:cs="Arial"/>
          <w:snapToGrid/>
          <w:sz w:val="20"/>
          <w:lang w:val="nl-NL"/>
        </w:rPr>
        <w:tab/>
        <w:t>61,5 jaar;</w:t>
      </w:r>
    </w:p>
    <w:p w:rsidR="00A45FBC" w:rsidRPr="00A45FBC" w:rsidRDefault="00A45FBC" w:rsidP="00A45FBC">
      <w:pPr>
        <w:widowControl/>
        <w:spacing w:line="284" w:lineRule="atLeast"/>
        <w:ind w:left="708" w:firstLine="708"/>
        <w:rPr>
          <w:rFonts w:ascii="Arial" w:hAnsi="Arial" w:cs="Arial"/>
          <w:snapToGrid/>
          <w:sz w:val="20"/>
          <w:lang w:val="nl-NL"/>
        </w:rPr>
      </w:pPr>
      <w:r w:rsidRPr="00A45FBC">
        <w:rPr>
          <w:rFonts w:ascii="Arial" w:hAnsi="Arial" w:cs="Arial"/>
          <w:snapToGrid/>
          <w:sz w:val="20"/>
          <w:lang w:val="nl-NL"/>
        </w:rPr>
        <w:t>1950 t/m 1952</w:t>
      </w:r>
      <w:r w:rsidRPr="00A45FBC">
        <w:rPr>
          <w:rFonts w:ascii="Arial" w:hAnsi="Arial" w:cs="Arial"/>
          <w:snapToGrid/>
          <w:sz w:val="20"/>
          <w:lang w:val="nl-NL"/>
        </w:rPr>
        <w:tab/>
      </w:r>
      <w:r w:rsidRPr="00A45FBC">
        <w:rPr>
          <w:rFonts w:ascii="Arial" w:hAnsi="Arial" w:cs="Arial"/>
          <w:snapToGrid/>
          <w:sz w:val="20"/>
          <w:lang w:val="nl-NL"/>
        </w:rPr>
        <w:tab/>
        <w:t>62 jaar.</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rPr>
          <w:rFonts w:ascii="Arial" w:hAnsi="Arial" w:cs="Arial"/>
          <w:b/>
          <w:sz w:val="20"/>
          <w:lang w:val="nl-NL"/>
        </w:rPr>
      </w:pPr>
      <w:bookmarkStart w:id="25" w:name="_Toc21779085"/>
      <w:bookmarkStart w:id="26" w:name="_Toc95723843"/>
      <w:bookmarkEnd w:id="23"/>
      <w:bookmarkEnd w:id="24"/>
      <w:r w:rsidRPr="00A45FBC">
        <w:rPr>
          <w:rFonts w:ascii="Arial" w:hAnsi="Arial" w:cs="Arial"/>
          <w:b/>
          <w:sz w:val="20"/>
          <w:lang w:val="nl-NL"/>
        </w:rPr>
        <w:t>Artikel 4</w:t>
      </w:r>
      <w:r w:rsidRPr="00A45FBC">
        <w:rPr>
          <w:rFonts w:ascii="Arial" w:hAnsi="Arial" w:cs="Arial"/>
          <w:b/>
          <w:sz w:val="20"/>
          <w:lang w:val="nl-NL"/>
        </w:rPr>
        <w:tab/>
      </w:r>
      <w:r w:rsidRPr="00A45FBC">
        <w:rPr>
          <w:rFonts w:ascii="Arial" w:hAnsi="Arial" w:cs="Arial"/>
          <w:b/>
          <w:sz w:val="20"/>
          <w:lang w:val="nl-NL"/>
        </w:rPr>
        <w:tab/>
        <w:t xml:space="preserve"> Hoogte uitkering oudere arbeidsongeschikte</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rPr>
          <w:rFonts w:ascii="Arial" w:hAnsi="Arial" w:cs="Arial"/>
          <w:b/>
          <w:sz w:val="20"/>
          <w:lang w:val="nl-NL"/>
        </w:rPr>
      </w:pP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1.</w:t>
      </w:r>
      <w:r w:rsidRPr="00A45FBC">
        <w:rPr>
          <w:rFonts w:ascii="Arial" w:hAnsi="Arial" w:cs="Arial"/>
          <w:sz w:val="20"/>
          <w:lang w:val="nl-NL"/>
        </w:rPr>
        <w:tab/>
      </w:r>
      <w:r w:rsidRPr="00A45FBC">
        <w:rPr>
          <w:rFonts w:ascii="Arial" w:hAnsi="Arial" w:cs="Arial"/>
          <w:sz w:val="20"/>
          <w:lang w:val="nl-NL"/>
        </w:rPr>
        <w:tab/>
        <w:t xml:space="preserve">De hoogte van de in artikel 4 Cao </w:t>
      </w:r>
      <w:proofErr w:type="spellStart"/>
      <w:r w:rsidRPr="00A45FBC">
        <w:rPr>
          <w:rFonts w:ascii="Arial" w:hAnsi="Arial" w:cs="Arial"/>
          <w:sz w:val="20"/>
          <w:lang w:val="nl-NL"/>
        </w:rPr>
        <w:t>Suwas-II</w:t>
      </w:r>
      <w:proofErr w:type="spellEnd"/>
      <w:r w:rsidRPr="00A45FBC">
        <w:rPr>
          <w:rFonts w:ascii="Arial" w:hAnsi="Arial" w:cs="Arial"/>
          <w:sz w:val="20"/>
          <w:lang w:val="nl-NL"/>
        </w:rPr>
        <w:t xml:space="preserve"> bedoelde aanvulling op de WAO- of </w:t>
      </w:r>
      <w:proofErr w:type="spellStart"/>
      <w:r w:rsidRPr="00A45FBC">
        <w:rPr>
          <w:rFonts w:ascii="Arial" w:hAnsi="Arial" w:cs="Arial"/>
          <w:sz w:val="20"/>
          <w:lang w:val="nl-NL"/>
        </w:rPr>
        <w:t>WIA-uitkering</w:t>
      </w:r>
      <w:proofErr w:type="spellEnd"/>
      <w:r w:rsidRPr="00A45FBC">
        <w:rPr>
          <w:rFonts w:ascii="Arial" w:hAnsi="Arial" w:cs="Arial"/>
          <w:sz w:val="20"/>
          <w:lang w:val="nl-NL"/>
        </w:rPr>
        <w:t>, wordt als volgt bepaald:</w:t>
      </w:r>
    </w:p>
    <w:p w:rsidR="00A45FBC" w:rsidRPr="00A45FBC" w:rsidRDefault="00A45FBC" w:rsidP="00A45FBC">
      <w:pPr>
        <w:tabs>
          <w:tab w:val="left" w:pos="0"/>
          <w:tab w:val="left" w:pos="481"/>
          <w:tab w:val="left" w:pos="709"/>
          <w:tab w:val="left" w:pos="1320"/>
          <w:tab w:val="left" w:pos="1507"/>
          <w:tab w:val="left" w:pos="1864"/>
          <w:tab w:val="left" w:pos="5640"/>
          <w:tab w:val="left" w:pos="5760"/>
        </w:tabs>
        <w:suppressAutoHyphens/>
        <w:spacing w:line="284" w:lineRule="atLeast"/>
        <w:ind w:left="708" w:hanging="708"/>
        <w:rPr>
          <w:rFonts w:ascii="Arial" w:hAnsi="Arial" w:cs="Arial"/>
          <w:sz w:val="20"/>
          <w:lang w:val="nl-NL"/>
        </w:rPr>
      </w:pPr>
      <w:r w:rsidRPr="00A45FBC">
        <w:rPr>
          <w:rFonts w:ascii="Arial" w:hAnsi="Arial" w:cs="Arial"/>
          <w:sz w:val="20"/>
          <w:lang w:val="nl-NL"/>
        </w:rPr>
        <w:tab/>
        <w:t>a.</w:t>
      </w:r>
      <w:r w:rsidRPr="00A45FBC">
        <w:rPr>
          <w:rFonts w:ascii="Arial" w:hAnsi="Arial" w:cs="Arial"/>
          <w:sz w:val="20"/>
          <w:lang w:val="nl-NL"/>
        </w:rPr>
        <w:tab/>
        <w:t xml:space="preserve">Volgens de daarvoor in artikel 5 van het Uitkeringsreglement van de Cao SUWAS –I opgenomen </w:t>
      </w:r>
      <w:r w:rsidRPr="00A45FBC">
        <w:rPr>
          <w:rFonts w:ascii="Arial" w:hAnsi="Arial" w:cs="Arial"/>
          <w:sz w:val="20"/>
          <w:lang w:val="nl-NL"/>
        </w:rPr>
        <w:lastRenderedPageBreak/>
        <w:t>berekeningswijze wordt vastgesteld wat de uitkering uit hoofde van cao SUWAS-I zou zijn geweest, indien de bedoelde werknemer hierop recht zou hebben gehad.</w:t>
      </w:r>
    </w:p>
    <w:p w:rsidR="00A45FBC" w:rsidRPr="00A45FBC" w:rsidRDefault="00A45FBC" w:rsidP="00A45FBC">
      <w:pPr>
        <w:tabs>
          <w:tab w:val="left" w:pos="0"/>
          <w:tab w:val="left" w:pos="481"/>
          <w:tab w:val="left" w:pos="709"/>
          <w:tab w:val="left" w:pos="1320"/>
          <w:tab w:val="left" w:pos="1507"/>
          <w:tab w:val="left" w:pos="1864"/>
          <w:tab w:val="left" w:pos="5640"/>
          <w:tab w:val="left" w:pos="5760"/>
        </w:tabs>
        <w:suppressAutoHyphens/>
        <w:spacing w:line="284" w:lineRule="atLeast"/>
        <w:ind w:left="708" w:hanging="708"/>
        <w:rPr>
          <w:rFonts w:ascii="Arial" w:hAnsi="Arial" w:cs="Arial"/>
          <w:sz w:val="20"/>
          <w:lang w:val="nl-NL"/>
        </w:rPr>
      </w:pPr>
      <w:r w:rsidRPr="00A45FBC">
        <w:rPr>
          <w:rFonts w:ascii="Arial" w:hAnsi="Arial" w:cs="Arial"/>
          <w:sz w:val="20"/>
          <w:lang w:val="nl-NL"/>
        </w:rPr>
        <w:tab/>
        <w:t>b.</w:t>
      </w:r>
      <w:r w:rsidRPr="00A45FBC">
        <w:rPr>
          <w:rFonts w:ascii="Arial" w:hAnsi="Arial" w:cs="Arial"/>
          <w:sz w:val="20"/>
          <w:lang w:val="nl-NL"/>
        </w:rPr>
        <w:tab/>
        <w:t xml:space="preserve">Het bedrag van de aanvulling van SUWAS-II wordt zodanig vastgesteld dat de WAO- of </w:t>
      </w:r>
      <w:proofErr w:type="spellStart"/>
      <w:r w:rsidRPr="00A45FBC">
        <w:rPr>
          <w:rFonts w:ascii="Arial" w:hAnsi="Arial" w:cs="Arial"/>
          <w:sz w:val="20"/>
          <w:lang w:val="nl-NL"/>
        </w:rPr>
        <w:t>WIA-uitkering</w:t>
      </w:r>
      <w:proofErr w:type="spellEnd"/>
      <w:r w:rsidRPr="00A45FBC">
        <w:rPr>
          <w:rFonts w:ascii="Arial" w:hAnsi="Arial" w:cs="Arial"/>
          <w:sz w:val="20"/>
          <w:lang w:val="nl-NL"/>
        </w:rPr>
        <w:t xml:space="preserve"> van de bedoelde werknemer en de aanvulling samen op het niveau van de onder a .bepaalde uitkering uit hoofde van cao SUWAS-I komen.</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rPr>
          <w:rFonts w:ascii="Arial" w:hAnsi="Arial" w:cs="Arial"/>
          <w:sz w:val="20"/>
          <w:lang w:val="nl-NL"/>
        </w:rPr>
      </w:pP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rPr>
          <w:rFonts w:ascii="Arial" w:hAnsi="Arial" w:cs="Arial"/>
          <w:b/>
          <w:sz w:val="20"/>
          <w:lang w:val="nl-NL"/>
        </w:rPr>
      </w:pPr>
      <w:r w:rsidRPr="00A45FBC">
        <w:rPr>
          <w:rFonts w:ascii="Arial" w:hAnsi="Arial" w:cs="Arial"/>
          <w:b/>
          <w:sz w:val="20"/>
          <w:lang w:val="nl-NL"/>
        </w:rPr>
        <w:t>Artikel 4a</w:t>
      </w:r>
      <w:r w:rsidRPr="00A45FBC">
        <w:rPr>
          <w:rFonts w:ascii="Arial" w:hAnsi="Arial" w:cs="Arial"/>
          <w:b/>
          <w:sz w:val="20"/>
          <w:lang w:val="nl-NL"/>
        </w:rPr>
        <w:tab/>
        <w:t>Hoogte uitkering oudere werkloze</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rPr>
          <w:rFonts w:ascii="Arial" w:hAnsi="Arial" w:cs="Arial"/>
          <w:sz w:val="20"/>
          <w:lang w:val="nl-NL"/>
        </w:rPr>
      </w:pP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1.</w:t>
      </w:r>
      <w:r w:rsidRPr="00A45FBC">
        <w:rPr>
          <w:rFonts w:ascii="Arial" w:hAnsi="Arial" w:cs="Arial"/>
          <w:sz w:val="20"/>
          <w:lang w:val="nl-NL"/>
        </w:rPr>
        <w:tab/>
        <w:t xml:space="preserve">De hoogte van de in artikel 4 Cao </w:t>
      </w:r>
      <w:proofErr w:type="spellStart"/>
      <w:r w:rsidRPr="00A45FBC">
        <w:rPr>
          <w:rFonts w:ascii="Arial" w:hAnsi="Arial" w:cs="Arial"/>
          <w:sz w:val="20"/>
          <w:lang w:val="nl-NL"/>
        </w:rPr>
        <w:t>Suwas-II</w:t>
      </w:r>
      <w:proofErr w:type="spellEnd"/>
      <w:r w:rsidRPr="00A45FBC">
        <w:rPr>
          <w:rFonts w:ascii="Arial" w:hAnsi="Arial" w:cs="Arial"/>
          <w:sz w:val="20"/>
          <w:lang w:val="nl-NL"/>
        </w:rPr>
        <w:t xml:space="preserve"> bedoelde aanvulling op WW-uitkering wordt als volgt bepaald:</w:t>
      </w:r>
    </w:p>
    <w:p w:rsidR="00A45FBC" w:rsidRPr="00A45FBC" w:rsidRDefault="00A45FBC" w:rsidP="00A45FBC">
      <w:pPr>
        <w:tabs>
          <w:tab w:val="left" w:pos="450"/>
          <w:tab w:val="left" w:pos="709"/>
          <w:tab w:val="left" w:pos="1320"/>
          <w:tab w:val="left" w:pos="1507"/>
          <w:tab w:val="left" w:pos="1864"/>
          <w:tab w:val="left" w:pos="5640"/>
          <w:tab w:val="left" w:pos="5760"/>
        </w:tabs>
        <w:suppressAutoHyphens/>
        <w:spacing w:line="284" w:lineRule="atLeast"/>
        <w:ind w:left="708" w:hanging="708"/>
        <w:rPr>
          <w:rFonts w:ascii="Arial" w:hAnsi="Arial" w:cs="Arial"/>
          <w:sz w:val="20"/>
          <w:lang w:val="nl-NL"/>
        </w:rPr>
      </w:pPr>
      <w:r w:rsidRPr="00A45FBC">
        <w:rPr>
          <w:rFonts w:ascii="Arial" w:hAnsi="Arial" w:cs="Arial"/>
          <w:sz w:val="20"/>
          <w:lang w:val="nl-NL"/>
        </w:rPr>
        <w:tab/>
        <w:t>a.</w:t>
      </w:r>
      <w:r w:rsidRPr="00A45FBC">
        <w:rPr>
          <w:rFonts w:ascii="Arial" w:hAnsi="Arial" w:cs="Arial"/>
          <w:sz w:val="20"/>
          <w:lang w:val="nl-NL"/>
        </w:rPr>
        <w:tab/>
        <w:t>Volgens de daarvoor in artikel 5 van het uitkeringsreglement van de Cao SUWAS -I opgenomen berekeningswijze wordt vastgesteld wat de uitkering uit hoofde van cao SUWAS-I zou zijn geweest, indien de bedoelde werknemer hierop recht zou hebben gehad, met dien verstande dat bij de berekening van de hoogte van de aanvulling het dagloon WW van de deelnemer als basis zal gelden.</w:t>
      </w:r>
    </w:p>
    <w:p w:rsidR="00A45FBC" w:rsidRPr="00A45FBC" w:rsidRDefault="00A45FBC" w:rsidP="00A45FBC">
      <w:pPr>
        <w:tabs>
          <w:tab w:val="left" w:pos="0"/>
          <w:tab w:val="left" w:pos="426"/>
          <w:tab w:val="left" w:pos="481"/>
          <w:tab w:val="left" w:pos="709"/>
          <w:tab w:val="left" w:pos="1507"/>
          <w:tab w:val="left" w:pos="1864"/>
          <w:tab w:val="left" w:pos="5640"/>
          <w:tab w:val="left" w:pos="5760"/>
        </w:tabs>
        <w:suppressAutoHyphens/>
        <w:spacing w:line="284" w:lineRule="atLeast"/>
        <w:ind w:left="708" w:hanging="708"/>
        <w:rPr>
          <w:rFonts w:ascii="Arial" w:hAnsi="Arial" w:cs="Arial"/>
          <w:sz w:val="20"/>
          <w:lang w:val="nl-NL"/>
        </w:rPr>
      </w:pPr>
      <w:r w:rsidRPr="00A45FBC">
        <w:rPr>
          <w:rFonts w:ascii="Arial" w:hAnsi="Arial" w:cs="Arial"/>
          <w:sz w:val="20"/>
          <w:lang w:val="nl-NL"/>
        </w:rPr>
        <w:tab/>
        <w:t>b.</w:t>
      </w:r>
      <w:r w:rsidRPr="00A45FBC">
        <w:rPr>
          <w:rFonts w:ascii="Arial" w:hAnsi="Arial" w:cs="Arial"/>
          <w:sz w:val="20"/>
          <w:lang w:val="nl-NL"/>
        </w:rPr>
        <w:tab/>
        <w:t>Het bedrag van de aanvulling van SUWAS-II wordt zodanig vastgesteld dat de WW-uitkering van de bedoelde werknemer en de aanvulling samen op het niveau van de onder a. bepaalde uitkering uit hoofde van cao SUWAS-I komen.</w:t>
      </w:r>
    </w:p>
    <w:p w:rsidR="00A45FBC" w:rsidRPr="00A45FBC" w:rsidRDefault="00A45FBC" w:rsidP="00A45FBC">
      <w:pPr>
        <w:tabs>
          <w:tab w:val="left" w:pos="0"/>
          <w:tab w:val="left" w:pos="426"/>
          <w:tab w:val="left" w:pos="481"/>
          <w:tab w:val="left" w:pos="709"/>
          <w:tab w:val="left" w:pos="1507"/>
          <w:tab w:val="left" w:pos="1864"/>
          <w:tab w:val="left" w:pos="5640"/>
          <w:tab w:val="left" w:pos="5760"/>
        </w:tabs>
        <w:suppressAutoHyphens/>
        <w:spacing w:line="284" w:lineRule="atLeast"/>
        <w:ind w:left="708" w:hanging="708"/>
        <w:rPr>
          <w:rFonts w:ascii="Arial" w:hAnsi="Arial" w:cs="Arial"/>
          <w:sz w:val="20"/>
          <w:lang w:val="nl-NL"/>
        </w:rPr>
      </w:pPr>
      <w:r w:rsidRPr="00A45FBC">
        <w:rPr>
          <w:rFonts w:ascii="Arial" w:hAnsi="Arial" w:cs="Arial"/>
          <w:sz w:val="20"/>
          <w:lang w:val="nl-NL"/>
        </w:rPr>
        <w:tab/>
      </w:r>
      <w:r w:rsidRPr="00A45FBC">
        <w:rPr>
          <w:rFonts w:ascii="Arial" w:hAnsi="Arial" w:cs="Arial"/>
          <w:sz w:val="20"/>
          <w:lang w:val="nl-NL"/>
        </w:rPr>
        <w:tab/>
      </w:r>
      <w:r w:rsidRPr="00A45FBC">
        <w:rPr>
          <w:rFonts w:ascii="Arial" w:hAnsi="Arial" w:cs="Arial"/>
          <w:sz w:val="20"/>
          <w:lang w:val="nl-NL"/>
        </w:rPr>
        <w:tab/>
        <w:t>Ingeval de maximale uitkeringsperiode van de WW eerder eindigt dan op de 65-jarige leeftijd wordt een uitkering ineens verstrekt berekend op basis van de volgende uitgangspunten:</w:t>
      </w:r>
    </w:p>
    <w:p w:rsidR="00A45FBC" w:rsidRPr="00A45FBC" w:rsidRDefault="00A45FBC" w:rsidP="00A45FBC">
      <w:pPr>
        <w:tabs>
          <w:tab w:val="left" w:pos="0"/>
          <w:tab w:val="left" w:pos="481"/>
          <w:tab w:val="left" w:pos="720"/>
          <w:tab w:val="left" w:pos="990"/>
          <w:tab w:val="left" w:pos="1320"/>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ab/>
      </w:r>
      <w:r w:rsidRPr="00A45FBC">
        <w:rPr>
          <w:rFonts w:ascii="Arial" w:hAnsi="Arial" w:cs="Arial"/>
          <w:sz w:val="20"/>
          <w:lang w:val="nl-NL"/>
        </w:rPr>
        <w:tab/>
        <w:t>-</w:t>
      </w:r>
      <w:r w:rsidRPr="00A45FBC">
        <w:rPr>
          <w:rFonts w:ascii="Arial" w:hAnsi="Arial" w:cs="Arial"/>
          <w:sz w:val="20"/>
          <w:lang w:val="nl-NL"/>
        </w:rPr>
        <w:tab/>
        <w:t xml:space="preserve">de periode die na de maximale </w:t>
      </w:r>
      <w:proofErr w:type="spellStart"/>
      <w:r w:rsidRPr="00A45FBC">
        <w:rPr>
          <w:rFonts w:ascii="Arial" w:hAnsi="Arial" w:cs="Arial"/>
          <w:sz w:val="20"/>
          <w:lang w:val="nl-NL"/>
        </w:rPr>
        <w:t>WW-periode</w:t>
      </w:r>
      <w:proofErr w:type="spellEnd"/>
      <w:r w:rsidRPr="00A45FBC">
        <w:rPr>
          <w:rFonts w:ascii="Arial" w:hAnsi="Arial" w:cs="Arial"/>
          <w:sz w:val="20"/>
          <w:lang w:val="nl-NL"/>
        </w:rPr>
        <w:t xml:space="preserve"> nog rest tot aan het bereiken van de 65-jarige leeftijd;</w:t>
      </w:r>
    </w:p>
    <w:p w:rsidR="00A45FBC" w:rsidRPr="00A45FBC" w:rsidRDefault="00A45FBC" w:rsidP="00A45FBC">
      <w:pPr>
        <w:tabs>
          <w:tab w:val="left" w:pos="0"/>
          <w:tab w:val="left" w:pos="481"/>
          <w:tab w:val="left" w:pos="720"/>
          <w:tab w:val="left" w:pos="993"/>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ab/>
      </w:r>
      <w:r w:rsidRPr="00A45FBC">
        <w:rPr>
          <w:rFonts w:ascii="Arial" w:hAnsi="Arial" w:cs="Arial"/>
          <w:sz w:val="20"/>
          <w:lang w:val="nl-NL"/>
        </w:rPr>
        <w:tab/>
        <w:t>-</w:t>
      </w:r>
      <w:r w:rsidRPr="00A45FBC">
        <w:rPr>
          <w:rFonts w:ascii="Arial" w:hAnsi="Arial" w:cs="Arial"/>
          <w:sz w:val="20"/>
          <w:lang w:val="nl-NL"/>
        </w:rPr>
        <w:tab/>
        <w:t xml:space="preserve">het verschil in de hoogte van de </w:t>
      </w:r>
      <w:proofErr w:type="spellStart"/>
      <w:r w:rsidRPr="00A45FBC">
        <w:rPr>
          <w:rFonts w:ascii="Arial" w:hAnsi="Arial" w:cs="Arial"/>
          <w:sz w:val="20"/>
          <w:lang w:val="nl-NL"/>
        </w:rPr>
        <w:t>IOAW-uitkering</w:t>
      </w:r>
      <w:proofErr w:type="spellEnd"/>
      <w:r w:rsidRPr="00A45FBC">
        <w:rPr>
          <w:rFonts w:ascii="Arial" w:hAnsi="Arial" w:cs="Arial"/>
          <w:sz w:val="20"/>
          <w:lang w:val="nl-NL"/>
        </w:rPr>
        <w:t xml:space="preserve"> voor een alleenverdiener zonder ander inkomen en met een partner en het niveau van de onder a. bepaalde uitkering uit hoofde van cao SUWAS-I; </w:t>
      </w:r>
    </w:p>
    <w:p w:rsidR="00A45FBC" w:rsidRPr="00A45FBC" w:rsidRDefault="00A45FBC" w:rsidP="00A45FBC">
      <w:pPr>
        <w:tabs>
          <w:tab w:val="left" w:pos="0"/>
          <w:tab w:val="left" w:pos="481"/>
          <w:tab w:val="left" w:pos="720"/>
          <w:tab w:val="left" w:pos="993"/>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ab/>
      </w:r>
      <w:r w:rsidRPr="00A45FBC">
        <w:rPr>
          <w:rFonts w:ascii="Arial" w:hAnsi="Arial" w:cs="Arial"/>
          <w:sz w:val="20"/>
          <w:lang w:val="nl-NL"/>
        </w:rPr>
        <w:tab/>
        <w:t>-</w:t>
      </w:r>
      <w:r w:rsidRPr="00A45FBC">
        <w:rPr>
          <w:rFonts w:ascii="Arial" w:hAnsi="Arial" w:cs="Arial"/>
          <w:sz w:val="20"/>
          <w:lang w:val="nl-NL"/>
        </w:rPr>
        <w:tab/>
        <w:t xml:space="preserve">de hoogte van </w:t>
      </w:r>
      <w:proofErr w:type="spellStart"/>
      <w:r w:rsidRPr="00A45FBC">
        <w:rPr>
          <w:rFonts w:ascii="Arial" w:hAnsi="Arial" w:cs="Arial"/>
          <w:sz w:val="20"/>
          <w:lang w:val="nl-NL"/>
        </w:rPr>
        <w:t>IOAW-uitkering</w:t>
      </w:r>
      <w:proofErr w:type="spellEnd"/>
      <w:r w:rsidRPr="00A45FBC">
        <w:rPr>
          <w:rFonts w:ascii="Arial" w:hAnsi="Arial" w:cs="Arial"/>
          <w:sz w:val="20"/>
          <w:lang w:val="nl-NL"/>
        </w:rPr>
        <w:t xml:space="preserve"> op het tijdstip dat ligt twee maanden voor het einde van de maximale uitkeringsperiode van de WW.</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2.</w:t>
      </w:r>
      <w:r w:rsidRPr="00A45FBC">
        <w:rPr>
          <w:rFonts w:ascii="Arial" w:hAnsi="Arial" w:cs="Arial"/>
          <w:sz w:val="20"/>
          <w:lang w:val="nl-NL"/>
        </w:rPr>
        <w:tab/>
        <w:t>De in lid 1 bedoelde aanvulling komt niet tot uitbetaling indien en voor zover de bedoelde werknemer recht heeft op:</w:t>
      </w:r>
    </w:p>
    <w:p w:rsidR="00A45FBC" w:rsidRPr="00A45FBC" w:rsidRDefault="00A45FBC" w:rsidP="00A45FBC">
      <w:pPr>
        <w:tabs>
          <w:tab w:val="left" w:pos="0"/>
          <w:tab w:val="left" w:pos="540"/>
          <w:tab w:val="left" w:pos="993"/>
          <w:tab w:val="left" w:pos="1507"/>
          <w:tab w:val="left" w:pos="1864"/>
          <w:tab w:val="left" w:pos="5640"/>
          <w:tab w:val="left" w:pos="5760"/>
        </w:tabs>
        <w:suppressAutoHyphens/>
        <w:spacing w:line="284" w:lineRule="atLeast"/>
        <w:ind w:left="993" w:hanging="993"/>
        <w:rPr>
          <w:rFonts w:ascii="Arial" w:hAnsi="Arial" w:cs="Arial"/>
          <w:sz w:val="20"/>
          <w:lang w:val="nl-NL"/>
        </w:rPr>
      </w:pPr>
      <w:r w:rsidRPr="00A45FBC">
        <w:rPr>
          <w:rFonts w:ascii="Arial" w:hAnsi="Arial" w:cs="Arial"/>
          <w:sz w:val="20"/>
          <w:lang w:val="nl-NL"/>
        </w:rPr>
        <w:tab/>
        <w:t>-</w:t>
      </w:r>
      <w:r w:rsidRPr="00A45FBC">
        <w:rPr>
          <w:rFonts w:ascii="Arial" w:hAnsi="Arial" w:cs="Arial"/>
          <w:sz w:val="20"/>
          <w:lang w:val="nl-NL"/>
        </w:rPr>
        <w:tab/>
        <w:t xml:space="preserve">een </w:t>
      </w:r>
      <w:proofErr w:type="spellStart"/>
      <w:r w:rsidRPr="00A45FBC">
        <w:rPr>
          <w:rFonts w:ascii="Arial" w:hAnsi="Arial" w:cs="Arial"/>
          <w:sz w:val="20"/>
          <w:lang w:val="nl-NL"/>
        </w:rPr>
        <w:t>ZW-uitkering</w:t>
      </w:r>
      <w:proofErr w:type="spellEnd"/>
      <w:r w:rsidRPr="00A45FBC">
        <w:rPr>
          <w:rFonts w:ascii="Arial" w:hAnsi="Arial" w:cs="Arial"/>
          <w:sz w:val="20"/>
          <w:lang w:val="nl-NL"/>
        </w:rPr>
        <w:t xml:space="preserve"> of een daaraan gelijkgestelde uitkering voor zover die uitkering groter of gelijk is aan de som van de WW-uitkering plus de aanvulling zoals hierboven bedoeld.</w:t>
      </w:r>
    </w:p>
    <w:p w:rsidR="00A45FBC" w:rsidRPr="00A45FBC" w:rsidRDefault="00A45FBC" w:rsidP="00A45FBC">
      <w:pPr>
        <w:widowControl/>
        <w:rPr>
          <w:rFonts w:ascii="Arial" w:hAnsi="Arial" w:cs="Arial"/>
          <w:b/>
          <w:snapToGrid/>
          <w:sz w:val="20"/>
          <w:lang w:val="nl-NL"/>
        </w:rPr>
      </w:pPr>
      <w:bookmarkStart w:id="27" w:name="_Toc95723845"/>
      <w:bookmarkStart w:id="28" w:name="_Toc95723846"/>
      <w:bookmarkStart w:id="29" w:name="_Toc21779089"/>
      <w:bookmarkStart w:id="30" w:name="_Toc95723847"/>
      <w:bookmarkEnd w:id="25"/>
      <w:bookmarkEnd w:id="26"/>
      <w:bookmarkEnd w:id="27"/>
      <w:bookmarkEnd w:id="28"/>
    </w:p>
    <w:p w:rsidR="00A45FBC" w:rsidRPr="00A45FBC" w:rsidRDefault="00A45FBC" w:rsidP="00A45FBC">
      <w:pPr>
        <w:widowControl/>
        <w:rPr>
          <w:rFonts w:ascii="Arial" w:hAnsi="Arial" w:cs="Arial"/>
          <w:b/>
          <w:snapToGrid/>
          <w:sz w:val="20"/>
          <w:lang w:val="nl-NL"/>
        </w:rPr>
      </w:pPr>
      <w:r w:rsidRPr="00A45FBC">
        <w:rPr>
          <w:rFonts w:ascii="Arial" w:hAnsi="Arial" w:cs="Arial"/>
          <w:b/>
          <w:snapToGrid/>
          <w:sz w:val="20"/>
          <w:lang w:val="nl-NL"/>
        </w:rPr>
        <w:t xml:space="preserve">Artikel 4b </w:t>
      </w:r>
      <w:r w:rsidRPr="00A45FBC">
        <w:rPr>
          <w:rFonts w:ascii="Arial" w:hAnsi="Arial" w:cs="Arial"/>
          <w:b/>
          <w:snapToGrid/>
          <w:sz w:val="20"/>
          <w:lang w:val="nl-NL"/>
        </w:rPr>
        <w:tab/>
        <w:t xml:space="preserve">(Voorwaardelijke) compensatie </w:t>
      </w:r>
      <w:proofErr w:type="spellStart"/>
      <w:r w:rsidRPr="00A45FBC">
        <w:rPr>
          <w:rFonts w:ascii="Arial" w:hAnsi="Arial" w:cs="Arial"/>
          <w:b/>
          <w:snapToGrid/>
          <w:sz w:val="20"/>
          <w:lang w:val="nl-NL"/>
        </w:rPr>
        <w:t>AOW-hiaat</w:t>
      </w:r>
      <w:proofErr w:type="spellEnd"/>
    </w:p>
    <w:p w:rsidR="00A45FBC" w:rsidRPr="00A45FBC" w:rsidRDefault="00A45FBC" w:rsidP="00A45FBC">
      <w:pPr>
        <w:widowControl/>
        <w:rPr>
          <w:rFonts w:ascii="Arial" w:hAnsi="Arial" w:cs="Arial"/>
          <w:snapToGrid/>
          <w:sz w:val="20"/>
          <w:lang w:val="nl-NL"/>
        </w:rPr>
      </w:pP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 xml:space="preserve">Indien en </w:t>
      </w:r>
      <w:proofErr w:type="spellStart"/>
      <w:r w:rsidRPr="00A45FBC">
        <w:rPr>
          <w:rFonts w:ascii="Arial" w:hAnsi="Arial" w:cs="Arial"/>
          <w:sz w:val="20"/>
          <w:lang w:val="nl-NL"/>
        </w:rPr>
        <w:t>voorzover</w:t>
      </w:r>
      <w:proofErr w:type="spellEnd"/>
      <w:r w:rsidRPr="00A45FBC">
        <w:rPr>
          <w:rFonts w:ascii="Arial" w:hAnsi="Arial" w:cs="Arial"/>
          <w:sz w:val="20"/>
          <w:lang w:val="nl-NL"/>
        </w:rPr>
        <w:t xml:space="preserve"> naar oordeel van het bestuur de middelen van de Stichting dit toelaten wordt aan de</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 xml:space="preserve">werknemer die de aanvulling zoals genoemd in artikel 4 cao SUWAS-II ontvangt en voor wie de geldende </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proofErr w:type="spellStart"/>
      <w:r w:rsidRPr="00A45FBC">
        <w:rPr>
          <w:rFonts w:ascii="Arial" w:hAnsi="Arial" w:cs="Arial"/>
          <w:sz w:val="20"/>
          <w:lang w:val="nl-NL"/>
        </w:rPr>
        <w:t>AOW-gerechtigde</w:t>
      </w:r>
      <w:proofErr w:type="spellEnd"/>
      <w:r w:rsidRPr="00A45FBC">
        <w:rPr>
          <w:rFonts w:ascii="Arial" w:hAnsi="Arial" w:cs="Arial"/>
          <w:sz w:val="20"/>
          <w:lang w:val="nl-NL"/>
        </w:rPr>
        <w:t xml:space="preserve"> leeftijd hoger is dan 65 jaar, een uitkering ineens verstrekt, berekend op basis van de </w:t>
      </w:r>
    </w:p>
    <w:p w:rsidR="00A45FBC" w:rsidRPr="00A45FBC" w:rsidRDefault="00A45FBC" w:rsidP="00A45FBC">
      <w:pPr>
        <w:tabs>
          <w:tab w:val="left" w:pos="0"/>
          <w:tab w:val="left" w:pos="481"/>
          <w:tab w:val="left" w:pos="956"/>
          <w:tab w:val="left" w:pos="1320"/>
          <w:tab w:val="left" w:pos="1507"/>
          <w:tab w:val="left" w:pos="1864"/>
          <w:tab w:val="left" w:pos="5640"/>
          <w:tab w:val="left" w:pos="5760"/>
        </w:tabs>
        <w:suppressAutoHyphens/>
        <w:spacing w:line="284" w:lineRule="atLeast"/>
        <w:ind w:left="480" w:hanging="480"/>
        <w:rPr>
          <w:rFonts w:ascii="Arial" w:hAnsi="Arial" w:cs="Arial"/>
          <w:sz w:val="20"/>
          <w:lang w:val="nl-NL"/>
        </w:rPr>
      </w:pPr>
      <w:r w:rsidRPr="00A45FBC">
        <w:rPr>
          <w:rFonts w:ascii="Arial" w:hAnsi="Arial" w:cs="Arial"/>
          <w:sz w:val="20"/>
          <w:lang w:val="nl-NL"/>
        </w:rPr>
        <w:t>volgende uitgangspunten:</w:t>
      </w:r>
    </w:p>
    <w:p w:rsidR="00A45FBC" w:rsidRPr="00A45FBC" w:rsidRDefault="00A45FBC" w:rsidP="00A45FBC">
      <w:pPr>
        <w:tabs>
          <w:tab w:val="left" w:pos="0"/>
          <w:tab w:val="left" w:pos="481"/>
          <w:tab w:val="left" w:pos="720"/>
          <w:tab w:val="left" w:pos="993"/>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w:t>
      </w:r>
      <w:r w:rsidRPr="00A45FBC">
        <w:rPr>
          <w:rFonts w:ascii="Arial" w:hAnsi="Arial" w:cs="Arial"/>
          <w:sz w:val="20"/>
          <w:lang w:val="nl-NL"/>
        </w:rPr>
        <w:tab/>
        <w:t xml:space="preserve">het aantal maanden dat na het bereiken van de leeftijd van 65 jaar nog rest tot aan het bereiken van </w:t>
      </w:r>
    </w:p>
    <w:p w:rsidR="00A45FBC" w:rsidRPr="00A45FBC" w:rsidRDefault="00A45FBC" w:rsidP="00A45FBC">
      <w:pPr>
        <w:tabs>
          <w:tab w:val="left" w:pos="0"/>
          <w:tab w:val="left" w:pos="481"/>
          <w:tab w:val="left" w:pos="720"/>
          <w:tab w:val="left" w:pos="993"/>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ab/>
        <w:t xml:space="preserve">de </w:t>
      </w:r>
      <w:proofErr w:type="spellStart"/>
      <w:r w:rsidRPr="00A45FBC">
        <w:rPr>
          <w:rFonts w:ascii="Arial" w:hAnsi="Arial" w:cs="Arial"/>
          <w:sz w:val="20"/>
          <w:lang w:val="nl-NL"/>
        </w:rPr>
        <w:t>AOW-gerechtigde</w:t>
      </w:r>
      <w:proofErr w:type="spellEnd"/>
      <w:r w:rsidRPr="00A45FBC">
        <w:rPr>
          <w:rFonts w:ascii="Arial" w:hAnsi="Arial" w:cs="Arial"/>
          <w:sz w:val="20"/>
          <w:lang w:val="nl-NL"/>
        </w:rPr>
        <w:t xml:space="preserve"> leeftijd;</w:t>
      </w:r>
    </w:p>
    <w:p w:rsidR="00A45FBC" w:rsidRPr="00A45FBC" w:rsidRDefault="00A45FBC" w:rsidP="00A45FBC">
      <w:pPr>
        <w:tabs>
          <w:tab w:val="left" w:pos="0"/>
          <w:tab w:val="left" w:pos="481"/>
          <w:tab w:val="left" w:pos="720"/>
          <w:tab w:val="left" w:pos="993"/>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w:t>
      </w:r>
      <w:r w:rsidRPr="00A45FBC">
        <w:rPr>
          <w:rFonts w:ascii="Arial" w:hAnsi="Arial" w:cs="Arial"/>
          <w:sz w:val="20"/>
          <w:lang w:val="nl-NL"/>
        </w:rPr>
        <w:tab/>
        <w:t xml:space="preserve">de hoogte van de, voor de betreffende werknemer vastgestelde, aanvulling uit hoofde van cao </w:t>
      </w:r>
    </w:p>
    <w:p w:rsidR="00A45FBC" w:rsidRPr="00A45FBC" w:rsidRDefault="00A45FBC" w:rsidP="00A45FBC">
      <w:pPr>
        <w:tabs>
          <w:tab w:val="left" w:pos="0"/>
          <w:tab w:val="left" w:pos="481"/>
          <w:tab w:val="left" w:pos="720"/>
          <w:tab w:val="left" w:pos="993"/>
          <w:tab w:val="left" w:pos="1507"/>
          <w:tab w:val="left" w:pos="1864"/>
          <w:tab w:val="left" w:pos="5640"/>
          <w:tab w:val="left" w:pos="5760"/>
        </w:tabs>
        <w:suppressAutoHyphens/>
        <w:spacing w:line="284" w:lineRule="atLeast"/>
        <w:ind w:left="956" w:hanging="956"/>
        <w:rPr>
          <w:rFonts w:ascii="Arial" w:hAnsi="Arial" w:cs="Arial"/>
          <w:sz w:val="20"/>
          <w:lang w:val="nl-NL"/>
        </w:rPr>
      </w:pPr>
      <w:r w:rsidRPr="00A45FBC">
        <w:rPr>
          <w:rFonts w:ascii="Arial" w:hAnsi="Arial" w:cs="Arial"/>
          <w:sz w:val="20"/>
          <w:lang w:val="nl-NL"/>
        </w:rPr>
        <w:tab/>
        <w:t>SUWAS-II per maand.</w:t>
      </w:r>
    </w:p>
    <w:p w:rsidR="00A45FBC" w:rsidRPr="00A45FBC" w:rsidRDefault="00A45FBC" w:rsidP="00A45FBC">
      <w:pPr>
        <w:widowControl/>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r w:rsidRPr="00A45FBC">
        <w:rPr>
          <w:rFonts w:ascii="Arial" w:hAnsi="Arial" w:cs="Arial"/>
          <w:b/>
          <w:snapToGrid/>
          <w:sz w:val="20"/>
          <w:lang w:val="nl-NL"/>
        </w:rPr>
        <w:t>Artikel 5</w:t>
      </w:r>
      <w:r w:rsidRPr="00A45FBC">
        <w:rPr>
          <w:rFonts w:ascii="Arial" w:hAnsi="Arial" w:cs="Arial"/>
          <w:b/>
          <w:snapToGrid/>
          <w:sz w:val="20"/>
          <w:lang w:val="nl-NL"/>
        </w:rPr>
        <w:tab/>
        <w:t>Aanvraag</w:t>
      </w:r>
      <w:bookmarkEnd w:id="29"/>
      <w:bookmarkEnd w:id="30"/>
    </w:p>
    <w:p w:rsidR="00A45FBC" w:rsidRPr="00A45FBC" w:rsidRDefault="00A45FBC" w:rsidP="00A45FBC">
      <w:pPr>
        <w:widowControl/>
        <w:numPr>
          <w:ilvl w:val="0"/>
          <w:numId w:val="13"/>
        </w:numPr>
        <w:spacing w:line="284" w:lineRule="atLeast"/>
        <w:ind w:left="426" w:hanging="426"/>
        <w:rPr>
          <w:rFonts w:ascii="Arial" w:hAnsi="Arial" w:cs="Arial"/>
          <w:snapToGrid/>
          <w:sz w:val="20"/>
          <w:lang w:val="nl-NL"/>
        </w:rPr>
      </w:pPr>
      <w:r w:rsidRPr="00A45FBC">
        <w:rPr>
          <w:rFonts w:ascii="Arial" w:hAnsi="Arial" w:cs="Arial"/>
          <w:snapToGrid/>
          <w:sz w:val="20"/>
          <w:lang w:val="nl-NL"/>
        </w:rPr>
        <w:t>De vaststelling van het recht op aanvulling geschiedt na indiening van een schriftelijke aanvraag.</w:t>
      </w:r>
    </w:p>
    <w:p w:rsidR="00A45FBC" w:rsidRPr="00A45FBC" w:rsidRDefault="00A45FBC" w:rsidP="00A45FBC">
      <w:pPr>
        <w:widowControl/>
        <w:numPr>
          <w:ilvl w:val="0"/>
          <w:numId w:val="13"/>
        </w:numPr>
        <w:spacing w:line="284" w:lineRule="atLeast"/>
        <w:ind w:left="426" w:hanging="426"/>
        <w:rPr>
          <w:rFonts w:ascii="Arial" w:hAnsi="Arial" w:cs="Arial"/>
          <w:snapToGrid/>
          <w:sz w:val="20"/>
          <w:lang w:val="nl-NL"/>
        </w:rPr>
      </w:pPr>
      <w:r w:rsidRPr="00A45FBC">
        <w:rPr>
          <w:rFonts w:ascii="Arial" w:hAnsi="Arial" w:cs="Arial"/>
          <w:snapToGrid/>
          <w:sz w:val="20"/>
          <w:lang w:val="nl-NL"/>
        </w:rPr>
        <w:lastRenderedPageBreak/>
        <w:t>De aanvraag dient te geschieden bij de administrateur. Over de wijze waarop de aanvraag dient te geschieden worden nadere regels gesteld.</w:t>
      </w:r>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widowControl/>
        <w:spacing w:after="284" w:line="284" w:lineRule="atLeast"/>
        <w:outlineLvl w:val="2"/>
        <w:rPr>
          <w:rFonts w:ascii="Arial" w:hAnsi="Arial" w:cs="Arial"/>
          <w:b/>
          <w:bCs/>
          <w:snapToGrid/>
          <w:sz w:val="20"/>
          <w:lang w:val="nl-NL"/>
        </w:rPr>
      </w:pPr>
      <w:bookmarkStart w:id="31" w:name="_Toc95723848"/>
      <w:bookmarkStart w:id="32" w:name="_Toc95723849"/>
      <w:bookmarkEnd w:id="31"/>
      <w:bookmarkEnd w:id="32"/>
      <w:r w:rsidRPr="00A45FBC">
        <w:rPr>
          <w:rFonts w:ascii="Arial" w:hAnsi="Arial" w:cs="Arial"/>
          <w:b/>
          <w:bCs/>
          <w:snapToGrid/>
          <w:sz w:val="20"/>
          <w:lang w:val="nl-NL"/>
        </w:rPr>
        <w:t>Artikel 5a</w:t>
      </w:r>
      <w:r w:rsidRPr="00A45FBC">
        <w:rPr>
          <w:rFonts w:ascii="Arial" w:hAnsi="Arial" w:cs="Arial"/>
          <w:b/>
          <w:bCs/>
          <w:snapToGrid/>
          <w:sz w:val="20"/>
          <w:lang w:val="nl-NL"/>
        </w:rPr>
        <w:tab/>
        <w:t>Aanmelding</w:t>
      </w:r>
    </w:p>
    <w:p w:rsidR="00A45FBC" w:rsidRPr="00A45FBC" w:rsidRDefault="00A45FBC" w:rsidP="00A45FBC">
      <w:pPr>
        <w:widowControl/>
        <w:numPr>
          <w:ilvl w:val="0"/>
          <w:numId w:val="14"/>
        </w:numPr>
        <w:rPr>
          <w:rFonts w:ascii="Arial" w:hAnsi="Arial" w:cs="Arial"/>
          <w:snapToGrid/>
          <w:sz w:val="20"/>
          <w:lang w:val="nl-NL"/>
        </w:rPr>
      </w:pPr>
      <w:r w:rsidRPr="00A45FBC">
        <w:rPr>
          <w:rFonts w:ascii="Arial" w:hAnsi="Arial" w:cs="Arial"/>
          <w:snapToGrid/>
          <w:sz w:val="20"/>
          <w:lang w:val="nl-NL"/>
        </w:rPr>
        <w:t>Werknemers die in aanmerking komen voor de regeling genoemd in artikel 4 lid 1 cao SUWAS-II dienen zich aan te melden:</w:t>
      </w:r>
    </w:p>
    <w:p w:rsidR="00A45FBC" w:rsidRPr="00A45FBC" w:rsidRDefault="00A45FBC" w:rsidP="00A45FBC">
      <w:pPr>
        <w:widowControl/>
        <w:numPr>
          <w:ilvl w:val="1"/>
          <w:numId w:val="14"/>
        </w:numPr>
        <w:rPr>
          <w:rFonts w:ascii="Arial" w:hAnsi="Arial" w:cs="Arial"/>
          <w:snapToGrid/>
          <w:sz w:val="20"/>
          <w:lang w:val="nl-NL"/>
        </w:rPr>
      </w:pPr>
      <w:r w:rsidRPr="00A45FBC">
        <w:rPr>
          <w:rFonts w:ascii="Arial" w:hAnsi="Arial" w:cs="Arial"/>
          <w:snapToGrid/>
          <w:sz w:val="20"/>
          <w:lang w:val="nl-NL"/>
        </w:rPr>
        <w:t>uiterlijk twee maanden voor de datum waarop de betrokken werknemer de leeftijd van 65 jaar bereikt doch:</w:t>
      </w:r>
    </w:p>
    <w:p w:rsidR="00A45FBC" w:rsidRPr="00A45FBC" w:rsidRDefault="00A45FBC" w:rsidP="00A45FBC">
      <w:pPr>
        <w:widowControl/>
        <w:numPr>
          <w:ilvl w:val="1"/>
          <w:numId w:val="14"/>
        </w:numPr>
        <w:rPr>
          <w:rFonts w:ascii="Arial" w:hAnsi="Arial" w:cs="Arial"/>
          <w:snapToGrid/>
          <w:sz w:val="20"/>
          <w:lang w:val="nl-NL"/>
        </w:rPr>
      </w:pPr>
      <w:r w:rsidRPr="00A45FBC">
        <w:rPr>
          <w:rFonts w:ascii="Arial" w:hAnsi="Arial" w:cs="Arial"/>
          <w:snapToGrid/>
          <w:sz w:val="20"/>
          <w:lang w:val="nl-NL"/>
        </w:rPr>
        <w:t>uiterlijk vóór 1 november 2017.</w:t>
      </w:r>
    </w:p>
    <w:p w:rsidR="00A45FBC" w:rsidRPr="00A45FBC" w:rsidRDefault="00A45FBC" w:rsidP="00A45FBC">
      <w:pPr>
        <w:widowControl/>
        <w:numPr>
          <w:ilvl w:val="0"/>
          <w:numId w:val="14"/>
        </w:numPr>
        <w:rPr>
          <w:rFonts w:ascii="Arial" w:hAnsi="Arial" w:cs="Arial"/>
          <w:snapToGrid/>
          <w:sz w:val="20"/>
          <w:lang w:val="nl-NL"/>
        </w:rPr>
      </w:pPr>
      <w:r w:rsidRPr="00A45FBC">
        <w:rPr>
          <w:rFonts w:ascii="Arial" w:hAnsi="Arial" w:cs="Arial"/>
          <w:snapToGrid/>
          <w:sz w:val="20"/>
          <w:lang w:val="nl-NL"/>
        </w:rPr>
        <w:t>Werknemers die in aanmerking komen voor de regeling genoemd in artikel 4 lid 3 Cao SUWAS-II, dienen zich aan te melden:</w:t>
      </w:r>
    </w:p>
    <w:p w:rsidR="00A45FBC" w:rsidRPr="00A45FBC" w:rsidRDefault="00A45FBC" w:rsidP="00A45FBC">
      <w:pPr>
        <w:widowControl/>
        <w:spacing w:line="284" w:lineRule="atLeast"/>
        <w:ind w:left="720" w:hanging="360"/>
        <w:rPr>
          <w:rFonts w:ascii="Arial" w:hAnsi="Arial" w:cs="Arial"/>
          <w:snapToGrid/>
          <w:sz w:val="20"/>
          <w:lang w:val="nl-NL"/>
        </w:rPr>
      </w:pPr>
      <w:r w:rsidRPr="00A45FBC">
        <w:rPr>
          <w:rFonts w:ascii="Arial" w:hAnsi="Arial" w:cs="Arial"/>
          <w:snapToGrid/>
          <w:sz w:val="20"/>
          <w:lang w:val="nl-NL"/>
        </w:rPr>
        <w:t>a.</w:t>
      </w:r>
      <w:r w:rsidRPr="00A45FBC">
        <w:rPr>
          <w:rFonts w:ascii="Arial" w:hAnsi="Arial" w:cs="Arial"/>
          <w:snapToGrid/>
          <w:sz w:val="20"/>
          <w:lang w:val="nl-NL"/>
        </w:rPr>
        <w:tab/>
        <w:t>uiterlijk 1 jaar na het verkrijgen van een aanspraak op een WW-uitkering zoals bedoeld in genoemd artikel 4 lid 3 doch:</w:t>
      </w:r>
    </w:p>
    <w:p w:rsidR="00A45FBC" w:rsidRPr="00A45FBC" w:rsidRDefault="00A45FBC" w:rsidP="00A45FBC">
      <w:pPr>
        <w:widowControl/>
        <w:spacing w:line="284" w:lineRule="atLeast"/>
        <w:ind w:left="720" w:hanging="360"/>
        <w:rPr>
          <w:rFonts w:ascii="Arial" w:hAnsi="Arial" w:cs="Arial"/>
          <w:snapToGrid/>
          <w:sz w:val="20"/>
          <w:lang w:val="nl-NL"/>
        </w:rPr>
      </w:pPr>
      <w:r w:rsidRPr="00A45FBC">
        <w:rPr>
          <w:rFonts w:ascii="Arial" w:hAnsi="Arial" w:cs="Arial"/>
          <w:snapToGrid/>
          <w:sz w:val="20"/>
          <w:lang w:val="nl-NL"/>
        </w:rPr>
        <w:t>b.</w:t>
      </w:r>
      <w:r w:rsidRPr="00A45FBC">
        <w:rPr>
          <w:rFonts w:ascii="Arial" w:hAnsi="Arial" w:cs="Arial"/>
          <w:snapToGrid/>
          <w:sz w:val="20"/>
          <w:lang w:val="nl-NL"/>
        </w:rPr>
        <w:tab/>
        <w:t>uiterlijk twee maanden voor de datum waarop de maximale uitkeringsperiode van WW eindigt, doch uiterlijk vóór 1 november  2017.</w:t>
      </w:r>
    </w:p>
    <w:p w:rsidR="00A45FBC" w:rsidRPr="00A45FBC" w:rsidRDefault="00A45FBC" w:rsidP="00A45FBC">
      <w:pPr>
        <w:widowControl/>
        <w:numPr>
          <w:ilvl w:val="0"/>
          <w:numId w:val="14"/>
        </w:numPr>
        <w:spacing w:line="284" w:lineRule="atLeast"/>
        <w:rPr>
          <w:rFonts w:ascii="Arial" w:hAnsi="Arial" w:cs="Arial"/>
          <w:snapToGrid/>
          <w:sz w:val="20"/>
          <w:lang w:val="nl-NL"/>
        </w:rPr>
      </w:pPr>
      <w:r w:rsidRPr="00A45FBC">
        <w:rPr>
          <w:rFonts w:ascii="Arial" w:hAnsi="Arial" w:cs="Arial"/>
          <w:snapToGrid/>
          <w:sz w:val="20"/>
          <w:lang w:val="nl-NL"/>
        </w:rPr>
        <w:t>Vindt, met betrekking tot bovengenoemde regelingen, aanmelding plaats na het bereiken van de voor het kunnen deelnemen aan de regeling gestelde leeftijd, respectievelijk na het inwerkingtreden van de regeling, dan kan de uitkering niet eerder ingaan dan op de datum waarop de aanmelding is ontvangen.</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33" w:name="_Toc95723850"/>
      <w:r w:rsidRPr="00A45FBC">
        <w:rPr>
          <w:rFonts w:ascii="Arial" w:hAnsi="Arial" w:cs="Arial"/>
          <w:b/>
          <w:snapToGrid/>
          <w:sz w:val="20"/>
          <w:lang w:val="nl-NL"/>
        </w:rPr>
        <w:t>Artikel 6</w:t>
      </w:r>
      <w:r w:rsidRPr="00A45FBC">
        <w:rPr>
          <w:rFonts w:ascii="Arial" w:hAnsi="Arial" w:cs="Arial"/>
          <w:b/>
          <w:snapToGrid/>
          <w:sz w:val="20"/>
          <w:lang w:val="nl-NL"/>
        </w:rPr>
        <w:tab/>
        <w:t>Uitbetaling</w:t>
      </w:r>
      <w:bookmarkEnd w:id="33"/>
    </w:p>
    <w:p w:rsidR="00A45FBC" w:rsidRPr="00A45FBC" w:rsidRDefault="00A45FBC" w:rsidP="00A45FBC">
      <w:pPr>
        <w:widowControl/>
        <w:numPr>
          <w:ilvl w:val="0"/>
          <w:numId w:val="21"/>
        </w:numPr>
        <w:spacing w:line="284" w:lineRule="atLeast"/>
        <w:ind w:left="426" w:hanging="426"/>
        <w:rPr>
          <w:rFonts w:ascii="Arial" w:hAnsi="Arial" w:cs="Arial"/>
          <w:snapToGrid/>
          <w:sz w:val="20"/>
          <w:lang w:val="nl-NL"/>
        </w:rPr>
      </w:pPr>
      <w:r w:rsidRPr="00A45FBC">
        <w:rPr>
          <w:rFonts w:ascii="Arial" w:hAnsi="Arial" w:cs="Arial"/>
          <w:snapToGrid/>
          <w:sz w:val="20"/>
          <w:lang w:val="nl-NL"/>
        </w:rPr>
        <w:t xml:space="preserve">Indien en zolang geen recht op WW-, WAO- of </w:t>
      </w:r>
      <w:proofErr w:type="spellStart"/>
      <w:r w:rsidRPr="00A45FBC">
        <w:rPr>
          <w:rFonts w:ascii="Arial" w:hAnsi="Arial" w:cs="Arial"/>
          <w:snapToGrid/>
          <w:sz w:val="20"/>
          <w:lang w:val="nl-NL"/>
        </w:rPr>
        <w:t>WIA-uitkering</w:t>
      </w:r>
      <w:proofErr w:type="spellEnd"/>
      <w:r w:rsidRPr="00A45FBC">
        <w:rPr>
          <w:rFonts w:ascii="Arial" w:hAnsi="Arial" w:cs="Arial"/>
          <w:snapToGrid/>
          <w:sz w:val="20"/>
          <w:lang w:val="nl-NL"/>
        </w:rPr>
        <w:t xml:space="preserve"> kan worden vastgesteld, vindt geen betaling van de aanvulling plaats. </w:t>
      </w:r>
    </w:p>
    <w:p w:rsidR="00A45FBC" w:rsidRPr="00A45FBC" w:rsidRDefault="00A45FBC" w:rsidP="00A45FBC">
      <w:pPr>
        <w:widowControl/>
        <w:numPr>
          <w:ilvl w:val="0"/>
          <w:numId w:val="21"/>
        </w:numPr>
        <w:spacing w:line="284" w:lineRule="atLeast"/>
        <w:rPr>
          <w:rFonts w:ascii="Arial" w:hAnsi="Arial" w:cs="Arial"/>
          <w:snapToGrid/>
          <w:sz w:val="20"/>
          <w:lang w:val="nl-NL"/>
        </w:rPr>
      </w:pPr>
      <w:r w:rsidRPr="00A45FBC">
        <w:rPr>
          <w:rFonts w:ascii="Arial" w:hAnsi="Arial" w:cs="Arial"/>
          <w:snapToGrid/>
          <w:sz w:val="20"/>
          <w:lang w:val="nl-NL"/>
        </w:rPr>
        <w:t>Over de betaling worden door het bestuur nadere regels gesteld.</w:t>
      </w:r>
    </w:p>
    <w:p w:rsidR="00A45FBC" w:rsidRPr="00A45FBC" w:rsidRDefault="00A45FBC" w:rsidP="00A45FBC">
      <w:pPr>
        <w:widowControl/>
        <w:rPr>
          <w:rFonts w:ascii="Arial" w:hAnsi="Arial" w:cs="Arial"/>
          <w:snapToGrid/>
          <w:sz w:val="20"/>
          <w:lang w:val="nl-NL"/>
        </w:rPr>
      </w:pPr>
    </w:p>
    <w:p w:rsidR="00A45FBC" w:rsidRPr="00A45FBC" w:rsidRDefault="00A45FBC" w:rsidP="00A45FBC">
      <w:pPr>
        <w:widowControl/>
        <w:spacing w:after="284"/>
        <w:outlineLvl w:val="2"/>
        <w:rPr>
          <w:rFonts w:ascii="Arial" w:hAnsi="Arial" w:cs="Arial"/>
          <w:b/>
          <w:bCs/>
          <w:snapToGrid/>
          <w:sz w:val="20"/>
          <w:lang w:val="nl-NL"/>
        </w:rPr>
      </w:pPr>
      <w:bookmarkStart w:id="34" w:name="_Toc95723851"/>
      <w:bookmarkStart w:id="35" w:name="_Toc95723852"/>
      <w:bookmarkEnd w:id="34"/>
      <w:bookmarkEnd w:id="35"/>
      <w:r w:rsidRPr="00A45FBC">
        <w:rPr>
          <w:rFonts w:ascii="Arial" w:hAnsi="Arial" w:cs="Arial"/>
          <w:b/>
          <w:bCs/>
          <w:snapToGrid/>
          <w:sz w:val="20"/>
          <w:lang w:val="nl-NL"/>
        </w:rPr>
        <w:t>Artikel 6a</w:t>
      </w:r>
      <w:r w:rsidRPr="00A45FBC">
        <w:rPr>
          <w:rFonts w:ascii="Arial" w:hAnsi="Arial" w:cs="Arial"/>
          <w:b/>
          <w:bCs/>
          <w:snapToGrid/>
          <w:sz w:val="20"/>
          <w:lang w:val="nl-NL"/>
        </w:rPr>
        <w:tab/>
      </w:r>
    </w:p>
    <w:p w:rsidR="00A45FBC" w:rsidRPr="00A45FBC" w:rsidRDefault="00A45FBC" w:rsidP="00A45FBC">
      <w:pPr>
        <w:widowControl/>
        <w:numPr>
          <w:ilvl w:val="0"/>
          <w:numId w:val="15"/>
        </w:numPr>
        <w:ind w:left="357"/>
        <w:rPr>
          <w:rFonts w:ascii="Arial" w:hAnsi="Arial" w:cs="Arial"/>
          <w:snapToGrid/>
          <w:sz w:val="20"/>
          <w:lang w:val="nl-NL"/>
        </w:rPr>
      </w:pPr>
      <w:r w:rsidRPr="00A45FBC">
        <w:rPr>
          <w:rFonts w:ascii="Arial" w:hAnsi="Arial" w:cs="Arial"/>
          <w:snapToGrid/>
          <w:sz w:val="20"/>
          <w:lang w:val="nl-NL"/>
        </w:rPr>
        <w:t>De aanvulling zoals genoemd in artikel 4 Cao SUWAS-II wordt eenmaal per vier weken betaald volgens nader door het bestuur van de Stichting vast te stellen regelen.</w:t>
      </w:r>
      <w:r w:rsidRPr="00A45FBC">
        <w:rPr>
          <w:rFonts w:ascii="Arial" w:hAnsi="Arial" w:cs="Arial"/>
          <w:snapToGrid/>
          <w:sz w:val="20"/>
          <w:lang w:val="nl-NL"/>
        </w:rPr>
        <w:br/>
        <w:t xml:space="preserve">De uitkering ineens zoals genoemd onder artikel 4a lid 1 onder b, wordt betaald uiterlijk een maand voorafgaand aan het einde van de maximale </w:t>
      </w:r>
      <w:proofErr w:type="spellStart"/>
      <w:r w:rsidRPr="00A45FBC">
        <w:rPr>
          <w:rFonts w:ascii="Arial" w:hAnsi="Arial" w:cs="Arial"/>
          <w:snapToGrid/>
          <w:sz w:val="20"/>
          <w:lang w:val="nl-NL"/>
        </w:rPr>
        <w:t>WW-periode</w:t>
      </w:r>
      <w:proofErr w:type="spellEnd"/>
      <w:r w:rsidRPr="00A45FBC">
        <w:rPr>
          <w:rFonts w:ascii="Arial" w:hAnsi="Arial" w:cs="Arial"/>
          <w:snapToGrid/>
          <w:sz w:val="20"/>
          <w:lang w:val="nl-NL"/>
        </w:rPr>
        <w:t xml:space="preserve">. </w:t>
      </w:r>
    </w:p>
    <w:p w:rsidR="00A45FBC" w:rsidRPr="00A45FBC" w:rsidRDefault="00A45FBC" w:rsidP="00A45FBC">
      <w:pPr>
        <w:widowControl/>
        <w:numPr>
          <w:ilvl w:val="0"/>
          <w:numId w:val="15"/>
        </w:numPr>
        <w:ind w:left="357"/>
        <w:rPr>
          <w:rFonts w:ascii="Arial" w:hAnsi="Arial" w:cs="Arial"/>
          <w:snapToGrid/>
          <w:sz w:val="20"/>
          <w:lang w:val="nl-NL"/>
        </w:rPr>
      </w:pPr>
      <w:r w:rsidRPr="00A45FBC">
        <w:rPr>
          <w:rFonts w:ascii="Arial" w:hAnsi="Arial" w:cs="Arial"/>
          <w:snapToGrid/>
          <w:sz w:val="20"/>
          <w:lang w:val="nl-NL"/>
        </w:rPr>
        <w:t xml:space="preserve"> De aanvulling wordt, voor zover er bij de vaststelling van het loon waarop de uitkering is gebaseerd, hiermee nog geen rekening is gehouden, tot 1 januari 2008 jaarlijks per 1 juli en 1 januari verhoogd met het percentage waarmee de lonen zijn of worden verhoogd in de CAO Open Teelten.</w:t>
      </w:r>
    </w:p>
    <w:p w:rsidR="00A45FBC" w:rsidRPr="00A45FBC" w:rsidRDefault="00A45FBC" w:rsidP="00A45FBC">
      <w:pPr>
        <w:ind w:left="357"/>
        <w:rPr>
          <w:rFonts w:ascii="Arial" w:hAnsi="Arial" w:cs="Arial"/>
          <w:sz w:val="20"/>
          <w:lang w:val="nl-NL"/>
        </w:rPr>
      </w:pPr>
      <w:r w:rsidRPr="00A45FBC">
        <w:rPr>
          <w:rFonts w:ascii="Arial" w:hAnsi="Arial" w:cs="Arial"/>
          <w:sz w:val="20"/>
          <w:lang w:val="nl-NL"/>
        </w:rPr>
        <w:t xml:space="preserve">Met ingang van 1 januari 2008 wordt de aanvulling jaarlijks per 1 januari verhoogd met de procentuele stijging die het “consumentenprijsindexcijfer,  alle huishoudens, afgeleid”, zoals vastgesteld en bekend gemaakt door het Centraal Bureau voor de Statistiek, van 1 oktober van het voorgaande jaar heeft ondergaan ten opzichte van hetzelfde cijfer op 1 oktober van het jaar daarvoor. </w:t>
      </w:r>
      <w:r w:rsidRPr="00A45FBC">
        <w:rPr>
          <w:rFonts w:ascii="Arial" w:hAnsi="Arial" w:cs="Arial"/>
          <w:sz w:val="20"/>
          <w:lang w:val="nl-NL"/>
        </w:rPr>
        <w:br/>
      </w: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36" w:name="_Toc95723853"/>
      <w:r w:rsidRPr="00A45FBC">
        <w:rPr>
          <w:rFonts w:ascii="Arial" w:hAnsi="Arial" w:cs="Arial"/>
          <w:b/>
          <w:snapToGrid/>
          <w:sz w:val="20"/>
          <w:lang w:val="nl-NL"/>
        </w:rPr>
        <w:t>Artikel 7</w:t>
      </w:r>
      <w:bookmarkEnd w:id="36"/>
      <w:r w:rsidRPr="00A45FBC">
        <w:rPr>
          <w:rFonts w:ascii="Arial" w:hAnsi="Arial" w:cs="Arial"/>
          <w:b/>
          <w:snapToGrid/>
          <w:sz w:val="20"/>
          <w:lang w:val="nl-NL"/>
        </w:rPr>
        <w:tab/>
      </w:r>
      <w:bookmarkStart w:id="37" w:name="_Toc21779096"/>
      <w:bookmarkStart w:id="38" w:name="_Toc95723854"/>
      <w:r w:rsidRPr="00A45FBC">
        <w:rPr>
          <w:rFonts w:ascii="Arial" w:hAnsi="Arial" w:cs="Arial"/>
          <w:b/>
          <w:snapToGrid/>
          <w:sz w:val="20"/>
          <w:lang w:val="nl-NL"/>
        </w:rPr>
        <w:tab/>
        <w:t>Samenloop</w:t>
      </w:r>
      <w:bookmarkEnd w:id="37"/>
      <w:bookmarkEnd w:id="38"/>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 xml:space="preserve">Indien de rechthebbende op grond van andere regelingen aanspraak heeft op aanvulling van de WW-,   WAO- of  </w:t>
      </w:r>
      <w:proofErr w:type="spellStart"/>
      <w:r w:rsidRPr="00A45FBC">
        <w:rPr>
          <w:rFonts w:ascii="Arial" w:hAnsi="Arial" w:cs="Arial"/>
          <w:snapToGrid/>
          <w:sz w:val="20"/>
          <w:lang w:val="nl-NL"/>
        </w:rPr>
        <w:t>WIA-uitkering</w:t>
      </w:r>
      <w:proofErr w:type="spellEnd"/>
      <w:r w:rsidRPr="00A45FBC">
        <w:rPr>
          <w:rFonts w:ascii="Arial" w:hAnsi="Arial" w:cs="Arial"/>
          <w:snapToGrid/>
          <w:sz w:val="20"/>
          <w:lang w:val="nl-NL"/>
        </w:rPr>
        <w:t xml:space="preserve"> tot 100% van zijn loon komt de aanvulling uit hoofde van cao SUWAS-II niet tot uitbetaling.</w:t>
      </w:r>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widowControl/>
        <w:spacing w:after="284" w:line="284" w:lineRule="atLeast"/>
        <w:outlineLvl w:val="2"/>
        <w:rPr>
          <w:rFonts w:ascii="Arial" w:hAnsi="Arial" w:cs="Arial"/>
          <w:b/>
          <w:bCs/>
          <w:snapToGrid/>
          <w:sz w:val="20"/>
          <w:lang w:val="nl-NL"/>
        </w:rPr>
      </w:pPr>
      <w:bookmarkStart w:id="39" w:name="_Toc95723855"/>
      <w:r w:rsidRPr="00A45FBC">
        <w:rPr>
          <w:rFonts w:ascii="Arial" w:hAnsi="Arial" w:cs="Arial"/>
          <w:b/>
          <w:bCs/>
          <w:snapToGrid/>
          <w:sz w:val="20"/>
          <w:lang w:val="nl-NL"/>
        </w:rPr>
        <w:t>Artikel 8</w:t>
      </w:r>
      <w:r w:rsidRPr="00A45FBC">
        <w:rPr>
          <w:rFonts w:ascii="Arial" w:hAnsi="Arial" w:cs="Arial"/>
          <w:b/>
          <w:bCs/>
          <w:snapToGrid/>
          <w:sz w:val="20"/>
          <w:lang w:val="nl-NL"/>
        </w:rPr>
        <w:tab/>
        <w:t>Overige arbeid</w:t>
      </w:r>
      <w:bookmarkEnd w:id="39"/>
    </w:p>
    <w:p w:rsidR="00A45FBC" w:rsidRPr="00A45FBC" w:rsidRDefault="00A45FBC" w:rsidP="00A45FBC">
      <w:pPr>
        <w:widowControl/>
        <w:numPr>
          <w:ilvl w:val="0"/>
          <w:numId w:val="16"/>
        </w:numPr>
        <w:spacing w:line="284" w:lineRule="atLeast"/>
        <w:ind w:left="426" w:hanging="426"/>
        <w:rPr>
          <w:rFonts w:ascii="Arial" w:hAnsi="Arial" w:cs="Arial"/>
          <w:snapToGrid/>
          <w:sz w:val="20"/>
          <w:lang w:val="nl-NL"/>
        </w:rPr>
      </w:pPr>
      <w:r w:rsidRPr="00A45FBC">
        <w:rPr>
          <w:rFonts w:ascii="Arial" w:hAnsi="Arial" w:cs="Arial"/>
          <w:snapToGrid/>
          <w:sz w:val="20"/>
          <w:lang w:val="nl-NL"/>
        </w:rPr>
        <w:lastRenderedPageBreak/>
        <w:t>Arbeid, die op het tijdstip van aanmelding reeds werd verricht naast de arbeid die door uittreding wordt beëindigd, mag in dezelfde omvang worden voortgezet zonder dat de inkomsten uit de arbeid in mindering op de uitkering worden gebracht.</w:t>
      </w:r>
    </w:p>
    <w:p w:rsidR="00A45FBC" w:rsidRPr="00A45FBC" w:rsidRDefault="00A45FBC" w:rsidP="00A45FBC">
      <w:pPr>
        <w:widowControl/>
        <w:numPr>
          <w:ilvl w:val="0"/>
          <w:numId w:val="16"/>
        </w:numPr>
        <w:spacing w:line="284" w:lineRule="atLeast"/>
        <w:rPr>
          <w:rFonts w:ascii="Arial" w:hAnsi="Arial" w:cs="Arial"/>
          <w:snapToGrid/>
          <w:sz w:val="20"/>
          <w:lang w:val="nl-NL"/>
        </w:rPr>
      </w:pPr>
      <w:r w:rsidRPr="00A45FBC">
        <w:rPr>
          <w:rFonts w:ascii="Arial" w:hAnsi="Arial" w:cs="Arial"/>
          <w:snapToGrid/>
          <w:sz w:val="20"/>
          <w:lang w:val="nl-NL"/>
        </w:rPr>
        <w:t>Behoudens in naar het oordeel van het bestuur van de Stichting uitzonderlijke omstandigheden is het de deelnemer verboden na het tijdstip van aanmelden:</w:t>
      </w:r>
    </w:p>
    <w:p w:rsidR="00A45FBC" w:rsidRPr="00A45FBC" w:rsidRDefault="00A45FBC" w:rsidP="00A45FBC">
      <w:pPr>
        <w:widowControl/>
        <w:numPr>
          <w:ilvl w:val="2"/>
          <w:numId w:val="16"/>
        </w:numPr>
        <w:tabs>
          <w:tab w:val="num" w:pos="720"/>
        </w:tabs>
        <w:spacing w:line="284" w:lineRule="atLeast"/>
        <w:ind w:left="720"/>
        <w:rPr>
          <w:rFonts w:ascii="Arial" w:hAnsi="Arial" w:cs="Arial"/>
          <w:snapToGrid/>
          <w:sz w:val="20"/>
          <w:lang w:val="nl-NL"/>
        </w:rPr>
      </w:pPr>
      <w:r w:rsidRPr="00A45FBC">
        <w:rPr>
          <w:rFonts w:ascii="Arial" w:hAnsi="Arial" w:cs="Arial"/>
          <w:snapToGrid/>
          <w:sz w:val="20"/>
          <w:lang w:val="nl-NL"/>
        </w:rPr>
        <w:t>de omvang van de in het eerste lid bedoelde arbeid te vergroten, ofwel:</w:t>
      </w:r>
    </w:p>
    <w:p w:rsidR="00A45FBC" w:rsidRPr="00A45FBC" w:rsidRDefault="00A45FBC" w:rsidP="00A45FBC">
      <w:pPr>
        <w:widowControl/>
        <w:numPr>
          <w:ilvl w:val="2"/>
          <w:numId w:val="16"/>
        </w:numPr>
        <w:tabs>
          <w:tab w:val="num" w:pos="720"/>
        </w:tabs>
        <w:spacing w:line="284" w:lineRule="atLeast"/>
        <w:ind w:left="720"/>
        <w:rPr>
          <w:rFonts w:ascii="Arial" w:hAnsi="Arial" w:cs="Arial"/>
          <w:snapToGrid/>
          <w:sz w:val="20"/>
          <w:lang w:val="nl-NL"/>
        </w:rPr>
      </w:pPr>
      <w:r w:rsidRPr="00A45FBC">
        <w:rPr>
          <w:rFonts w:ascii="Arial" w:hAnsi="Arial" w:cs="Arial"/>
          <w:snapToGrid/>
          <w:sz w:val="20"/>
          <w:lang w:val="nl-NL"/>
        </w:rPr>
        <w:t>andere productieve arbeid te gaan verrichten dan die welke op het tijdstip van aanmelding reeds werd verricht en die welke door de uittreding werd beëindigd.</w:t>
      </w:r>
    </w:p>
    <w:p w:rsidR="00A45FBC" w:rsidRPr="00A45FBC" w:rsidRDefault="00A45FBC" w:rsidP="00A45FBC">
      <w:pPr>
        <w:widowControl/>
        <w:spacing w:line="284" w:lineRule="atLeast"/>
        <w:ind w:left="360"/>
        <w:rPr>
          <w:rFonts w:ascii="Arial" w:hAnsi="Arial" w:cs="Arial"/>
          <w:snapToGrid/>
          <w:sz w:val="20"/>
          <w:lang w:val="nl-NL"/>
        </w:rPr>
      </w:pPr>
      <w:r w:rsidRPr="00A45FBC">
        <w:rPr>
          <w:rFonts w:ascii="Arial" w:hAnsi="Arial" w:cs="Arial"/>
          <w:snapToGrid/>
          <w:sz w:val="20"/>
          <w:lang w:val="nl-NL"/>
        </w:rPr>
        <w:t>Tot het in uitzonderlijke omstandigheden vergroten van de omvang van de arbeid ofwel het gaan verrichten van andere arbeid, zoals bovenbedoeld, dient vooraf toestemming aan het bestuur te worden gevraagd. De met het vergroten van de omvang van de arbeid ofwel het gaan verrichten van andere arbeid verkregen inkomsten worden alsdan volgens door het bestuur te stellen regelen in mindering op de uitkering gebracht.</w:t>
      </w:r>
    </w:p>
    <w:p w:rsidR="00A45FBC" w:rsidRPr="00A45FBC" w:rsidRDefault="00A45FBC" w:rsidP="00A45FBC">
      <w:pPr>
        <w:widowControl/>
        <w:numPr>
          <w:ilvl w:val="0"/>
          <w:numId w:val="16"/>
        </w:numPr>
        <w:spacing w:line="284" w:lineRule="atLeast"/>
        <w:rPr>
          <w:rFonts w:ascii="Arial" w:hAnsi="Arial" w:cs="Arial"/>
          <w:snapToGrid/>
          <w:sz w:val="20"/>
          <w:lang w:val="nl-NL"/>
        </w:rPr>
      </w:pPr>
      <w:r w:rsidRPr="00A45FBC">
        <w:rPr>
          <w:rFonts w:ascii="Arial" w:hAnsi="Arial" w:cs="Arial"/>
          <w:snapToGrid/>
          <w:sz w:val="20"/>
          <w:lang w:val="nl-NL"/>
        </w:rPr>
        <w:t>Met betrekking tot de aanvulling zoals bedoeld in artikel 4 lid 3 Cao SUWAS-II,  geldt dat werkhervatting van de deelnemer die gebruik maakt van de regeling dient te worden gemeld bij de administratie.</w:t>
      </w:r>
    </w:p>
    <w:p w:rsidR="00A45FBC" w:rsidRPr="00A45FBC" w:rsidRDefault="00A45FBC" w:rsidP="00A45FBC">
      <w:pPr>
        <w:widowControl/>
        <w:spacing w:line="284" w:lineRule="atLeast"/>
        <w:ind w:left="709" w:hanging="709"/>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0" w:name="_Toc95723856"/>
      <w:r w:rsidRPr="00A45FBC">
        <w:rPr>
          <w:rFonts w:ascii="Arial" w:hAnsi="Arial" w:cs="Arial"/>
          <w:b/>
          <w:snapToGrid/>
          <w:sz w:val="20"/>
          <w:lang w:val="nl-NL"/>
        </w:rPr>
        <w:t>Artikel 9</w:t>
      </w:r>
      <w:r w:rsidRPr="00A45FBC">
        <w:rPr>
          <w:rFonts w:ascii="Arial" w:hAnsi="Arial" w:cs="Arial"/>
          <w:b/>
          <w:snapToGrid/>
          <w:sz w:val="20"/>
          <w:lang w:val="nl-NL"/>
        </w:rPr>
        <w:tab/>
        <w:t>Sanctie WW</w:t>
      </w:r>
      <w:bookmarkEnd w:id="40"/>
    </w:p>
    <w:p w:rsidR="00A45FBC" w:rsidRPr="00A45FBC" w:rsidRDefault="00A45FBC" w:rsidP="00A45FBC">
      <w:pPr>
        <w:widowControl/>
        <w:numPr>
          <w:ilvl w:val="0"/>
          <w:numId w:val="17"/>
        </w:numPr>
        <w:spacing w:line="284" w:lineRule="atLeast"/>
        <w:rPr>
          <w:rFonts w:ascii="Arial" w:hAnsi="Arial" w:cs="Arial"/>
          <w:snapToGrid/>
          <w:sz w:val="20"/>
          <w:lang w:val="nl-NL"/>
        </w:rPr>
      </w:pPr>
      <w:r w:rsidRPr="00A45FBC">
        <w:rPr>
          <w:rFonts w:ascii="Arial" w:hAnsi="Arial" w:cs="Arial"/>
          <w:snapToGrid/>
          <w:sz w:val="20"/>
          <w:lang w:val="nl-NL"/>
        </w:rPr>
        <w:t>In geval het recht op aanvulling, zoals bedoeld in de artikel 4 lid 3 Cao SUWAS-II, samenloopt met een WW-uitkering waarop in het kader van de WW de sanctie van tijdelijke of blijvende gehele weigering is toegepast, wordt de aanvulling niet uitbetaald.</w:t>
      </w:r>
    </w:p>
    <w:p w:rsidR="00A45FBC" w:rsidRPr="00A45FBC" w:rsidRDefault="00A45FBC" w:rsidP="00A45FBC">
      <w:pPr>
        <w:widowControl/>
        <w:numPr>
          <w:ilvl w:val="0"/>
          <w:numId w:val="17"/>
        </w:numPr>
        <w:spacing w:line="284" w:lineRule="atLeast"/>
        <w:rPr>
          <w:rFonts w:ascii="Arial" w:hAnsi="Arial" w:cs="Arial"/>
          <w:snapToGrid/>
          <w:sz w:val="20"/>
          <w:lang w:val="nl-NL"/>
        </w:rPr>
      </w:pPr>
      <w:r w:rsidRPr="00A45FBC">
        <w:rPr>
          <w:rFonts w:ascii="Arial" w:hAnsi="Arial" w:cs="Arial"/>
          <w:snapToGrid/>
          <w:sz w:val="20"/>
          <w:lang w:val="nl-NL"/>
        </w:rPr>
        <w:t xml:space="preserve">In geval het recht op een aanvulling als bedoeld in artikel 4 lid 3 Cao SUWAS-II samenloopt met een WW-uitkering waarop in het kader van de WW de sanctie van tijdelijke gehele of gedeeltelijke weigering of blijvende gehele of gedeeltelijke weigering is toegepast in de laatste twee maanden voor de datum waarop de maximale uitkeringsperiode van de WW eindigt, wordt de </w:t>
      </w:r>
      <w:proofErr w:type="spellStart"/>
      <w:r w:rsidRPr="00A45FBC">
        <w:rPr>
          <w:rFonts w:ascii="Arial" w:hAnsi="Arial" w:cs="Arial"/>
          <w:snapToGrid/>
          <w:sz w:val="20"/>
          <w:lang w:val="nl-NL"/>
        </w:rPr>
        <w:t>uitkering-ineens</w:t>
      </w:r>
      <w:proofErr w:type="spellEnd"/>
      <w:r w:rsidRPr="00A45FBC">
        <w:rPr>
          <w:rFonts w:ascii="Arial" w:hAnsi="Arial" w:cs="Arial"/>
          <w:snapToGrid/>
          <w:sz w:val="20"/>
          <w:lang w:val="nl-NL"/>
        </w:rPr>
        <w:t>, zoals bedoeld in artikel 4a lid 1 onder b van dit reglement, conform de sanctie vanuit de WW naar evenredigheid vastgesteld.</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1" w:name="_Toc95723857"/>
      <w:r w:rsidRPr="00A45FBC">
        <w:rPr>
          <w:rFonts w:ascii="Arial" w:hAnsi="Arial" w:cs="Arial"/>
          <w:b/>
          <w:snapToGrid/>
          <w:sz w:val="20"/>
          <w:lang w:val="nl-NL"/>
        </w:rPr>
        <w:t>Artikel 10</w:t>
      </w:r>
      <w:r w:rsidRPr="00A45FBC">
        <w:rPr>
          <w:rFonts w:ascii="Arial" w:hAnsi="Arial" w:cs="Arial"/>
          <w:b/>
          <w:snapToGrid/>
          <w:sz w:val="20"/>
          <w:lang w:val="nl-NL"/>
        </w:rPr>
        <w:tab/>
        <w:t>Beëindiging en hervatting</w:t>
      </w:r>
      <w:bookmarkEnd w:id="41"/>
    </w:p>
    <w:p w:rsidR="00A45FBC" w:rsidRPr="00A45FBC" w:rsidRDefault="00A45FBC" w:rsidP="00A45FBC">
      <w:pPr>
        <w:widowControl/>
        <w:numPr>
          <w:ilvl w:val="0"/>
          <w:numId w:val="18"/>
        </w:numPr>
        <w:spacing w:line="284" w:lineRule="atLeast"/>
        <w:rPr>
          <w:rFonts w:ascii="Arial" w:hAnsi="Arial" w:cs="Arial"/>
          <w:snapToGrid/>
          <w:sz w:val="20"/>
          <w:lang w:val="nl-NL"/>
        </w:rPr>
      </w:pPr>
      <w:r w:rsidRPr="00A45FBC">
        <w:rPr>
          <w:rFonts w:ascii="Arial" w:hAnsi="Arial" w:cs="Arial"/>
          <w:snapToGrid/>
          <w:sz w:val="20"/>
          <w:lang w:val="nl-NL"/>
        </w:rPr>
        <w:t>Voor de aanvullingen zoals bedoeld in artikelen 4 Cao SUWAS-II, geldt dat de deelname aan de regeling eindigt:</w:t>
      </w:r>
    </w:p>
    <w:p w:rsidR="00A45FBC" w:rsidRPr="00A45FBC" w:rsidRDefault="00A45FBC" w:rsidP="00A45FBC">
      <w:pPr>
        <w:widowControl/>
        <w:numPr>
          <w:ilvl w:val="1"/>
          <w:numId w:val="18"/>
        </w:numPr>
        <w:spacing w:line="284" w:lineRule="atLeast"/>
        <w:rPr>
          <w:rFonts w:ascii="Arial" w:hAnsi="Arial" w:cs="Arial"/>
          <w:snapToGrid/>
          <w:sz w:val="20"/>
          <w:lang w:val="nl-NL"/>
        </w:rPr>
      </w:pPr>
      <w:r w:rsidRPr="00A45FBC">
        <w:rPr>
          <w:rFonts w:ascii="Arial" w:hAnsi="Arial" w:cs="Arial"/>
          <w:snapToGrid/>
          <w:sz w:val="20"/>
          <w:lang w:val="nl-NL"/>
        </w:rPr>
        <w:t>wanneer de deelnemer niet meer voldoet aan de voorwaarden voor het recht op aanvulling uit hoofde van de cao SUWAS-II;</w:t>
      </w:r>
    </w:p>
    <w:p w:rsidR="00A45FBC" w:rsidRPr="00A45FBC" w:rsidRDefault="00A45FBC" w:rsidP="00A45FBC">
      <w:pPr>
        <w:widowControl/>
        <w:numPr>
          <w:ilvl w:val="1"/>
          <w:numId w:val="18"/>
        </w:numPr>
        <w:spacing w:line="284" w:lineRule="atLeast"/>
        <w:rPr>
          <w:rFonts w:ascii="Arial" w:hAnsi="Arial" w:cs="Arial"/>
          <w:snapToGrid/>
          <w:sz w:val="20"/>
          <w:lang w:val="nl-NL"/>
        </w:rPr>
      </w:pPr>
      <w:r w:rsidRPr="00A45FBC">
        <w:rPr>
          <w:rFonts w:ascii="Arial" w:hAnsi="Arial" w:cs="Arial"/>
          <w:snapToGrid/>
          <w:sz w:val="20"/>
          <w:lang w:val="nl-NL"/>
        </w:rPr>
        <w:t>bij het bereiken van de pensioendatum of door overlijden van de deelnemer;</w:t>
      </w:r>
    </w:p>
    <w:p w:rsidR="00A45FBC" w:rsidRPr="00A45FBC" w:rsidRDefault="00A45FBC" w:rsidP="00A45FBC">
      <w:pPr>
        <w:widowControl/>
        <w:numPr>
          <w:ilvl w:val="1"/>
          <w:numId w:val="18"/>
        </w:numPr>
        <w:spacing w:line="284" w:lineRule="atLeast"/>
        <w:rPr>
          <w:rFonts w:ascii="Arial" w:hAnsi="Arial" w:cs="Arial"/>
          <w:snapToGrid/>
          <w:sz w:val="20"/>
          <w:lang w:val="nl-NL"/>
        </w:rPr>
      </w:pPr>
      <w:r w:rsidRPr="00A45FBC">
        <w:rPr>
          <w:rFonts w:ascii="Arial" w:hAnsi="Arial" w:cs="Arial"/>
          <w:snapToGrid/>
          <w:sz w:val="20"/>
          <w:lang w:val="nl-NL"/>
        </w:rPr>
        <w:t>wanneer de deelnemer te kennen geeft dat hij de deelname wenst te beëindigen;</w:t>
      </w:r>
    </w:p>
    <w:p w:rsidR="00A45FBC" w:rsidRPr="00A45FBC" w:rsidRDefault="00A45FBC" w:rsidP="00A45FBC">
      <w:pPr>
        <w:widowControl/>
        <w:numPr>
          <w:ilvl w:val="1"/>
          <w:numId w:val="18"/>
        </w:numPr>
        <w:spacing w:line="284" w:lineRule="atLeast"/>
        <w:rPr>
          <w:rFonts w:ascii="Arial" w:hAnsi="Arial" w:cs="Arial"/>
          <w:snapToGrid/>
          <w:sz w:val="20"/>
          <w:lang w:val="nl-NL"/>
        </w:rPr>
      </w:pPr>
      <w:r w:rsidRPr="00A45FBC">
        <w:rPr>
          <w:rFonts w:ascii="Arial" w:hAnsi="Arial" w:cs="Arial"/>
          <w:snapToGrid/>
          <w:sz w:val="20"/>
          <w:lang w:val="nl-NL"/>
        </w:rPr>
        <w:t>wanneer de deelnemer handelt in strijd met dit reglement of met het door het bestuur van de stichting gegeven nadere aanwijzingen.</w:t>
      </w:r>
    </w:p>
    <w:p w:rsidR="00A45FBC" w:rsidRPr="00A45FBC" w:rsidRDefault="00A45FBC" w:rsidP="00A45FBC">
      <w:pPr>
        <w:widowControl/>
        <w:numPr>
          <w:ilvl w:val="0"/>
          <w:numId w:val="18"/>
        </w:numPr>
        <w:spacing w:line="284" w:lineRule="atLeast"/>
        <w:rPr>
          <w:rFonts w:ascii="Arial" w:hAnsi="Arial" w:cs="Arial"/>
          <w:snapToGrid/>
          <w:sz w:val="20"/>
          <w:lang w:val="nl-NL"/>
        </w:rPr>
      </w:pPr>
      <w:r w:rsidRPr="00A45FBC">
        <w:rPr>
          <w:rFonts w:ascii="Arial" w:hAnsi="Arial" w:cs="Arial"/>
          <w:snapToGrid/>
          <w:sz w:val="20"/>
          <w:lang w:val="nl-NL"/>
        </w:rPr>
        <w:t>Ingeval een deelname is beëindigd op grond van het bepaalde in lid 1 onder c. en d. kan nadien niet opnieuw aan de regeling worden deel genomen.</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spacing w:after="284" w:line="284" w:lineRule="atLeast"/>
        <w:outlineLvl w:val="2"/>
        <w:rPr>
          <w:rFonts w:ascii="Arial" w:hAnsi="Arial" w:cs="Arial"/>
          <w:b/>
          <w:bCs/>
          <w:snapToGrid/>
          <w:sz w:val="20"/>
          <w:lang w:val="nl-NL"/>
        </w:rPr>
      </w:pPr>
      <w:bookmarkStart w:id="42" w:name="_Toc95723858"/>
      <w:r w:rsidRPr="00A45FBC">
        <w:rPr>
          <w:rFonts w:ascii="Arial" w:hAnsi="Arial" w:cs="Arial"/>
          <w:b/>
          <w:bCs/>
          <w:snapToGrid/>
          <w:sz w:val="20"/>
          <w:lang w:val="nl-NL"/>
        </w:rPr>
        <w:t>Artikel 10a</w:t>
      </w:r>
      <w:r w:rsidRPr="00A45FBC">
        <w:rPr>
          <w:rFonts w:ascii="Arial" w:hAnsi="Arial" w:cs="Arial"/>
          <w:b/>
          <w:bCs/>
          <w:snapToGrid/>
          <w:sz w:val="20"/>
          <w:lang w:val="nl-NL"/>
        </w:rPr>
        <w:tab/>
        <w:t>Uitkering bij overlijden</w:t>
      </w:r>
      <w:bookmarkEnd w:id="42"/>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lastRenderedPageBreak/>
        <w:t>Voor de aanvullingen zoals bedoeld in  artikel 4 Cao SUWAS-II, geldt dat indien de rechthebbende tijdens het genot van de aanvulling overlijdt, de aanvulling, alsmede de vakantietoeslag, tot en met de laatste dag van de tweede maand volgend op die waarin het overlijden plaatsvond, wordt uitbetaald:</w:t>
      </w:r>
    </w:p>
    <w:p w:rsidR="00A45FBC" w:rsidRPr="00A45FBC" w:rsidRDefault="00A45FBC" w:rsidP="00A45FBC">
      <w:pPr>
        <w:widowControl/>
        <w:numPr>
          <w:ilvl w:val="0"/>
          <w:numId w:val="19"/>
        </w:numPr>
        <w:spacing w:line="284" w:lineRule="atLeast"/>
        <w:rPr>
          <w:rFonts w:ascii="Arial" w:hAnsi="Arial" w:cs="Arial"/>
          <w:snapToGrid/>
          <w:sz w:val="20"/>
          <w:lang w:val="nl-NL"/>
        </w:rPr>
      </w:pPr>
      <w:r w:rsidRPr="00A45FBC">
        <w:rPr>
          <w:rFonts w:ascii="Arial" w:hAnsi="Arial" w:cs="Arial"/>
          <w:snapToGrid/>
          <w:sz w:val="20"/>
          <w:lang w:val="nl-NL"/>
        </w:rPr>
        <w:t>aan de langstlevende der echtgenoten indien de overledene niet duurzaam gescheiden leefde;</w:t>
      </w:r>
    </w:p>
    <w:p w:rsidR="00A45FBC" w:rsidRPr="00A45FBC" w:rsidRDefault="00A45FBC" w:rsidP="00A45FBC">
      <w:pPr>
        <w:widowControl/>
        <w:numPr>
          <w:ilvl w:val="0"/>
          <w:numId w:val="19"/>
        </w:numPr>
        <w:spacing w:line="284" w:lineRule="atLeast"/>
        <w:rPr>
          <w:rFonts w:ascii="Arial" w:hAnsi="Arial" w:cs="Arial"/>
          <w:snapToGrid/>
          <w:sz w:val="20"/>
          <w:lang w:val="nl-NL"/>
        </w:rPr>
      </w:pPr>
      <w:r w:rsidRPr="00A45FBC">
        <w:rPr>
          <w:rFonts w:ascii="Arial" w:hAnsi="Arial" w:cs="Arial"/>
          <w:snapToGrid/>
          <w:sz w:val="20"/>
          <w:lang w:val="nl-NL"/>
        </w:rPr>
        <w:t>bij ontstentenis van de onder 1 bedoelde personen aan de minderjarige wettige- of natuurlijke kinderen;</w:t>
      </w:r>
    </w:p>
    <w:p w:rsidR="00A45FBC" w:rsidRPr="00A45FBC" w:rsidRDefault="00A45FBC" w:rsidP="00A45FBC">
      <w:pPr>
        <w:widowControl/>
        <w:numPr>
          <w:ilvl w:val="0"/>
          <w:numId w:val="19"/>
        </w:numPr>
        <w:spacing w:line="284" w:lineRule="atLeast"/>
        <w:rPr>
          <w:rFonts w:ascii="Arial" w:hAnsi="Arial" w:cs="Arial"/>
          <w:snapToGrid/>
          <w:sz w:val="20"/>
          <w:lang w:val="nl-NL"/>
        </w:rPr>
      </w:pPr>
      <w:r w:rsidRPr="00A45FBC">
        <w:rPr>
          <w:rFonts w:ascii="Arial" w:hAnsi="Arial" w:cs="Arial"/>
          <w:snapToGrid/>
          <w:sz w:val="20"/>
          <w:lang w:val="nl-NL"/>
        </w:rPr>
        <w:t>bij ontstentenis van de onder 1 en 2 bedoelde personen aan degenen ten aanzien van wie de overledene grotendeels in de kosten van het bestaan voorzag en met wie hij in gezinsverband leefde.</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3" w:name="_Toc95723859"/>
      <w:r w:rsidRPr="00A45FBC">
        <w:rPr>
          <w:rFonts w:ascii="Arial" w:hAnsi="Arial" w:cs="Arial"/>
          <w:b/>
          <w:snapToGrid/>
          <w:sz w:val="20"/>
          <w:lang w:val="nl-NL"/>
        </w:rPr>
        <w:t>Artikel 11</w:t>
      </w:r>
      <w:r w:rsidRPr="00A45FBC">
        <w:rPr>
          <w:rFonts w:ascii="Arial" w:hAnsi="Arial" w:cs="Arial"/>
          <w:b/>
          <w:snapToGrid/>
          <w:sz w:val="20"/>
          <w:lang w:val="nl-NL"/>
        </w:rPr>
        <w:tab/>
        <w:t>Verplichting werknemer</w:t>
      </w:r>
      <w:bookmarkEnd w:id="43"/>
    </w:p>
    <w:p w:rsidR="00A45FBC" w:rsidRPr="00A45FBC" w:rsidRDefault="00A45FBC" w:rsidP="00A45FBC">
      <w:pPr>
        <w:widowControl/>
        <w:numPr>
          <w:ilvl w:val="0"/>
          <w:numId w:val="20"/>
        </w:numPr>
        <w:spacing w:line="284" w:lineRule="atLeast"/>
        <w:rPr>
          <w:rFonts w:ascii="Arial" w:hAnsi="Arial" w:cs="Arial"/>
          <w:snapToGrid/>
          <w:sz w:val="20"/>
          <w:lang w:val="nl-NL"/>
        </w:rPr>
      </w:pPr>
      <w:r w:rsidRPr="00A45FBC">
        <w:rPr>
          <w:rFonts w:ascii="Arial" w:hAnsi="Arial" w:cs="Arial"/>
          <w:snapToGrid/>
          <w:sz w:val="20"/>
          <w:lang w:val="nl-NL"/>
        </w:rPr>
        <w:t>De werknemer dient desgevraagd of uit eigen beweging aan de administratie alle inlichtingen te verstrekken die voor de beoordeling van het recht op aanvulling en de hoogte daarvan van belang kunnen zijn.</w:t>
      </w:r>
    </w:p>
    <w:p w:rsidR="00A45FBC" w:rsidRPr="00A45FBC" w:rsidRDefault="00A45FBC" w:rsidP="00A45FBC">
      <w:pPr>
        <w:widowControl/>
        <w:numPr>
          <w:ilvl w:val="0"/>
          <w:numId w:val="20"/>
        </w:numPr>
        <w:spacing w:line="284" w:lineRule="atLeast"/>
        <w:rPr>
          <w:rFonts w:ascii="Arial" w:hAnsi="Arial" w:cs="Arial"/>
          <w:snapToGrid/>
          <w:sz w:val="20"/>
          <w:lang w:val="nl-NL"/>
        </w:rPr>
      </w:pPr>
      <w:r w:rsidRPr="00A45FBC">
        <w:rPr>
          <w:rFonts w:ascii="Arial" w:hAnsi="Arial" w:cs="Arial"/>
          <w:snapToGrid/>
          <w:sz w:val="20"/>
          <w:lang w:val="nl-NL"/>
        </w:rPr>
        <w:t>Met betrekking tot de uitkeringen als bedoeld in de artikelen 3 en 3a heeft de werkgever dezelfde verplichting tot het verstrekken van inlichtingen als bedoeld in het vorige lid.</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4" w:name="_Toc95723860"/>
      <w:r w:rsidRPr="00A45FBC">
        <w:rPr>
          <w:rFonts w:ascii="Arial" w:hAnsi="Arial" w:cs="Arial"/>
          <w:b/>
          <w:snapToGrid/>
          <w:sz w:val="20"/>
          <w:lang w:val="nl-NL"/>
        </w:rPr>
        <w:t>Artikel 12</w:t>
      </w:r>
      <w:r w:rsidRPr="00A45FBC">
        <w:rPr>
          <w:rFonts w:ascii="Arial" w:hAnsi="Arial" w:cs="Arial"/>
          <w:b/>
          <w:snapToGrid/>
          <w:sz w:val="20"/>
          <w:lang w:val="nl-NL"/>
        </w:rPr>
        <w:tab/>
        <w:t>Controle</w:t>
      </w:r>
      <w:bookmarkEnd w:id="44"/>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De administrateur is bevoegd controle uit te oefenen op de naleving van de verplichtingen door de werknemer.</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5" w:name="_Hlt22025706"/>
      <w:bookmarkStart w:id="46" w:name="_Toc95723861"/>
      <w:bookmarkEnd w:id="45"/>
      <w:r w:rsidRPr="00A45FBC">
        <w:rPr>
          <w:rFonts w:ascii="Arial" w:hAnsi="Arial" w:cs="Arial"/>
          <w:b/>
          <w:snapToGrid/>
          <w:sz w:val="20"/>
          <w:lang w:val="nl-NL"/>
        </w:rPr>
        <w:t>Artikel 13</w:t>
      </w:r>
      <w:r w:rsidRPr="00A45FBC">
        <w:rPr>
          <w:rFonts w:ascii="Arial" w:hAnsi="Arial" w:cs="Arial"/>
          <w:b/>
          <w:snapToGrid/>
          <w:sz w:val="20"/>
          <w:lang w:val="nl-NL"/>
        </w:rPr>
        <w:tab/>
        <w:t>Het niet nakomen van verplichtingen</w:t>
      </w:r>
      <w:bookmarkEnd w:id="46"/>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Een besluit tot toekenning van de aanvulling kan worden ingetrokken of herzien, indien de rechthebbende zijn verplichtingen als bedoeld in artikel 11 niet nakomt dan wel de door hem verstrekte gegevens onjuist of onvolledig blijken te zijn. De aanvulling die als gevolg van het niet nakomen van de verplichtingen als bedoeld in artikel 10 of het verstrekken van onjuiste of onvolledige gegevens ten onrechte of te veel is uitbetaald, kan worden teruggevorderd.</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7" w:name="_Toc95723862"/>
      <w:r w:rsidRPr="00A45FBC">
        <w:rPr>
          <w:rFonts w:ascii="Arial" w:hAnsi="Arial" w:cs="Arial"/>
          <w:b/>
          <w:snapToGrid/>
          <w:sz w:val="20"/>
          <w:lang w:val="nl-NL"/>
        </w:rPr>
        <w:t>Artikel 14</w:t>
      </w:r>
      <w:r w:rsidRPr="00A45FBC">
        <w:rPr>
          <w:rFonts w:ascii="Arial" w:hAnsi="Arial" w:cs="Arial"/>
          <w:b/>
          <w:snapToGrid/>
          <w:sz w:val="20"/>
          <w:lang w:val="nl-NL"/>
        </w:rPr>
        <w:tab/>
        <w:t>Beslissingen</w:t>
      </w:r>
      <w:bookmarkEnd w:id="47"/>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Beslissingen betreffende de aanvulling worden door het bestuur van de Stichting genomen. De beslissingen zijn met redenen omkleed en worden schriftelijk ter kennis van de rechthebbende gebracht.</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8" w:name="_Toc95723863"/>
      <w:r w:rsidRPr="00A45FBC">
        <w:rPr>
          <w:rFonts w:ascii="Arial" w:hAnsi="Arial" w:cs="Arial"/>
          <w:b/>
          <w:snapToGrid/>
          <w:sz w:val="20"/>
          <w:lang w:val="nl-NL"/>
        </w:rPr>
        <w:t>Artikel 15</w:t>
      </w:r>
      <w:r w:rsidRPr="00A45FBC">
        <w:rPr>
          <w:rFonts w:ascii="Arial" w:hAnsi="Arial" w:cs="Arial"/>
          <w:b/>
          <w:snapToGrid/>
          <w:sz w:val="20"/>
          <w:lang w:val="nl-NL"/>
        </w:rPr>
        <w:tab/>
        <w:t>Kennelijke onredelijkheid</w:t>
      </w:r>
      <w:bookmarkEnd w:id="48"/>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Indien toepassing van het in voorgaande artikelen bepaalde kennelijk onredelijke uitkomsten tot gevolg heeft, beslist het bestuur van de stichting.</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49" w:name="_Toc95723864"/>
      <w:r w:rsidRPr="00A45FBC">
        <w:rPr>
          <w:rFonts w:ascii="Arial" w:hAnsi="Arial" w:cs="Arial"/>
          <w:b/>
          <w:snapToGrid/>
          <w:sz w:val="20"/>
          <w:lang w:val="nl-NL"/>
        </w:rPr>
        <w:t>Artikel 16</w:t>
      </w:r>
      <w:r w:rsidRPr="00A45FBC">
        <w:rPr>
          <w:rFonts w:ascii="Arial" w:hAnsi="Arial" w:cs="Arial"/>
          <w:b/>
          <w:snapToGrid/>
          <w:sz w:val="20"/>
          <w:lang w:val="nl-NL"/>
        </w:rPr>
        <w:tab/>
        <w:t>Geschillen</w:t>
      </w:r>
      <w:bookmarkEnd w:id="49"/>
    </w:p>
    <w:p w:rsidR="00A45FBC" w:rsidRPr="00A45FBC" w:rsidRDefault="00A45FBC" w:rsidP="00A45FBC">
      <w:pPr>
        <w:widowControl/>
        <w:spacing w:line="284" w:lineRule="atLeast"/>
        <w:ind w:left="720" w:right="-427" w:hanging="720"/>
        <w:rPr>
          <w:rFonts w:ascii="Arial" w:hAnsi="Arial" w:cs="Arial"/>
          <w:snapToGrid/>
          <w:sz w:val="20"/>
          <w:lang w:val="nl-NL"/>
        </w:rPr>
      </w:pPr>
      <w:r w:rsidRPr="00A45FBC">
        <w:rPr>
          <w:rFonts w:ascii="Arial" w:hAnsi="Arial" w:cs="Arial"/>
          <w:snapToGrid/>
          <w:sz w:val="20"/>
          <w:lang w:val="nl-NL"/>
        </w:rPr>
        <w:t>1.</w:t>
      </w:r>
      <w:r w:rsidRPr="00A45FBC">
        <w:rPr>
          <w:rFonts w:ascii="Arial" w:hAnsi="Arial" w:cs="Arial"/>
          <w:snapToGrid/>
          <w:sz w:val="20"/>
          <w:lang w:val="nl-NL"/>
        </w:rPr>
        <w:tab/>
        <w:t>Bezwaren tegen beslissingen betreffende de aanvulling dienen binnen veertien dagen na dagtekening van de desbetreffende beslissing schriftelijk te worden voorgelegd aan het bestuur van de Stichting.</w:t>
      </w:r>
    </w:p>
    <w:p w:rsidR="00A45FBC" w:rsidRPr="00A45FBC" w:rsidRDefault="00A45FBC" w:rsidP="00A45FBC">
      <w:pPr>
        <w:widowControl/>
        <w:spacing w:line="284" w:lineRule="atLeast"/>
        <w:ind w:left="720" w:right="-427" w:hanging="720"/>
        <w:rPr>
          <w:rFonts w:ascii="Arial" w:hAnsi="Arial" w:cs="Arial"/>
          <w:snapToGrid/>
          <w:sz w:val="20"/>
          <w:lang w:val="nl-NL"/>
        </w:rPr>
      </w:pPr>
      <w:r w:rsidRPr="00A45FBC">
        <w:rPr>
          <w:rFonts w:ascii="Arial" w:hAnsi="Arial" w:cs="Arial"/>
          <w:snapToGrid/>
          <w:sz w:val="20"/>
          <w:lang w:val="nl-NL"/>
        </w:rPr>
        <w:lastRenderedPageBreak/>
        <w:t>2.</w:t>
      </w:r>
      <w:r w:rsidRPr="00A45FBC">
        <w:rPr>
          <w:rFonts w:ascii="Arial" w:hAnsi="Arial" w:cs="Arial"/>
          <w:snapToGrid/>
          <w:sz w:val="20"/>
          <w:lang w:val="nl-NL"/>
        </w:rPr>
        <w:tab/>
        <w:t>Tegen het besluit van het bestuur betreffende een bezwaar is binnen de Stichting geen beroep meer mogelijk.</w:t>
      </w:r>
      <w:r w:rsidRPr="00A45FBC">
        <w:rPr>
          <w:rFonts w:ascii="Arial" w:hAnsi="Arial" w:cs="Arial"/>
          <w:snapToGrid/>
          <w:sz w:val="20"/>
          <w:lang w:val="nl-NL"/>
        </w:rPr>
        <w:br/>
      </w:r>
    </w:p>
    <w:p w:rsidR="00A45FBC" w:rsidRPr="00A45FBC" w:rsidRDefault="00A45FBC" w:rsidP="00A45FBC">
      <w:pPr>
        <w:widowControl/>
        <w:spacing w:line="284" w:lineRule="atLeast"/>
        <w:ind w:left="720" w:right="-427" w:hanging="720"/>
        <w:rPr>
          <w:rFonts w:ascii="Arial" w:hAnsi="Arial" w:cs="Arial"/>
          <w:snapToGrid/>
          <w:sz w:val="20"/>
          <w:lang w:val="nl-NL"/>
        </w:rPr>
      </w:pPr>
    </w:p>
    <w:p w:rsidR="00A45FBC" w:rsidRPr="00A45FBC" w:rsidRDefault="00A45FBC" w:rsidP="00A45FBC">
      <w:pPr>
        <w:widowControl/>
        <w:spacing w:line="284" w:lineRule="atLeast"/>
        <w:ind w:left="720" w:right="-427" w:hanging="720"/>
        <w:rPr>
          <w:rFonts w:ascii="Arial" w:hAnsi="Arial" w:cs="Arial"/>
          <w:snapToGrid/>
          <w:sz w:val="20"/>
          <w:lang w:val="nl-NL"/>
        </w:rPr>
      </w:pPr>
    </w:p>
    <w:p w:rsidR="00A45FBC" w:rsidRPr="00A45FBC" w:rsidRDefault="00A45FBC" w:rsidP="00A45FBC">
      <w:pPr>
        <w:widowControl/>
        <w:tabs>
          <w:tab w:val="left" w:pos="1620"/>
          <w:tab w:val="left" w:pos="1800"/>
        </w:tabs>
        <w:spacing w:after="284" w:line="284" w:lineRule="atLeast"/>
        <w:outlineLvl w:val="2"/>
        <w:rPr>
          <w:rFonts w:ascii="Arial" w:hAnsi="Arial" w:cs="Arial"/>
          <w:b/>
          <w:snapToGrid/>
          <w:sz w:val="20"/>
          <w:lang w:val="nl-NL"/>
        </w:rPr>
      </w:pPr>
      <w:bookmarkStart w:id="50" w:name="_Toc95723865"/>
      <w:r w:rsidRPr="00A45FBC">
        <w:rPr>
          <w:rFonts w:ascii="Arial" w:hAnsi="Arial" w:cs="Arial"/>
          <w:b/>
          <w:snapToGrid/>
          <w:sz w:val="20"/>
          <w:lang w:val="nl-NL"/>
        </w:rPr>
        <w:t>Artikel 17</w:t>
      </w:r>
      <w:r w:rsidRPr="00A45FBC">
        <w:rPr>
          <w:rFonts w:ascii="Arial" w:hAnsi="Arial" w:cs="Arial"/>
          <w:b/>
          <w:snapToGrid/>
          <w:sz w:val="20"/>
          <w:lang w:val="nl-NL"/>
        </w:rPr>
        <w:tab/>
        <w:t>Vrijwillige deelneming</w:t>
      </w:r>
      <w:bookmarkEnd w:id="50"/>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Voor zover er tussen het bestuur van de Stichting en een werkgever die niet onder de cao SUWAS-II valt een overeenkomst tot toepassing van de regeling aanvulling WW-uitkering wordt aangegaan, zijn de bepalingen zoals die gelden voor werkgevers en werknemers die onder de cao SUWAS-II vallen, overeenkomstig van toepassing.</w:t>
      </w:r>
    </w:p>
    <w:p w:rsidR="00A45FBC" w:rsidRPr="00A45FBC" w:rsidRDefault="00A45FBC" w:rsidP="00A45FBC">
      <w:pPr>
        <w:widowControl/>
        <w:spacing w:line="284" w:lineRule="atLeast"/>
        <w:rPr>
          <w:rFonts w:ascii="Arial" w:hAnsi="Arial" w:cs="Arial"/>
          <w:snapToGrid/>
          <w:sz w:val="20"/>
          <w:lang w:val="nl-NL"/>
        </w:rPr>
      </w:pPr>
    </w:p>
    <w:p w:rsidR="00A45FBC" w:rsidRPr="00A45FBC" w:rsidRDefault="00A45FBC" w:rsidP="00A45FBC">
      <w:pPr>
        <w:widowControl/>
        <w:spacing w:line="284" w:lineRule="atLeast"/>
        <w:rPr>
          <w:rFonts w:ascii="Arial" w:hAnsi="Arial" w:cs="Arial"/>
          <w:b/>
          <w:snapToGrid/>
          <w:sz w:val="20"/>
          <w:lang w:val="nl-NL"/>
        </w:rPr>
      </w:pPr>
      <w:r w:rsidRPr="00A45FBC">
        <w:rPr>
          <w:rFonts w:ascii="Arial" w:hAnsi="Arial" w:cs="Arial"/>
          <w:b/>
          <w:snapToGrid/>
          <w:sz w:val="20"/>
          <w:lang w:val="nl-NL"/>
        </w:rPr>
        <w:t>Artikel 18</w:t>
      </w:r>
      <w:r w:rsidRPr="00A45FBC">
        <w:rPr>
          <w:rFonts w:ascii="Arial" w:hAnsi="Arial" w:cs="Arial"/>
          <w:b/>
          <w:snapToGrid/>
          <w:sz w:val="20"/>
          <w:lang w:val="nl-NL"/>
        </w:rPr>
        <w:tab/>
        <w:t>Onvoorziene gevallen</w:t>
      </w:r>
    </w:p>
    <w:p w:rsidR="00A45FBC" w:rsidRPr="00A45FBC" w:rsidRDefault="00A45FBC" w:rsidP="00A45FBC">
      <w:pPr>
        <w:widowControl/>
        <w:spacing w:line="284" w:lineRule="atLeast"/>
        <w:rPr>
          <w:rFonts w:ascii="Arial" w:hAnsi="Arial" w:cs="Arial"/>
          <w:b/>
          <w:snapToGrid/>
          <w:sz w:val="20"/>
          <w:lang w:val="nl-NL"/>
        </w:rPr>
      </w:pPr>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In alle gevallen waarin dit reglement niet voorziet, beslist het bestuur van SUWAS-II.</w:t>
      </w:r>
    </w:p>
    <w:p w:rsidR="00A45FBC" w:rsidRPr="00A45FBC" w:rsidRDefault="00A45FBC" w:rsidP="00A45FBC">
      <w:pPr>
        <w:widowControl/>
        <w:rPr>
          <w:rFonts w:ascii="Arial" w:hAnsi="Arial" w:cs="Arial"/>
          <w:snapToGrid/>
          <w:sz w:val="20"/>
          <w:lang w:val="nl-NL"/>
        </w:rPr>
      </w:pPr>
    </w:p>
    <w:p w:rsidR="00A45FBC" w:rsidRPr="00A45FBC" w:rsidRDefault="00A45FBC" w:rsidP="00A45FBC">
      <w:pPr>
        <w:widowControl/>
        <w:tabs>
          <w:tab w:val="left" w:pos="1710"/>
        </w:tabs>
        <w:rPr>
          <w:rFonts w:ascii="Arial" w:hAnsi="Arial" w:cs="Arial"/>
          <w:b/>
          <w:snapToGrid/>
          <w:sz w:val="20"/>
          <w:lang w:val="nl-NL"/>
        </w:rPr>
      </w:pPr>
      <w:r w:rsidRPr="00A45FBC">
        <w:rPr>
          <w:rFonts w:ascii="Arial" w:hAnsi="Arial" w:cs="Arial"/>
          <w:b/>
          <w:snapToGrid/>
          <w:sz w:val="20"/>
          <w:lang w:val="nl-NL"/>
        </w:rPr>
        <w:t>Artikel 19</w:t>
      </w:r>
      <w:r w:rsidRPr="00A45FBC">
        <w:rPr>
          <w:rFonts w:ascii="Arial" w:hAnsi="Arial" w:cs="Arial"/>
          <w:b/>
          <w:snapToGrid/>
          <w:sz w:val="20"/>
          <w:lang w:val="nl-NL"/>
        </w:rPr>
        <w:tab/>
        <w:t>Einde regeling</w:t>
      </w:r>
    </w:p>
    <w:p w:rsidR="00A45FBC" w:rsidRPr="00A45FBC" w:rsidRDefault="00A45FBC" w:rsidP="00A45FBC">
      <w:pPr>
        <w:widowControl/>
        <w:tabs>
          <w:tab w:val="left" w:pos="1710"/>
        </w:tabs>
        <w:rPr>
          <w:rFonts w:ascii="Arial" w:hAnsi="Arial" w:cs="Arial"/>
          <w:b/>
          <w:snapToGrid/>
          <w:sz w:val="20"/>
          <w:lang w:val="nl-NL"/>
        </w:rPr>
      </w:pPr>
    </w:p>
    <w:p w:rsidR="00A45FBC" w:rsidRPr="00A45FBC" w:rsidRDefault="00A45FBC" w:rsidP="00A45FBC">
      <w:pPr>
        <w:widowControl/>
        <w:spacing w:line="284" w:lineRule="atLeast"/>
        <w:rPr>
          <w:rFonts w:ascii="Arial" w:hAnsi="Arial" w:cs="Arial"/>
          <w:snapToGrid/>
          <w:sz w:val="20"/>
          <w:lang w:val="nl-NL"/>
        </w:rPr>
      </w:pPr>
      <w:r w:rsidRPr="00A45FBC">
        <w:rPr>
          <w:rFonts w:ascii="Arial" w:hAnsi="Arial" w:cs="Arial"/>
          <w:snapToGrid/>
          <w:sz w:val="20"/>
          <w:lang w:val="nl-NL"/>
        </w:rPr>
        <w:t xml:space="preserve">De SUWAS-II regeling eindigt op 31 december 2017. </w:t>
      </w:r>
    </w:p>
    <w:p w:rsidR="00A45FBC" w:rsidRDefault="00A45FBC" w:rsidP="00A45FBC">
      <w:pPr>
        <w:pStyle w:val="PlattetekstHBK"/>
        <w:spacing w:line="284" w:lineRule="atLeast"/>
        <w:rPr>
          <w:rFonts w:ascii="Arial" w:hAnsi="Arial" w:cs="Arial"/>
          <w:snapToGrid w:val="0"/>
          <w:sz w:val="24"/>
        </w:rPr>
      </w:pPr>
      <w:r w:rsidRPr="00A45FBC">
        <w:rPr>
          <w:rFonts w:ascii="Arial" w:hAnsi="Arial" w:cs="Arial"/>
          <w:snapToGrid w:val="0"/>
          <w:sz w:val="24"/>
        </w:rPr>
        <w:t xml:space="preserve">Na 31 december 2017 kan er geen recht op een aanvulling op grond </w:t>
      </w:r>
    </w:p>
    <w:p w:rsidR="00A45FBC" w:rsidRDefault="00A45FBC">
      <w:pPr>
        <w:widowControl/>
        <w:spacing w:after="160" w:line="259" w:lineRule="auto"/>
        <w:rPr>
          <w:rFonts w:ascii="Arial" w:hAnsi="Arial" w:cs="Arial"/>
          <w:lang w:val="nl-NL"/>
        </w:rPr>
      </w:pPr>
      <w:r>
        <w:rPr>
          <w:rFonts w:ascii="Arial" w:hAnsi="Arial" w:cs="Arial"/>
        </w:rPr>
        <w:br w:type="page"/>
      </w:r>
    </w:p>
    <w:p w:rsidR="00A45FBC" w:rsidRPr="003D0CA5" w:rsidRDefault="00A45FBC" w:rsidP="00A45FBC">
      <w:pPr>
        <w:pStyle w:val="Kop1"/>
        <w:jc w:val="left"/>
      </w:pPr>
      <w:r w:rsidRPr="00D768BC">
        <w:rPr>
          <w:sz w:val="28"/>
          <w:szCs w:val="28"/>
          <w:u w:val="none"/>
        </w:rPr>
        <w:lastRenderedPageBreak/>
        <w:t>Bijl</w:t>
      </w:r>
      <w:r w:rsidRPr="00602141">
        <w:rPr>
          <w:sz w:val="28"/>
          <w:szCs w:val="28"/>
          <w:u w:val="none"/>
        </w:rPr>
        <w:t xml:space="preserve">age </w:t>
      </w:r>
      <w:r>
        <w:rPr>
          <w:sz w:val="28"/>
          <w:szCs w:val="28"/>
          <w:u w:val="none"/>
        </w:rPr>
        <w:t>VI</w:t>
      </w:r>
    </w:p>
    <w:p w:rsidR="00A45FBC" w:rsidRPr="00602141" w:rsidRDefault="00A45FBC" w:rsidP="00A45FBC">
      <w:pPr>
        <w:pStyle w:val="PlattetekstHBK"/>
        <w:rPr>
          <w:sz w:val="28"/>
          <w:szCs w:val="28"/>
        </w:rPr>
      </w:pPr>
    </w:p>
    <w:p w:rsidR="00A45FBC" w:rsidRDefault="00A45FBC" w:rsidP="00A45FBC">
      <w:pPr>
        <w:pStyle w:val="PlattetekstHBK"/>
        <w:rPr>
          <w:rFonts w:ascii="Times New Roman" w:hAnsi="Times New Roman"/>
          <w:b/>
          <w:sz w:val="28"/>
          <w:szCs w:val="28"/>
        </w:rPr>
      </w:pPr>
      <w:r>
        <w:rPr>
          <w:rFonts w:ascii="Times New Roman" w:hAnsi="Times New Roman"/>
          <w:b/>
          <w:sz w:val="28"/>
          <w:szCs w:val="28"/>
        </w:rPr>
        <w:t>Heffingsreglement SUWAS–</w:t>
      </w:r>
      <w:r w:rsidRPr="00602141">
        <w:rPr>
          <w:rFonts w:ascii="Times New Roman" w:hAnsi="Times New Roman"/>
          <w:b/>
          <w:sz w:val="28"/>
          <w:szCs w:val="28"/>
        </w:rPr>
        <w:t>II</w:t>
      </w:r>
      <w:r>
        <w:rPr>
          <w:rFonts w:ascii="Times New Roman" w:hAnsi="Times New Roman"/>
          <w:b/>
          <w:sz w:val="28"/>
          <w:szCs w:val="28"/>
        </w:rPr>
        <w:t xml:space="preserve"> </w:t>
      </w:r>
    </w:p>
    <w:p w:rsidR="00A45FBC" w:rsidRDefault="00A45FBC" w:rsidP="00A45FBC">
      <w:pPr>
        <w:pStyle w:val="PlattetekstHBK"/>
        <w:rPr>
          <w:rFonts w:ascii="Times New Roman" w:hAnsi="Times New Roman"/>
          <w:b/>
          <w:sz w:val="28"/>
          <w:szCs w:val="28"/>
        </w:rPr>
      </w:pPr>
      <w:r>
        <w:rPr>
          <w:rFonts w:ascii="Times New Roman" w:hAnsi="Times New Roman"/>
          <w:sz w:val="28"/>
          <w:szCs w:val="28"/>
        </w:rPr>
        <w:t>behorend bij artikel 3 van de cao SUWAS-II</w:t>
      </w:r>
    </w:p>
    <w:p w:rsidR="00A45FBC" w:rsidRDefault="00A45FBC" w:rsidP="00A45FBC">
      <w:pPr>
        <w:pStyle w:val="PlattetekstHBK"/>
        <w:rPr>
          <w:rFonts w:ascii="Times New Roman" w:hAnsi="Times New Roman"/>
          <w:b/>
          <w:sz w:val="28"/>
          <w:szCs w:val="28"/>
        </w:rPr>
      </w:pPr>
    </w:p>
    <w:p w:rsidR="00A45FBC" w:rsidRPr="00C9516A" w:rsidRDefault="00A45FBC" w:rsidP="00A45FBC">
      <w:pPr>
        <w:pStyle w:val="PlattetekstHBK"/>
      </w:pPr>
      <w:bookmarkStart w:id="51" w:name="_GoBack"/>
    </w:p>
    <w:p w:rsidR="00A45FBC" w:rsidRPr="00034580" w:rsidRDefault="00A45FBC" w:rsidP="00A45FBC">
      <w:pPr>
        <w:pStyle w:val="Relanartikelc"/>
      </w:pPr>
      <w:bookmarkStart w:id="52" w:name="_Toc95723893"/>
      <w:bookmarkEnd w:id="51"/>
      <w:r w:rsidRPr="00034580">
        <w:t xml:space="preserve">Artikel 1 </w:t>
      </w:r>
      <w:r w:rsidRPr="00034580">
        <w:tab/>
        <w:t>Begripsbepalingen</w:t>
      </w:r>
      <w:bookmarkEnd w:id="52"/>
    </w:p>
    <w:p w:rsidR="00A45FBC" w:rsidRDefault="00A45FBC" w:rsidP="00A45FBC">
      <w:pPr>
        <w:pStyle w:val="PlattetekstHBK"/>
        <w:spacing w:line="284" w:lineRule="atLeast"/>
        <w:ind w:left="709" w:hanging="709"/>
        <w:rPr>
          <w:rFonts w:ascii="Times New Roman" w:hAnsi="Times New Roman"/>
          <w:sz w:val="24"/>
          <w:szCs w:val="24"/>
        </w:rPr>
      </w:pPr>
      <w:r w:rsidRPr="00034580">
        <w:rPr>
          <w:rFonts w:ascii="Times New Roman" w:hAnsi="Times New Roman"/>
          <w:sz w:val="24"/>
          <w:szCs w:val="24"/>
        </w:rPr>
        <w:t xml:space="preserve">Voor de toepassing van dit reglement wordt verstaan onder: </w:t>
      </w:r>
    </w:p>
    <w:p w:rsidR="00A45FBC" w:rsidRPr="00034580" w:rsidRDefault="00A45FBC" w:rsidP="00A45FBC">
      <w:pPr>
        <w:pStyle w:val="PlattetekstHBK"/>
        <w:spacing w:line="284" w:lineRule="atLeast"/>
        <w:ind w:left="709" w:hanging="709"/>
        <w:rPr>
          <w:rFonts w:ascii="Times New Roman" w:hAnsi="Times New Roman"/>
          <w:sz w:val="24"/>
          <w:szCs w:val="24"/>
        </w:rPr>
      </w:pPr>
    </w:p>
    <w:p w:rsidR="00A45FBC" w:rsidRDefault="00A45FBC" w:rsidP="00A45FBC">
      <w:pPr>
        <w:pStyle w:val="PlattetekstHBK"/>
        <w:numPr>
          <w:ilvl w:val="0"/>
          <w:numId w:val="24"/>
        </w:numPr>
        <w:tabs>
          <w:tab w:val="left" w:pos="-2127"/>
          <w:tab w:val="left" w:pos="-1985"/>
          <w:tab w:val="left" w:pos="-1843"/>
        </w:tabs>
        <w:spacing w:line="284" w:lineRule="atLeast"/>
        <w:rPr>
          <w:rFonts w:ascii="Times New Roman" w:hAnsi="Times New Roman"/>
          <w:sz w:val="24"/>
          <w:szCs w:val="24"/>
        </w:rPr>
      </w:pPr>
      <w:r w:rsidRPr="00B5564F">
        <w:rPr>
          <w:rFonts w:ascii="Times New Roman" w:hAnsi="Times New Roman"/>
          <w:sz w:val="24"/>
          <w:szCs w:val="24"/>
        </w:rPr>
        <w:t>administrateur</w:t>
      </w:r>
      <w:r w:rsidRPr="00B5564F">
        <w:rPr>
          <w:rFonts w:ascii="Times New Roman" w:hAnsi="Times New Roman"/>
          <w:sz w:val="24"/>
          <w:szCs w:val="24"/>
        </w:rPr>
        <w:br/>
        <w:t xml:space="preserve">degene die is gemachtigd door het bestuur van de Stichting SUWAS-II om de administratie van de Stichting te voeren; </w:t>
      </w:r>
    </w:p>
    <w:p w:rsidR="00A45FBC" w:rsidRPr="00B5564F" w:rsidRDefault="00A45FBC" w:rsidP="00A45FBC">
      <w:pPr>
        <w:pStyle w:val="PlattetekstHBK"/>
        <w:tabs>
          <w:tab w:val="left" w:pos="-2127"/>
          <w:tab w:val="left" w:pos="-1985"/>
          <w:tab w:val="left" w:pos="-1843"/>
        </w:tabs>
        <w:spacing w:line="284" w:lineRule="atLeast"/>
        <w:ind w:left="360"/>
        <w:rPr>
          <w:rFonts w:ascii="Times New Roman" w:hAnsi="Times New Roman"/>
          <w:sz w:val="24"/>
          <w:szCs w:val="24"/>
        </w:rPr>
      </w:pPr>
    </w:p>
    <w:p w:rsidR="00A45FBC" w:rsidRPr="00C9516A" w:rsidRDefault="00A45FBC" w:rsidP="00A45FBC">
      <w:pPr>
        <w:pStyle w:val="PlattetekstHBK"/>
        <w:numPr>
          <w:ilvl w:val="0"/>
          <w:numId w:val="24"/>
        </w:numPr>
        <w:tabs>
          <w:tab w:val="left" w:pos="-2127"/>
          <w:tab w:val="left" w:pos="-1985"/>
          <w:tab w:val="left" w:pos="-1843"/>
        </w:tabs>
        <w:spacing w:line="284" w:lineRule="atLeast"/>
        <w:rPr>
          <w:rFonts w:ascii="Times New Roman" w:hAnsi="Times New Roman"/>
          <w:sz w:val="24"/>
          <w:szCs w:val="24"/>
        </w:rPr>
      </w:pPr>
      <w:r>
        <w:rPr>
          <w:rFonts w:ascii="Times New Roman" w:hAnsi="Times New Roman"/>
          <w:sz w:val="24"/>
          <w:szCs w:val="24"/>
        </w:rPr>
        <w:t>Stichting</w:t>
      </w:r>
    </w:p>
    <w:p w:rsidR="00A45FBC" w:rsidRDefault="00A45FBC" w:rsidP="00A45FBC">
      <w:pPr>
        <w:pStyle w:val="PlattetekstHBK"/>
        <w:tabs>
          <w:tab w:val="left" w:pos="-2127"/>
          <w:tab w:val="left" w:pos="-1985"/>
          <w:tab w:val="left" w:pos="-1843"/>
          <w:tab w:val="left" w:pos="2835"/>
        </w:tabs>
        <w:spacing w:line="284" w:lineRule="atLeast"/>
        <w:ind w:left="360"/>
        <w:rPr>
          <w:rFonts w:ascii="Times New Roman" w:hAnsi="Times New Roman"/>
          <w:sz w:val="24"/>
          <w:szCs w:val="24"/>
        </w:rPr>
      </w:pPr>
      <w:r w:rsidRPr="00034580">
        <w:rPr>
          <w:rFonts w:ascii="Times New Roman" w:hAnsi="Times New Roman"/>
          <w:sz w:val="24"/>
          <w:szCs w:val="24"/>
        </w:rPr>
        <w:t xml:space="preserve">de Stichting Uitvoering </w:t>
      </w:r>
      <w:proofErr w:type="spellStart"/>
      <w:r w:rsidRPr="00034580">
        <w:rPr>
          <w:rFonts w:ascii="Times New Roman" w:hAnsi="Times New Roman"/>
          <w:sz w:val="24"/>
          <w:szCs w:val="24"/>
        </w:rPr>
        <w:t>WW-aanvulling</w:t>
      </w:r>
      <w:proofErr w:type="spellEnd"/>
      <w:r w:rsidRPr="00034580">
        <w:rPr>
          <w:rFonts w:ascii="Times New Roman" w:hAnsi="Times New Roman"/>
          <w:sz w:val="24"/>
          <w:szCs w:val="24"/>
        </w:rPr>
        <w:t xml:space="preserve"> Agrarische Sectoren (</w:t>
      </w:r>
      <w:proofErr w:type="spellStart"/>
      <w:r w:rsidRPr="00034580">
        <w:rPr>
          <w:rFonts w:ascii="Times New Roman" w:hAnsi="Times New Roman"/>
          <w:sz w:val="24"/>
          <w:szCs w:val="24"/>
        </w:rPr>
        <w:t>Suwas-II</w:t>
      </w:r>
      <w:proofErr w:type="spellEnd"/>
      <w:r w:rsidRPr="00034580">
        <w:rPr>
          <w:rFonts w:ascii="Times New Roman" w:hAnsi="Times New Roman"/>
          <w:sz w:val="24"/>
          <w:szCs w:val="24"/>
        </w:rPr>
        <w:t>);</w:t>
      </w:r>
    </w:p>
    <w:p w:rsidR="00A45FBC" w:rsidRPr="00034580" w:rsidRDefault="00A45FBC" w:rsidP="00A45FBC">
      <w:pPr>
        <w:pStyle w:val="PlattetekstHBK"/>
        <w:tabs>
          <w:tab w:val="left" w:pos="-2127"/>
          <w:tab w:val="left" w:pos="-1985"/>
          <w:tab w:val="left" w:pos="-1843"/>
          <w:tab w:val="left" w:pos="2835"/>
        </w:tabs>
        <w:spacing w:line="284" w:lineRule="atLeast"/>
        <w:ind w:left="360"/>
        <w:rPr>
          <w:rFonts w:ascii="Times New Roman" w:hAnsi="Times New Roman"/>
          <w:sz w:val="24"/>
          <w:szCs w:val="24"/>
        </w:rPr>
      </w:pPr>
    </w:p>
    <w:p w:rsidR="00A45FBC" w:rsidRPr="00034580" w:rsidRDefault="00A45FBC" w:rsidP="00A45FBC">
      <w:pPr>
        <w:pStyle w:val="PlattetekstHBK"/>
        <w:numPr>
          <w:ilvl w:val="0"/>
          <w:numId w:val="24"/>
        </w:numPr>
        <w:tabs>
          <w:tab w:val="left" w:pos="-2127"/>
          <w:tab w:val="left" w:pos="-1985"/>
          <w:tab w:val="left" w:pos="-1843"/>
        </w:tabs>
        <w:spacing w:line="284" w:lineRule="atLeast"/>
        <w:rPr>
          <w:rFonts w:ascii="Times New Roman" w:hAnsi="Times New Roman"/>
          <w:sz w:val="24"/>
          <w:szCs w:val="24"/>
        </w:rPr>
      </w:pPr>
      <w:r>
        <w:rPr>
          <w:rFonts w:ascii="Times New Roman" w:hAnsi="Times New Roman"/>
          <w:sz w:val="24"/>
          <w:szCs w:val="24"/>
        </w:rPr>
        <w:t>CAO</w:t>
      </w:r>
    </w:p>
    <w:p w:rsidR="00A45FBC" w:rsidRDefault="00A45FBC" w:rsidP="00A45FBC">
      <w:pPr>
        <w:pStyle w:val="PlattetekstHBK"/>
        <w:tabs>
          <w:tab w:val="left" w:pos="-2127"/>
          <w:tab w:val="left" w:pos="-1985"/>
          <w:tab w:val="left" w:pos="-1843"/>
          <w:tab w:val="left" w:pos="360"/>
        </w:tabs>
        <w:spacing w:line="284" w:lineRule="atLeast"/>
        <w:ind w:left="360"/>
        <w:rPr>
          <w:rFonts w:ascii="Times New Roman" w:hAnsi="Times New Roman"/>
          <w:sz w:val="24"/>
          <w:szCs w:val="24"/>
        </w:rPr>
      </w:pPr>
      <w:r w:rsidRPr="00034580">
        <w:rPr>
          <w:rFonts w:ascii="Times New Roman" w:hAnsi="Times New Roman"/>
          <w:sz w:val="24"/>
          <w:szCs w:val="24"/>
        </w:rPr>
        <w:t xml:space="preserve">de CAO inzake </w:t>
      </w:r>
      <w:r>
        <w:rPr>
          <w:rFonts w:ascii="Times New Roman" w:hAnsi="Times New Roman"/>
          <w:sz w:val="24"/>
          <w:szCs w:val="24"/>
        </w:rPr>
        <w:t xml:space="preserve">aanvulling uitkering oudere werknemers </w:t>
      </w:r>
      <w:r w:rsidRPr="00034580">
        <w:rPr>
          <w:rFonts w:ascii="Times New Roman" w:hAnsi="Times New Roman"/>
          <w:sz w:val="24"/>
          <w:szCs w:val="24"/>
        </w:rPr>
        <w:t>Agrarische Sectoren</w:t>
      </w:r>
      <w:r>
        <w:rPr>
          <w:rFonts w:ascii="Times New Roman" w:hAnsi="Times New Roman"/>
          <w:sz w:val="24"/>
          <w:szCs w:val="24"/>
        </w:rPr>
        <w:t xml:space="preserve"> (Cao </w:t>
      </w:r>
      <w:proofErr w:type="spellStart"/>
      <w:r>
        <w:rPr>
          <w:rFonts w:ascii="Times New Roman" w:hAnsi="Times New Roman"/>
          <w:sz w:val="24"/>
          <w:szCs w:val="24"/>
        </w:rPr>
        <w:t>Suwas-II</w:t>
      </w:r>
      <w:proofErr w:type="spellEnd"/>
      <w:r>
        <w:rPr>
          <w:rFonts w:ascii="Times New Roman" w:hAnsi="Times New Roman"/>
          <w:sz w:val="24"/>
          <w:szCs w:val="24"/>
        </w:rPr>
        <w:t>)</w:t>
      </w:r>
      <w:r w:rsidRPr="00034580">
        <w:rPr>
          <w:rFonts w:ascii="Times New Roman" w:hAnsi="Times New Roman"/>
          <w:sz w:val="24"/>
          <w:szCs w:val="24"/>
        </w:rPr>
        <w:t>;</w:t>
      </w:r>
    </w:p>
    <w:p w:rsidR="00A45FBC" w:rsidRDefault="00A45FBC" w:rsidP="00A45FBC">
      <w:pPr>
        <w:pStyle w:val="PlattetekstHBK"/>
        <w:tabs>
          <w:tab w:val="left" w:pos="-2127"/>
          <w:tab w:val="left" w:pos="-1985"/>
          <w:tab w:val="left" w:pos="-1843"/>
          <w:tab w:val="left" w:pos="360"/>
        </w:tabs>
        <w:spacing w:line="284" w:lineRule="atLeast"/>
        <w:ind w:left="360"/>
        <w:rPr>
          <w:rFonts w:ascii="Times New Roman" w:hAnsi="Times New Roman"/>
          <w:sz w:val="24"/>
          <w:szCs w:val="24"/>
        </w:rPr>
      </w:pPr>
    </w:p>
    <w:p w:rsidR="00A45FBC" w:rsidRPr="006A2B79" w:rsidRDefault="00A45FBC" w:rsidP="00A45FBC">
      <w:pPr>
        <w:pStyle w:val="PlattetekstHBK"/>
        <w:tabs>
          <w:tab w:val="left" w:pos="-2268"/>
        </w:tabs>
        <w:spacing w:line="284" w:lineRule="atLeast"/>
        <w:ind w:left="426" w:hanging="426"/>
        <w:rPr>
          <w:rFonts w:ascii="Times New Roman" w:hAnsi="Times New Roman"/>
          <w:sz w:val="24"/>
          <w:szCs w:val="24"/>
        </w:rPr>
      </w:pPr>
      <w:r>
        <w:rPr>
          <w:rFonts w:ascii="Times New Roman" w:hAnsi="Times New Roman"/>
          <w:sz w:val="24"/>
          <w:szCs w:val="24"/>
        </w:rPr>
        <w:t xml:space="preserve">d.   </w:t>
      </w:r>
      <w:r w:rsidRPr="006A2B79">
        <w:rPr>
          <w:rFonts w:ascii="Times New Roman" w:hAnsi="Times New Roman"/>
          <w:sz w:val="24"/>
          <w:szCs w:val="24"/>
        </w:rPr>
        <w:t>werkgever</w:t>
      </w:r>
    </w:p>
    <w:p w:rsidR="00A45FBC" w:rsidRDefault="00A45FBC" w:rsidP="00A45FBC">
      <w:pPr>
        <w:pStyle w:val="PlattetekstHBK"/>
        <w:tabs>
          <w:tab w:val="left" w:pos="-2127"/>
          <w:tab w:val="left" w:pos="-1985"/>
          <w:tab w:val="left" w:pos="-1843"/>
          <w:tab w:val="left" w:pos="-567"/>
        </w:tabs>
        <w:spacing w:line="284" w:lineRule="atLeast"/>
        <w:ind w:left="720" w:hanging="294"/>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B3746B">
        <w:rPr>
          <w:rFonts w:ascii="Times New Roman" w:hAnsi="Times New Roman"/>
          <w:sz w:val="24"/>
          <w:szCs w:val="24"/>
        </w:rPr>
        <w:t xml:space="preserve">de werkgever in de zin van de </w:t>
      </w:r>
      <w:r>
        <w:rPr>
          <w:rFonts w:ascii="Times New Roman" w:hAnsi="Times New Roman"/>
          <w:sz w:val="24"/>
          <w:szCs w:val="24"/>
        </w:rPr>
        <w:t xml:space="preserve">Cao </w:t>
      </w:r>
      <w:proofErr w:type="spellStart"/>
      <w:r>
        <w:rPr>
          <w:rFonts w:ascii="Times New Roman" w:hAnsi="Times New Roman"/>
          <w:sz w:val="24"/>
          <w:szCs w:val="24"/>
        </w:rPr>
        <w:t>Suwas-II</w:t>
      </w:r>
      <w:proofErr w:type="spellEnd"/>
      <w:r w:rsidRPr="00034580">
        <w:rPr>
          <w:rFonts w:ascii="Times New Roman" w:hAnsi="Times New Roman"/>
          <w:sz w:val="24"/>
          <w:szCs w:val="24"/>
        </w:rPr>
        <w:t>;</w:t>
      </w:r>
      <w:r>
        <w:rPr>
          <w:rFonts w:ascii="Times New Roman" w:hAnsi="Times New Roman"/>
          <w:sz w:val="24"/>
          <w:szCs w:val="24"/>
        </w:rPr>
        <w:t xml:space="preserve"> </w:t>
      </w:r>
    </w:p>
    <w:p w:rsidR="00A45FBC" w:rsidRPr="006E2783" w:rsidRDefault="00A45FBC" w:rsidP="00A45FBC">
      <w:pPr>
        <w:pStyle w:val="PlattetekstHBK"/>
        <w:tabs>
          <w:tab w:val="left" w:pos="-2127"/>
          <w:tab w:val="left" w:pos="-1985"/>
          <w:tab w:val="left" w:pos="-1843"/>
          <w:tab w:val="left" w:pos="-567"/>
        </w:tabs>
        <w:spacing w:line="284" w:lineRule="atLeast"/>
        <w:ind w:left="709" w:hanging="283"/>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Pr="006E2783">
        <w:rPr>
          <w:rFonts w:ascii="Times New Roman" w:hAnsi="Times New Roman"/>
          <w:sz w:val="24"/>
          <w:szCs w:val="24"/>
        </w:rPr>
        <w:t>de wer</w:t>
      </w:r>
      <w:r>
        <w:rPr>
          <w:rFonts w:ascii="Times New Roman" w:hAnsi="Times New Roman"/>
          <w:sz w:val="24"/>
          <w:szCs w:val="24"/>
        </w:rPr>
        <w:t>kgever in de zin van een andere</w:t>
      </w:r>
      <w:r w:rsidRPr="006E2783">
        <w:rPr>
          <w:rFonts w:ascii="Times New Roman" w:hAnsi="Times New Roman"/>
          <w:sz w:val="24"/>
          <w:szCs w:val="24"/>
        </w:rPr>
        <w:t xml:space="preserve"> voor een bepaalde agrarische sector afgesloten, en bij het Ministerie van Sociale Zaken en Werkgelegenheid geregistreerde CAO, waarin met instemming van het Bestuur van </w:t>
      </w:r>
      <w:r>
        <w:rPr>
          <w:rFonts w:ascii="Times New Roman" w:hAnsi="Times New Roman"/>
          <w:sz w:val="24"/>
          <w:szCs w:val="24"/>
        </w:rPr>
        <w:t>SUWAS-II</w:t>
      </w:r>
      <w:r w:rsidRPr="006E2783">
        <w:rPr>
          <w:rFonts w:ascii="Times New Roman" w:hAnsi="Times New Roman"/>
          <w:sz w:val="24"/>
          <w:szCs w:val="24"/>
        </w:rPr>
        <w:t xml:space="preserve"> is voorzien in dezelfde regeling als in de </w:t>
      </w:r>
      <w:r>
        <w:rPr>
          <w:rFonts w:ascii="Times New Roman" w:hAnsi="Times New Roman"/>
          <w:sz w:val="24"/>
          <w:szCs w:val="24"/>
        </w:rPr>
        <w:t xml:space="preserve">Cao </w:t>
      </w:r>
      <w:proofErr w:type="spellStart"/>
      <w:r>
        <w:rPr>
          <w:rFonts w:ascii="Times New Roman" w:hAnsi="Times New Roman"/>
          <w:sz w:val="24"/>
          <w:szCs w:val="24"/>
        </w:rPr>
        <w:t>Suwas-II</w:t>
      </w:r>
      <w:proofErr w:type="spellEnd"/>
      <w:r>
        <w:rPr>
          <w:rFonts w:ascii="Times New Roman" w:hAnsi="Times New Roman"/>
          <w:sz w:val="24"/>
          <w:szCs w:val="24"/>
        </w:rPr>
        <w:t xml:space="preserve">; </w:t>
      </w:r>
    </w:p>
    <w:p w:rsidR="00A45FBC" w:rsidRPr="00B3746B" w:rsidRDefault="00A45FBC" w:rsidP="00A45FBC">
      <w:pPr>
        <w:pStyle w:val="PlattetekstHBK"/>
        <w:numPr>
          <w:ilvl w:val="0"/>
          <w:numId w:val="28"/>
        </w:numPr>
        <w:tabs>
          <w:tab w:val="left" w:pos="-2268"/>
          <w:tab w:val="left" w:pos="0"/>
          <w:tab w:val="left" w:pos="709"/>
          <w:tab w:val="left" w:pos="3544"/>
        </w:tabs>
        <w:spacing w:line="284" w:lineRule="atLeast"/>
        <w:ind w:left="709" w:hanging="425"/>
        <w:rPr>
          <w:rFonts w:ascii="Times New Roman" w:hAnsi="Times New Roman"/>
          <w:sz w:val="24"/>
          <w:szCs w:val="24"/>
        </w:rPr>
      </w:pPr>
      <w:r w:rsidRPr="00B3746B">
        <w:rPr>
          <w:rFonts w:ascii="Times New Roman" w:hAnsi="Times New Roman"/>
          <w:sz w:val="24"/>
          <w:szCs w:val="24"/>
        </w:rPr>
        <w:t xml:space="preserve">een publiekrechtelijk lichaam binnen de agrarische sector indien en voor zover in de rechtspositieregeling van de betrokken werknemers met instemming van het </w:t>
      </w:r>
      <w:r>
        <w:rPr>
          <w:rFonts w:ascii="Times New Roman" w:hAnsi="Times New Roman"/>
          <w:sz w:val="24"/>
          <w:szCs w:val="24"/>
        </w:rPr>
        <w:t>B</w:t>
      </w:r>
      <w:r w:rsidRPr="00B3746B">
        <w:rPr>
          <w:rFonts w:ascii="Times New Roman" w:hAnsi="Times New Roman"/>
          <w:sz w:val="24"/>
          <w:szCs w:val="24"/>
        </w:rPr>
        <w:t xml:space="preserve">estuur van </w:t>
      </w:r>
      <w:r>
        <w:rPr>
          <w:rFonts w:ascii="Times New Roman" w:hAnsi="Times New Roman"/>
          <w:sz w:val="24"/>
          <w:szCs w:val="24"/>
        </w:rPr>
        <w:t>SUWAS-II</w:t>
      </w:r>
      <w:r w:rsidRPr="00B3746B">
        <w:rPr>
          <w:rFonts w:ascii="Times New Roman" w:hAnsi="Times New Roman"/>
          <w:sz w:val="24"/>
          <w:szCs w:val="24"/>
        </w:rPr>
        <w:t xml:space="preserve"> is</w:t>
      </w:r>
      <w:r>
        <w:rPr>
          <w:rFonts w:ascii="Times New Roman" w:hAnsi="Times New Roman"/>
          <w:sz w:val="24"/>
          <w:szCs w:val="24"/>
        </w:rPr>
        <w:t xml:space="preserve"> voorzien in dezelfde regeling als in de Cao </w:t>
      </w:r>
      <w:proofErr w:type="spellStart"/>
      <w:r>
        <w:rPr>
          <w:rFonts w:ascii="Times New Roman" w:hAnsi="Times New Roman"/>
          <w:sz w:val="24"/>
          <w:szCs w:val="24"/>
        </w:rPr>
        <w:t>Suwas-II</w:t>
      </w:r>
      <w:proofErr w:type="spellEnd"/>
      <w:r>
        <w:rPr>
          <w:rFonts w:ascii="Times New Roman" w:hAnsi="Times New Roman"/>
          <w:sz w:val="24"/>
          <w:szCs w:val="24"/>
        </w:rPr>
        <w:t xml:space="preserve">, </w:t>
      </w:r>
      <w:r w:rsidRPr="00B3746B">
        <w:rPr>
          <w:rFonts w:ascii="Times New Roman" w:hAnsi="Times New Roman"/>
          <w:sz w:val="24"/>
          <w:szCs w:val="24"/>
        </w:rPr>
        <w:t xml:space="preserve">zulks onder voorwaarde dat die rechtspositieregeling </w:t>
      </w:r>
      <w:r>
        <w:rPr>
          <w:rFonts w:ascii="Times New Roman" w:hAnsi="Times New Roman"/>
          <w:sz w:val="24"/>
          <w:szCs w:val="24"/>
        </w:rPr>
        <w:t xml:space="preserve">van genoemd publiekrechtelijk lichaam </w:t>
      </w:r>
      <w:r w:rsidRPr="00B3746B">
        <w:rPr>
          <w:rFonts w:ascii="Times New Roman" w:hAnsi="Times New Roman"/>
          <w:sz w:val="24"/>
          <w:szCs w:val="24"/>
        </w:rPr>
        <w:t xml:space="preserve">ter kennis </w:t>
      </w:r>
      <w:r>
        <w:rPr>
          <w:rFonts w:ascii="Times New Roman" w:hAnsi="Times New Roman"/>
          <w:sz w:val="24"/>
          <w:szCs w:val="24"/>
        </w:rPr>
        <w:t>is</w:t>
      </w:r>
      <w:r w:rsidRPr="00B3746B">
        <w:rPr>
          <w:rFonts w:ascii="Times New Roman" w:hAnsi="Times New Roman"/>
          <w:sz w:val="24"/>
          <w:szCs w:val="24"/>
        </w:rPr>
        <w:t xml:space="preserve"> </w:t>
      </w:r>
      <w:r>
        <w:rPr>
          <w:rFonts w:ascii="Times New Roman" w:hAnsi="Times New Roman"/>
          <w:sz w:val="24"/>
          <w:szCs w:val="24"/>
        </w:rPr>
        <w:t>gebracht</w:t>
      </w:r>
      <w:r w:rsidRPr="00B3746B">
        <w:rPr>
          <w:rFonts w:ascii="Times New Roman" w:hAnsi="Times New Roman"/>
          <w:sz w:val="24"/>
          <w:szCs w:val="24"/>
        </w:rPr>
        <w:t xml:space="preserve"> van het Ministerie van S</w:t>
      </w:r>
      <w:r>
        <w:rPr>
          <w:rFonts w:ascii="Times New Roman" w:hAnsi="Times New Roman"/>
          <w:sz w:val="24"/>
          <w:szCs w:val="24"/>
        </w:rPr>
        <w:t xml:space="preserve">ociale Zaken en Werkgelegenheid; </w:t>
      </w:r>
    </w:p>
    <w:p w:rsidR="00A45FBC" w:rsidRPr="00B3746B" w:rsidRDefault="00A45FBC" w:rsidP="00A45FBC">
      <w:pPr>
        <w:pStyle w:val="PlattetekstHBK"/>
        <w:tabs>
          <w:tab w:val="left" w:pos="-2268"/>
          <w:tab w:val="left" w:pos="-2127"/>
          <w:tab w:val="left" w:pos="0"/>
        </w:tabs>
        <w:spacing w:line="284" w:lineRule="atLeast"/>
        <w:ind w:left="709" w:hanging="425"/>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de werkgever</w:t>
      </w:r>
      <w:r w:rsidRPr="00B3746B">
        <w:rPr>
          <w:rFonts w:ascii="Times New Roman" w:hAnsi="Times New Roman"/>
          <w:sz w:val="24"/>
          <w:szCs w:val="24"/>
        </w:rPr>
        <w:t xml:space="preserve"> niet vallende onder </w:t>
      </w:r>
      <w:r>
        <w:rPr>
          <w:rFonts w:ascii="Times New Roman" w:hAnsi="Times New Roman"/>
          <w:sz w:val="24"/>
          <w:szCs w:val="24"/>
        </w:rPr>
        <w:t>I, II of III</w:t>
      </w:r>
      <w:r w:rsidRPr="00B3746B">
        <w:rPr>
          <w:rFonts w:ascii="Times New Roman" w:hAnsi="Times New Roman"/>
          <w:sz w:val="24"/>
          <w:szCs w:val="24"/>
        </w:rPr>
        <w:t>, die behoort t</w:t>
      </w:r>
      <w:r>
        <w:rPr>
          <w:rFonts w:ascii="Times New Roman" w:hAnsi="Times New Roman"/>
          <w:sz w:val="24"/>
          <w:szCs w:val="24"/>
        </w:rPr>
        <w:t>ot de agrari</w:t>
      </w:r>
      <w:r>
        <w:rPr>
          <w:rFonts w:ascii="Times New Roman" w:hAnsi="Times New Roman"/>
          <w:sz w:val="24"/>
          <w:szCs w:val="24"/>
        </w:rPr>
        <w:softHyphen/>
        <w:t>sche sector en die</w:t>
      </w:r>
      <w:r w:rsidRPr="00B3746B">
        <w:rPr>
          <w:rFonts w:ascii="Times New Roman" w:hAnsi="Times New Roman"/>
          <w:sz w:val="24"/>
          <w:szCs w:val="24"/>
        </w:rPr>
        <w:t xml:space="preserve"> bij ontbreken van een op hem </w:t>
      </w:r>
      <w:r>
        <w:rPr>
          <w:rFonts w:ascii="Times New Roman" w:hAnsi="Times New Roman"/>
          <w:sz w:val="24"/>
          <w:szCs w:val="24"/>
        </w:rPr>
        <w:t xml:space="preserve">van toepassing zijn de Cao </w:t>
      </w:r>
      <w:proofErr w:type="spellStart"/>
      <w:r>
        <w:rPr>
          <w:rFonts w:ascii="Times New Roman" w:hAnsi="Times New Roman"/>
          <w:sz w:val="24"/>
          <w:szCs w:val="24"/>
        </w:rPr>
        <w:t>Suwas-II</w:t>
      </w:r>
      <w:proofErr w:type="spellEnd"/>
      <w:r>
        <w:rPr>
          <w:rFonts w:ascii="Times New Roman" w:hAnsi="Times New Roman"/>
          <w:sz w:val="24"/>
          <w:szCs w:val="24"/>
        </w:rPr>
        <w:t xml:space="preserve">, </w:t>
      </w:r>
      <w:r w:rsidRPr="00B3746B">
        <w:rPr>
          <w:rFonts w:ascii="Times New Roman" w:hAnsi="Times New Roman"/>
          <w:sz w:val="24"/>
          <w:szCs w:val="24"/>
        </w:rPr>
        <w:t xml:space="preserve"> met instemming van het </w:t>
      </w:r>
      <w:r>
        <w:rPr>
          <w:rFonts w:ascii="Times New Roman" w:hAnsi="Times New Roman"/>
          <w:sz w:val="24"/>
          <w:szCs w:val="24"/>
        </w:rPr>
        <w:t>B</w:t>
      </w:r>
      <w:r w:rsidRPr="00B3746B">
        <w:rPr>
          <w:rFonts w:ascii="Times New Roman" w:hAnsi="Times New Roman"/>
          <w:sz w:val="24"/>
          <w:szCs w:val="24"/>
        </w:rPr>
        <w:t xml:space="preserve">estuur van </w:t>
      </w:r>
      <w:r>
        <w:rPr>
          <w:rFonts w:ascii="Times New Roman" w:hAnsi="Times New Roman"/>
          <w:sz w:val="24"/>
          <w:szCs w:val="24"/>
        </w:rPr>
        <w:t>SUWAS-II</w:t>
      </w:r>
      <w:r w:rsidRPr="00B3746B">
        <w:rPr>
          <w:rFonts w:ascii="Times New Roman" w:hAnsi="Times New Roman"/>
          <w:sz w:val="24"/>
          <w:szCs w:val="24"/>
        </w:rPr>
        <w:t xml:space="preserve"> vrijwillig wenst toe te treden tot de </w:t>
      </w:r>
      <w:r>
        <w:rPr>
          <w:rFonts w:ascii="Times New Roman" w:hAnsi="Times New Roman"/>
          <w:sz w:val="24"/>
          <w:szCs w:val="24"/>
        </w:rPr>
        <w:t xml:space="preserve">regeling van de Cao </w:t>
      </w:r>
      <w:proofErr w:type="spellStart"/>
      <w:r>
        <w:rPr>
          <w:rFonts w:ascii="Times New Roman" w:hAnsi="Times New Roman"/>
          <w:sz w:val="24"/>
          <w:szCs w:val="24"/>
        </w:rPr>
        <w:t>Suwas-II</w:t>
      </w:r>
      <w:proofErr w:type="spellEnd"/>
      <w:r>
        <w:rPr>
          <w:rFonts w:ascii="Times New Roman" w:hAnsi="Times New Roman"/>
          <w:sz w:val="24"/>
          <w:szCs w:val="24"/>
        </w:rPr>
        <w:t xml:space="preserve">, zulks </w:t>
      </w:r>
      <w:r w:rsidRPr="00B3746B">
        <w:rPr>
          <w:rFonts w:ascii="Times New Roman" w:hAnsi="Times New Roman"/>
          <w:sz w:val="24"/>
          <w:szCs w:val="24"/>
        </w:rPr>
        <w:t xml:space="preserve">op basis </w:t>
      </w:r>
      <w:r>
        <w:rPr>
          <w:rFonts w:ascii="Times New Roman" w:hAnsi="Times New Roman"/>
          <w:sz w:val="24"/>
          <w:szCs w:val="24"/>
        </w:rPr>
        <w:t xml:space="preserve">van een daartoe strekkende CAO die deze werkgever </w:t>
      </w:r>
      <w:r w:rsidRPr="00B3746B">
        <w:rPr>
          <w:rFonts w:ascii="Times New Roman" w:hAnsi="Times New Roman"/>
          <w:sz w:val="24"/>
          <w:szCs w:val="24"/>
        </w:rPr>
        <w:t>ten aanzien van de in zijn onderneming werkzaam zijnde personen heeft gesloten;</w:t>
      </w:r>
    </w:p>
    <w:p w:rsidR="00A45FBC" w:rsidRPr="00B3746B" w:rsidRDefault="00A45FBC" w:rsidP="00A45FBC">
      <w:pPr>
        <w:pStyle w:val="PlattetekstHBK"/>
        <w:tabs>
          <w:tab w:val="left" w:pos="-2268"/>
          <w:tab w:val="left" w:pos="0"/>
          <w:tab w:val="left" w:pos="2835"/>
          <w:tab w:val="left" w:pos="3544"/>
        </w:tabs>
        <w:spacing w:line="284" w:lineRule="atLeast"/>
        <w:ind w:left="720"/>
        <w:rPr>
          <w:rFonts w:ascii="Times New Roman" w:hAnsi="Times New Roman"/>
          <w:sz w:val="24"/>
          <w:szCs w:val="24"/>
        </w:rPr>
      </w:pPr>
    </w:p>
    <w:p w:rsidR="00A45FBC" w:rsidRDefault="00A45FBC" w:rsidP="00A45FBC">
      <w:pPr>
        <w:pStyle w:val="PlattetekstHBK"/>
        <w:tabs>
          <w:tab w:val="left" w:pos="-2268"/>
          <w:tab w:val="left" w:pos="426"/>
          <w:tab w:val="left" w:pos="2835"/>
          <w:tab w:val="left" w:pos="3544"/>
        </w:tabs>
        <w:spacing w:line="284" w:lineRule="atLeast"/>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6A2B79">
        <w:rPr>
          <w:rFonts w:ascii="Times New Roman" w:hAnsi="Times New Roman"/>
          <w:sz w:val="24"/>
          <w:szCs w:val="24"/>
        </w:rPr>
        <w:t>werknemer</w:t>
      </w:r>
    </w:p>
    <w:p w:rsidR="00A45FBC" w:rsidRDefault="00A45FBC" w:rsidP="00A45FBC">
      <w:pPr>
        <w:pStyle w:val="PlattetekstHBK"/>
        <w:tabs>
          <w:tab w:val="left" w:pos="-2268"/>
          <w:tab w:val="left" w:pos="-284"/>
          <w:tab w:val="left" w:pos="2835"/>
          <w:tab w:val="left" w:pos="3544"/>
        </w:tabs>
        <w:spacing w:line="284" w:lineRule="atLeast"/>
        <w:ind w:left="709" w:hanging="283"/>
        <w:rPr>
          <w:rFonts w:ascii="Times New Roman" w:hAnsi="Times New Roman"/>
          <w:sz w:val="24"/>
          <w:szCs w:val="24"/>
        </w:rPr>
      </w:pPr>
      <w:r>
        <w:rPr>
          <w:rFonts w:ascii="Times New Roman" w:hAnsi="Times New Roman"/>
          <w:sz w:val="24"/>
          <w:szCs w:val="24"/>
        </w:rPr>
        <w:t xml:space="preserve">I.   </w:t>
      </w:r>
      <w:r w:rsidRPr="00B3746B">
        <w:rPr>
          <w:rFonts w:ascii="Times New Roman" w:hAnsi="Times New Roman"/>
          <w:sz w:val="24"/>
          <w:szCs w:val="24"/>
        </w:rPr>
        <w:t>de werk</w:t>
      </w:r>
      <w:r>
        <w:rPr>
          <w:rFonts w:ascii="Times New Roman" w:hAnsi="Times New Roman"/>
          <w:sz w:val="24"/>
          <w:szCs w:val="24"/>
        </w:rPr>
        <w:t xml:space="preserve">nemer </w:t>
      </w:r>
      <w:r w:rsidRPr="00B3746B">
        <w:rPr>
          <w:rFonts w:ascii="Times New Roman" w:hAnsi="Times New Roman"/>
          <w:sz w:val="24"/>
          <w:szCs w:val="24"/>
        </w:rPr>
        <w:t xml:space="preserve">in de zin van </w:t>
      </w:r>
      <w:r>
        <w:rPr>
          <w:rFonts w:ascii="Times New Roman" w:hAnsi="Times New Roman"/>
          <w:sz w:val="24"/>
          <w:szCs w:val="24"/>
        </w:rPr>
        <w:t xml:space="preserve">Cao </w:t>
      </w:r>
      <w:proofErr w:type="spellStart"/>
      <w:r>
        <w:rPr>
          <w:rFonts w:ascii="Times New Roman" w:hAnsi="Times New Roman"/>
          <w:sz w:val="24"/>
          <w:szCs w:val="24"/>
        </w:rPr>
        <w:t>Suwas-II</w:t>
      </w:r>
      <w:proofErr w:type="spellEnd"/>
      <w:r w:rsidRPr="00034580">
        <w:rPr>
          <w:rFonts w:ascii="Times New Roman" w:hAnsi="Times New Roman"/>
          <w:sz w:val="24"/>
          <w:szCs w:val="24"/>
        </w:rPr>
        <w:t>;</w:t>
      </w:r>
    </w:p>
    <w:p w:rsidR="00A45FBC" w:rsidRPr="0036181E" w:rsidRDefault="00A45FBC" w:rsidP="00A45FBC">
      <w:pPr>
        <w:pStyle w:val="PlattetekstHBK"/>
        <w:numPr>
          <w:ilvl w:val="0"/>
          <w:numId w:val="26"/>
        </w:numPr>
        <w:tabs>
          <w:tab w:val="left" w:pos="-2127"/>
          <w:tab w:val="left" w:pos="-1985"/>
          <w:tab w:val="left" w:pos="-1843"/>
        </w:tabs>
        <w:spacing w:line="284" w:lineRule="atLeast"/>
        <w:ind w:left="709" w:hanging="349"/>
        <w:rPr>
          <w:rFonts w:ascii="Times New Roman" w:hAnsi="Times New Roman"/>
          <w:sz w:val="24"/>
          <w:szCs w:val="24"/>
        </w:rPr>
      </w:pPr>
      <w:r w:rsidRPr="0036181E">
        <w:rPr>
          <w:rFonts w:ascii="Times New Roman" w:hAnsi="Times New Roman"/>
          <w:sz w:val="24"/>
          <w:szCs w:val="24"/>
        </w:rPr>
        <w:t xml:space="preserve">de werknemer in dienst dan wel in dienst geweest zijnde van de onder d sub </w:t>
      </w:r>
      <w:r>
        <w:rPr>
          <w:rFonts w:ascii="Times New Roman" w:hAnsi="Times New Roman"/>
          <w:sz w:val="24"/>
          <w:szCs w:val="24"/>
        </w:rPr>
        <w:t xml:space="preserve">II, </w:t>
      </w:r>
      <w:r w:rsidRPr="007B4607">
        <w:rPr>
          <w:rFonts w:ascii="Times New Roman" w:hAnsi="Times New Roman"/>
          <w:sz w:val="24"/>
          <w:szCs w:val="24"/>
          <w:highlight w:val="yellow"/>
        </w:rPr>
        <w:t>III</w:t>
      </w:r>
      <w:r>
        <w:rPr>
          <w:rFonts w:ascii="Times New Roman" w:hAnsi="Times New Roman"/>
          <w:sz w:val="24"/>
          <w:szCs w:val="24"/>
        </w:rPr>
        <w:t xml:space="preserve"> of IV </w:t>
      </w:r>
      <w:r w:rsidRPr="0036181E">
        <w:rPr>
          <w:rFonts w:ascii="Times New Roman" w:hAnsi="Times New Roman"/>
          <w:sz w:val="24"/>
          <w:szCs w:val="24"/>
        </w:rPr>
        <w:t xml:space="preserve"> bedoelde werkgever</w:t>
      </w:r>
      <w:r>
        <w:rPr>
          <w:rFonts w:ascii="Times New Roman" w:hAnsi="Times New Roman"/>
          <w:sz w:val="24"/>
          <w:szCs w:val="24"/>
        </w:rPr>
        <w:t>;</w:t>
      </w:r>
    </w:p>
    <w:p w:rsidR="00A45FBC" w:rsidRPr="00034580" w:rsidRDefault="00A45FBC" w:rsidP="00A45FBC">
      <w:pPr>
        <w:pStyle w:val="PlattetekstHBK"/>
        <w:tabs>
          <w:tab w:val="left" w:pos="-2127"/>
          <w:tab w:val="left" w:pos="-1985"/>
          <w:tab w:val="left" w:pos="-1843"/>
          <w:tab w:val="left" w:pos="360"/>
        </w:tabs>
        <w:spacing w:line="284" w:lineRule="atLeast"/>
        <w:rPr>
          <w:rFonts w:ascii="Times New Roman" w:hAnsi="Times New Roman"/>
          <w:sz w:val="24"/>
          <w:szCs w:val="24"/>
        </w:rPr>
      </w:pPr>
    </w:p>
    <w:p w:rsidR="00A45FBC" w:rsidRDefault="00A45FBC" w:rsidP="00A45FBC">
      <w:pPr>
        <w:pStyle w:val="PlattetekstHBK"/>
        <w:numPr>
          <w:ilvl w:val="0"/>
          <w:numId w:val="27"/>
        </w:numPr>
        <w:tabs>
          <w:tab w:val="left" w:pos="-2127"/>
          <w:tab w:val="left" w:pos="-1985"/>
          <w:tab w:val="left" w:pos="-1843"/>
        </w:tabs>
        <w:spacing w:line="284" w:lineRule="atLeast"/>
        <w:ind w:left="426" w:hanging="426"/>
        <w:rPr>
          <w:rFonts w:ascii="Times New Roman" w:hAnsi="Times New Roman"/>
          <w:sz w:val="24"/>
          <w:szCs w:val="24"/>
        </w:rPr>
      </w:pPr>
      <w:r w:rsidRPr="00C9516A">
        <w:rPr>
          <w:rFonts w:ascii="Times New Roman" w:hAnsi="Times New Roman"/>
          <w:sz w:val="24"/>
          <w:szCs w:val="24"/>
        </w:rPr>
        <w:t>regeling</w:t>
      </w:r>
    </w:p>
    <w:p w:rsidR="00A45FBC" w:rsidRPr="00034580" w:rsidRDefault="00A45FBC" w:rsidP="00A45FBC">
      <w:pPr>
        <w:pStyle w:val="PlattetekstHBK"/>
        <w:tabs>
          <w:tab w:val="left" w:pos="-2127"/>
          <w:tab w:val="left" w:pos="-1985"/>
          <w:tab w:val="left" w:pos="-1843"/>
        </w:tabs>
        <w:spacing w:line="284" w:lineRule="atLeast"/>
        <w:ind w:left="360"/>
        <w:rPr>
          <w:rFonts w:ascii="Times New Roman" w:hAnsi="Times New Roman"/>
          <w:sz w:val="24"/>
          <w:szCs w:val="24"/>
        </w:rPr>
      </w:pPr>
      <w:r>
        <w:rPr>
          <w:rFonts w:ascii="Times New Roman" w:hAnsi="Times New Roman"/>
          <w:sz w:val="24"/>
          <w:szCs w:val="24"/>
        </w:rPr>
        <w:lastRenderedPageBreak/>
        <w:t xml:space="preserve">regeling zoals omschreven in de cao </w:t>
      </w:r>
      <w:proofErr w:type="spellStart"/>
      <w:r>
        <w:rPr>
          <w:rFonts w:ascii="Times New Roman" w:hAnsi="Times New Roman"/>
          <w:sz w:val="24"/>
          <w:szCs w:val="24"/>
        </w:rPr>
        <w:t>Suwas-II</w:t>
      </w:r>
      <w:proofErr w:type="spellEnd"/>
      <w:r w:rsidRPr="00034580">
        <w:rPr>
          <w:rFonts w:ascii="Times New Roman" w:hAnsi="Times New Roman"/>
          <w:sz w:val="24"/>
          <w:szCs w:val="24"/>
        </w:rPr>
        <w:br/>
      </w:r>
    </w:p>
    <w:p w:rsidR="00A45FBC" w:rsidRPr="00034580" w:rsidRDefault="00A45FBC" w:rsidP="00A45FBC">
      <w:pPr>
        <w:pStyle w:val="PlattetekstHBK"/>
        <w:tabs>
          <w:tab w:val="left" w:pos="-2127"/>
          <w:tab w:val="left" w:pos="-1985"/>
          <w:tab w:val="left" w:pos="-1843"/>
          <w:tab w:val="left" w:pos="360"/>
        </w:tabs>
        <w:spacing w:line="284" w:lineRule="atLeast"/>
        <w:ind w:left="360" w:hanging="360"/>
        <w:rPr>
          <w:rFonts w:ascii="Times New Roman" w:hAnsi="Times New Roman"/>
          <w:sz w:val="24"/>
          <w:szCs w:val="24"/>
        </w:rPr>
      </w:pPr>
      <w:r w:rsidRPr="00034580">
        <w:rPr>
          <w:rFonts w:ascii="Times New Roman" w:hAnsi="Times New Roman"/>
          <w:sz w:val="24"/>
          <w:szCs w:val="24"/>
        </w:rPr>
        <w:t>g</w:t>
      </w:r>
      <w:r w:rsidRPr="00034580">
        <w:rPr>
          <w:rFonts w:ascii="Times New Roman" w:hAnsi="Times New Roman"/>
          <w:i/>
          <w:sz w:val="24"/>
          <w:szCs w:val="24"/>
        </w:rPr>
        <w:t>.</w:t>
      </w:r>
      <w:r w:rsidRPr="00034580">
        <w:rPr>
          <w:rFonts w:ascii="Times New Roman" w:hAnsi="Times New Roman"/>
          <w:i/>
          <w:sz w:val="24"/>
          <w:szCs w:val="24"/>
        </w:rPr>
        <w:tab/>
      </w:r>
      <w:r w:rsidRPr="00C9516A">
        <w:rPr>
          <w:rFonts w:ascii="Times New Roman" w:hAnsi="Times New Roman"/>
          <w:sz w:val="24"/>
          <w:szCs w:val="24"/>
        </w:rPr>
        <w:t>loon</w:t>
      </w:r>
      <w:r w:rsidRPr="00034580">
        <w:rPr>
          <w:rFonts w:ascii="Times New Roman" w:hAnsi="Times New Roman"/>
          <w:sz w:val="24"/>
          <w:szCs w:val="24"/>
        </w:rPr>
        <w:br/>
        <w:t>loon in de zin van de CAO;</w:t>
      </w:r>
    </w:p>
    <w:p w:rsidR="00A45FBC" w:rsidRPr="00034580" w:rsidRDefault="00A45FBC" w:rsidP="00A45FBC">
      <w:pPr>
        <w:pStyle w:val="PlattetekstHBK"/>
        <w:spacing w:line="284" w:lineRule="atLeast"/>
        <w:ind w:left="709" w:hanging="709"/>
        <w:rPr>
          <w:rFonts w:ascii="Times New Roman" w:hAnsi="Times New Roman"/>
          <w:sz w:val="24"/>
          <w:szCs w:val="24"/>
        </w:rPr>
      </w:pPr>
    </w:p>
    <w:p w:rsidR="00A45FBC" w:rsidRPr="00034580" w:rsidRDefault="00A45FBC" w:rsidP="00A45FBC">
      <w:pPr>
        <w:pStyle w:val="Relanartikelc"/>
      </w:pPr>
      <w:bookmarkStart w:id="53" w:name="_Toc95723894"/>
      <w:r>
        <w:t xml:space="preserve">Artikel 2 </w:t>
      </w:r>
      <w:r>
        <w:tab/>
        <w:t>H</w:t>
      </w:r>
      <w:r w:rsidRPr="00034580">
        <w:t>effing</w:t>
      </w:r>
      <w:bookmarkEnd w:id="53"/>
    </w:p>
    <w:p w:rsidR="00A45FBC" w:rsidRPr="00034580" w:rsidRDefault="00A45FBC" w:rsidP="00A45FBC">
      <w:pPr>
        <w:tabs>
          <w:tab w:val="left" w:pos="-1417"/>
          <w:tab w:val="left" w:pos="-697"/>
          <w:tab w:val="left" w:pos="0"/>
          <w:tab w:val="left" w:pos="483"/>
          <w:tab w:val="left" w:pos="958"/>
          <w:tab w:val="left" w:pos="1321"/>
          <w:tab w:val="left" w:pos="1509"/>
          <w:tab w:val="left" w:pos="1865"/>
          <w:tab w:val="left" w:pos="5641"/>
        </w:tabs>
        <w:suppressAutoHyphens/>
        <w:spacing w:line="284" w:lineRule="atLeast"/>
        <w:ind w:left="480" w:hanging="480"/>
        <w:rPr>
          <w:rFonts w:ascii="Times New Roman" w:hAnsi="Times New Roman"/>
          <w:szCs w:val="24"/>
          <w:lang w:val="nl-NL"/>
        </w:rPr>
      </w:pPr>
      <w:r w:rsidRPr="00034580">
        <w:rPr>
          <w:rFonts w:ascii="Times New Roman" w:hAnsi="Times New Roman"/>
          <w:szCs w:val="24"/>
          <w:lang w:val="nl-NL"/>
        </w:rPr>
        <w:t>1.</w:t>
      </w:r>
      <w:r w:rsidRPr="00034580">
        <w:rPr>
          <w:rFonts w:ascii="Times New Roman" w:hAnsi="Times New Roman"/>
          <w:szCs w:val="24"/>
          <w:lang w:val="nl-NL"/>
        </w:rPr>
        <w:tab/>
        <w:t>De werkgever is gehouden jaarlijks ten behoeve van de u</w:t>
      </w:r>
      <w:r>
        <w:rPr>
          <w:rFonts w:ascii="Times New Roman" w:hAnsi="Times New Roman"/>
          <w:szCs w:val="24"/>
          <w:lang w:val="nl-NL"/>
        </w:rPr>
        <w:t>itvoering van deze regeling</w:t>
      </w:r>
      <w:r w:rsidRPr="00034580">
        <w:rPr>
          <w:rFonts w:ascii="Times New Roman" w:hAnsi="Times New Roman"/>
          <w:szCs w:val="24"/>
          <w:lang w:val="nl-NL"/>
        </w:rPr>
        <w:t xml:space="preserve"> een heffing over het loon van de in dienst (geweest) zijnde werknemers te betalen.</w:t>
      </w:r>
    </w:p>
    <w:p w:rsidR="00A45FBC" w:rsidRPr="00034580" w:rsidRDefault="00A45FBC" w:rsidP="00A45FBC">
      <w:pPr>
        <w:tabs>
          <w:tab w:val="left" w:pos="-1417"/>
          <w:tab w:val="left" w:pos="-697"/>
          <w:tab w:val="left" w:pos="0"/>
          <w:tab w:val="left" w:pos="483"/>
          <w:tab w:val="left" w:pos="958"/>
          <w:tab w:val="left" w:pos="1321"/>
          <w:tab w:val="left" w:pos="1509"/>
          <w:tab w:val="left" w:pos="1865"/>
          <w:tab w:val="left" w:pos="5641"/>
        </w:tabs>
        <w:suppressAutoHyphens/>
        <w:spacing w:line="284" w:lineRule="atLeast"/>
        <w:rPr>
          <w:rFonts w:ascii="Times New Roman" w:hAnsi="Times New Roman"/>
          <w:szCs w:val="24"/>
          <w:lang w:val="nl-NL"/>
        </w:rPr>
      </w:pPr>
      <w:r w:rsidRPr="00034580">
        <w:rPr>
          <w:rFonts w:ascii="Times New Roman" w:hAnsi="Times New Roman"/>
          <w:szCs w:val="24"/>
          <w:lang w:val="nl-NL"/>
        </w:rPr>
        <w:t>2.</w:t>
      </w:r>
      <w:r w:rsidRPr="00034580">
        <w:rPr>
          <w:rFonts w:ascii="Times New Roman" w:hAnsi="Times New Roman"/>
          <w:szCs w:val="24"/>
          <w:lang w:val="nl-NL"/>
        </w:rPr>
        <w:tab/>
        <w:t>De betaling van de heffing dient te geschieden aan de administrateur.</w:t>
      </w:r>
    </w:p>
    <w:p w:rsidR="00A45FBC" w:rsidRPr="00034580" w:rsidRDefault="00A45FBC" w:rsidP="00A45FBC">
      <w:pPr>
        <w:pStyle w:val="PlattetekstHBK"/>
        <w:spacing w:line="284" w:lineRule="atLeast"/>
        <w:ind w:left="709" w:hanging="709"/>
        <w:rPr>
          <w:rFonts w:ascii="Times New Roman" w:hAnsi="Times New Roman"/>
          <w:sz w:val="24"/>
          <w:szCs w:val="24"/>
        </w:rPr>
      </w:pPr>
    </w:p>
    <w:p w:rsidR="00A45FBC" w:rsidRPr="00034580" w:rsidRDefault="00A45FBC" w:rsidP="00A45FBC">
      <w:pPr>
        <w:pStyle w:val="Relanartikelc"/>
        <w:ind w:left="0" w:firstLine="0"/>
      </w:pPr>
      <w:bookmarkStart w:id="54" w:name="_Hlt22024954"/>
      <w:bookmarkStart w:id="55" w:name="_Toc95723895"/>
      <w:bookmarkEnd w:id="54"/>
      <w:r>
        <w:t>Artikel 3</w:t>
      </w:r>
      <w:r>
        <w:tab/>
        <w:t>V</w:t>
      </w:r>
      <w:r w:rsidRPr="00034580">
        <w:t>aststelling heffing</w:t>
      </w:r>
      <w:bookmarkEnd w:id="55"/>
      <w:r w:rsidRPr="00034580">
        <w:t xml:space="preserve"> </w:t>
      </w:r>
    </w:p>
    <w:p w:rsidR="00A45FBC" w:rsidRDefault="00A45FBC" w:rsidP="00A45FBC">
      <w:pPr>
        <w:pStyle w:val="PlattetekstHBK"/>
        <w:numPr>
          <w:ilvl w:val="0"/>
          <w:numId w:val="25"/>
        </w:numPr>
        <w:spacing w:line="284" w:lineRule="atLeast"/>
        <w:rPr>
          <w:rFonts w:ascii="Times New Roman" w:hAnsi="Times New Roman"/>
          <w:sz w:val="24"/>
          <w:szCs w:val="24"/>
        </w:rPr>
      </w:pPr>
      <w:r w:rsidRPr="00034580">
        <w:rPr>
          <w:rFonts w:ascii="Times New Roman" w:hAnsi="Times New Roman"/>
          <w:sz w:val="24"/>
          <w:szCs w:val="24"/>
        </w:rPr>
        <w:t>Na afloop van elke loonperiode stelt het bestuur ten aan</w:t>
      </w:r>
      <w:r w:rsidRPr="00034580">
        <w:rPr>
          <w:rFonts w:ascii="Times New Roman" w:hAnsi="Times New Roman"/>
          <w:sz w:val="24"/>
          <w:szCs w:val="24"/>
        </w:rPr>
        <w:softHyphen/>
        <w:t>zien van elke werkgever de over die loonperiode  te zijner laste komende heffing vast. De vaststelling van de heffing geschiedt aan de hand van de door de werkgever per loonperiode aan te leveren periodieke loonopgave en/of andere door hem te verstrekken gegevens omtrent de persoon van de in de betreffende loonperiode in zijn dienst werkzaam geweest zijnde werknemers, het door hen verdiende loon en het aantal dagen, waarover dat loon werd genoten. Het bestuur deelt het te betalen bedrag van de heffing schriftelijk aan de werkgever mede, onder mededeling van de termijn, waarbinnen de betaling moet geschieden.</w:t>
      </w:r>
      <w:r>
        <w:rPr>
          <w:rFonts w:ascii="Times New Roman" w:hAnsi="Times New Roman"/>
          <w:sz w:val="24"/>
          <w:szCs w:val="24"/>
        </w:rPr>
        <w:t xml:space="preserve"> </w:t>
      </w:r>
    </w:p>
    <w:p w:rsidR="00A45FBC" w:rsidRPr="00C57B9D" w:rsidRDefault="00A45FBC" w:rsidP="00A45FBC">
      <w:pPr>
        <w:pStyle w:val="PlattetekstHBK"/>
        <w:numPr>
          <w:ilvl w:val="0"/>
          <w:numId w:val="25"/>
        </w:numPr>
        <w:tabs>
          <w:tab w:val="clear" w:pos="360"/>
          <w:tab w:val="num" w:pos="426"/>
        </w:tabs>
        <w:spacing w:line="284" w:lineRule="atLeast"/>
        <w:ind w:left="426" w:hanging="426"/>
        <w:rPr>
          <w:rFonts w:ascii="Times New Roman" w:hAnsi="Times New Roman"/>
          <w:sz w:val="24"/>
          <w:szCs w:val="24"/>
        </w:rPr>
      </w:pPr>
      <w:r w:rsidRPr="00C57B9D">
        <w:rPr>
          <w:rFonts w:ascii="Times New Roman" w:hAnsi="Times New Roman"/>
          <w:sz w:val="24"/>
          <w:szCs w:val="24"/>
        </w:rPr>
        <w:t>Indien ten onrechte geen bedrag aan heffing is vastgesteld dan wel na de vaststelling van het te betalen bedrag der heffing blijkt, dat een lager bedrag is vastgesteld dan verschuldigd is, stelt het bestuur het alsnog door de werkgever verschuldigde bedrag over de verstreken betalingstermijn vast.</w:t>
      </w:r>
      <w:r w:rsidRPr="00C57B9D">
        <w:rPr>
          <w:rFonts w:ascii="Times New Roman" w:hAnsi="Times New Roman"/>
          <w:sz w:val="24"/>
          <w:szCs w:val="24"/>
        </w:rPr>
        <w:br/>
        <w:t>De laatste volzin van het eerste lid is van overeenkomstige toepassing.</w:t>
      </w:r>
      <w:r w:rsidRPr="00C57B9D">
        <w:rPr>
          <w:rFonts w:ascii="Times New Roman" w:hAnsi="Times New Roman"/>
          <w:sz w:val="24"/>
          <w:szCs w:val="24"/>
        </w:rPr>
        <w:br/>
        <w:t xml:space="preserve">Indien een hoger bedrag aan heffing is vastgesteld dan verschuldigd is, stelt het bestuur het verschuldigde op het juiste bedrag vast. Het teveel betaalde wordt aan de werkgever terugbetaald dan wel verrekend. </w:t>
      </w:r>
    </w:p>
    <w:p w:rsidR="00A45FBC" w:rsidRPr="00C57B9D" w:rsidRDefault="00A45FBC" w:rsidP="00A45FBC">
      <w:pPr>
        <w:pStyle w:val="PlattetekstHBK"/>
        <w:numPr>
          <w:ilvl w:val="0"/>
          <w:numId w:val="25"/>
        </w:numPr>
        <w:spacing w:line="284" w:lineRule="atLeast"/>
        <w:ind w:left="426" w:hanging="426"/>
        <w:rPr>
          <w:rFonts w:ascii="Times New Roman" w:hAnsi="Times New Roman"/>
          <w:sz w:val="24"/>
          <w:szCs w:val="24"/>
        </w:rPr>
      </w:pPr>
      <w:r w:rsidRPr="00C57B9D">
        <w:rPr>
          <w:rFonts w:ascii="Times New Roman" w:hAnsi="Times New Roman"/>
          <w:sz w:val="24"/>
          <w:szCs w:val="24"/>
        </w:rPr>
        <w:t>Indien na aanmaning een vordering op een werkgever ter zake van achterstallige heffing niet geheel wordt voldaan, kan al hetgeen de werkgever verschuldigd is, vermeerderd met rente en extra incasso- en administratiekosten, gerechtelijk worden ingevorderd.</w:t>
      </w:r>
    </w:p>
    <w:p w:rsidR="00A45FBC" w:rsidRPr="00034580" w:rsidRDefault="00A45FBC" w:rsidP="00A45FBC">
      <w:pPr>
        <w:pStyle w:val="PlattetekstHBK"/>
        <w:numPr>
          <w:ilvl w:val="0"/>
          <w:numId w:val="25"/>
        </w:numPr>
        <w:spacing w:line="284" w:lineRule="atLeast"/>
        <w:rPr>
          <w:rFonts w:ascii="Times New Roman" w:hAnsi="Times New Roman"/>
          <w:sz w:val="24"/>
          <w:szCs w:val="24"/>
        </w:rPr>
      </w:pPr>
      <w:r w:rsidRPr="00034580">
        <w:rPr>
          <w:rFonts w:ascii="Times New Roman" w:hAnsi="Times New Roman"/>
          <w:sz w:val="24"/>
          <w:szCs w:val="24"/>
        </w:rPr>
        <w:t>De werkgever is verplicht het bestuur op door het bestuur te bepalen tijdstippen alle gegevens te verstrekken, welk het voor het vaststellen van de heffing behoeft.</w:t>
      </w:r>
    </w:p>
    <w:p w:rsidR="00A45FBC" w:rsidRPr="00034580" w:rsidRDefault="00A45FBC" w:rsidP="00A45FBC">
      <w:pPr>
        <w:pStyle w:val="PlattetekstHBK"/>
        <w:numPr>
          <w:ilvl w:val="0"/>
          <w:numId w:val="25"/>
        </w:numPr>
        <w:spacing w:line="284" w:lineRule="atLeast"/>
        <w:rPr>
          <w:rFonts w:ascii="Times New Roman" w:hAnsi="Times New Roman"/>
          <w:sz w:val="24"/>
          <w:szCs w:val="24"/>
        </w:rPr>
      </w:pPr>
      <w:r w:rsidRPr="00034580">
        <w:rPr>
          <w:rFonts w:ascii="Times New Roman" w:hAnsi="Times New Roman"/>
          <w:sz w:val="24"/>
          <w:szCs w:val="24"/>
        </w:rPr>
        <w:t>De wijze van de vaststelling der heffing, als ook de betaling daarvan, worden verder geregeld door het bestuur. In bijzondere gevallen kan het bestuur afwijking van het bepaalde in de voorgaande leden toestaan of voorschrijven.</w:t>
      </w:r>
    </w:p>
    <w:p w:rsidR="00A45FBC" w:rsidRPr="00034580" w:rsidRDefault="00A45FBC" w:rsidP="00A45FBC">
      <w:pPr>
        <w:tabs>
          <w:tab w:val="left" w:pos="-1417"/>
          <w:tab w:val="left" w:pos="-697"/>
          <w:tab w:val="left" w:pos="0"/>
          <w:tab w:val="left" w:pos="483"/>
          <w:tab w:val="left" w:pos="958"/>
          <w:tab w:val="left" w:pos="1321"/>
          <w:tab w:val="left" w:pos="1509"/>
          <w:tab w:val="left" w:pos="1865"/>
          <w:tab w:val="left" w:pos="5641"/>
        </w:tabs>
        <w:suppressAutoHyphens/>
        <w:spacing w:line="284" w:lineRule="atLeast"/>
        <w:rPr>
          <w:rFonts w:ascii="Times New Roman" w:hAnsi="Times New Roman"/>
          <w:szCs w:val="24"/>
          <w:lang w:val="nl-NL"/>
        </w:rPr>
      </w:pPr>
    </w:p>
    <w:p w:rsidR="00A45FBC" w:rsidRPr="00034580" w:rsidRDefault="00A45FBC" w:rsidP="00A45FBC">
      <w:pPr>
        <w:pStyle w:val="Relanartikelc"/>
      </w:pPr>
      <w:bookmarkStart w:id="56" w:name="_Toc95723896"/>
      <w:r>
        <w:t>Artikel 4</w:t>
      </w:r>
      <w:r>
        <w:tab/>
        <w:t>W</w:t>
      </w:r>
      <w:r w:rsidRPr="00034580">
        <w:t>ijziging reglement</w:t>
      </w:r>
      <w:bookmarkEnd w:id="56"/>
    </w:p>
    <w:p w:rsidR="00A45FBC" w:rsidRDefault="00A45FBC" w:rsidP="00A45FBC">
      <w:pPr>
        <w:pStyle w:val="PlattetekstHBK"/>
        <w:spacing w:line="284" w:lineRule="atLeast"/>
        <w:rPr>
          <w:rFonts w:ascii="Times New Roman" w:hAnsi="Times New Roman"/>
          <w:sz w:val="24"/>
          <w:szCs w:val="24"/>
        </w:rPr>
      </w:pPr>
      <w:r w:rsidRPr="00034580">
        <w:rPr>
          <w:rFonts w:ascii="Times New Roman" w:hAnsi="Times New Roman"/>
          <w:sz w:val="24"/>
          <w:szCs w:val="24"/>
        </w:rPr>
        <w:t xml:space="preserve">Het bestuur van </w:t>
      </w:r>
      <w:r>
        <w:rPr>
          <w:rFonts w:ascii="Times New Roman" w:hAnsi="Times New Roman"/>
          <w:sz w:val="24"/>
          <w:szCs w:val="24"/>
        </w:rPr>
        <w:t xml:space="preserve">de Stichting </w:t>
      </w:r>
      <w:r w:rsidRPr="00034580">
        <w:rPr>
          <w:rFonts w:ascii="Times New Roman" w:hAnsi="Times New Roman"/>
          <w:sz w:val="24"/>
          <w:szCs w:val="24"/>
        </w:rPr>
        <w:t xml:space="preserve"> is bevoegd dit reglement te wijzigen.</w:t>
      </w:r>
    </w:p>
    <w:p w:rsidR="00A45FBC" w:rsidRDefault="00A45FBC" w:rsidP="00A45FBC">
      <w:pPr>
        <w:pStyle w:val="PlattetekstHBK"/>
        <w:spacing w:line="284" w:lineRule="atLeast"/>
        <w:rPr>
          <w:rFonts w:ascii="Times New Roman" w:hAnsi="Times New Roman"/>
          <w:sz w:val="24"/>
          <w:szCs w:val="24"/>
        </w:rPr>
      </w:pPr>
    </w:p>
    <w:p w:rsidR="00A45FBC" w:rsidRPr="00034580" w:rsidRDefault="00A45FBC" w:rsidP="00A45FBC">
      <w:pPr>
        <w:pStyle w:val="PlattetekstHBK"/>
        <w:spacing w:line="284" w:lineRule="atLeast"/>
        <w:jc w:val="center"/>
        <w:rPr>
          <w:rFonts w:ascii="Times New Roman" w:hAnsi="Times New Roman"/>
          <w:sz w:val="24"/>
          <w:szCs w:val="24"/>
        </w:rPr>
      </w:pPr>
      <w:r>
        <w:rPr>
          <w:rFonts w:ascii="Times New Roman" w:hAnsi="Times New Roman"/>
          <w:sz w:val="24"/>
          <w:szCs w:val="24"/>
        </w:rPr>
        <w:t>--\\--</w:t>
      </w:r>
    </w:p>
    <w:p w:rsidR="00A45FBC" w:rsidRPr="00034580" w:rsidRDefault="00A45FBC" w:rsidP="00A45FBC">
      <w:pPr>
        <w:rPr>
          <w:rFonts w:ascii="Times New Roman" w:hAnsi="Times New Roman"/>
          <w:szCs w:val="24"/>
          <w:lang w:val="nl-NL"/>
        </w:rPr>
      </w:pPr>
    </w:p>
    <w:p w:rsidR="00A45FBC" w:rsidRDefault="00A45FBC" w:rsidP="00A45FBC">
      <w:pPr>
        <w:pStyle w:val="PlattetekstHBK"/>
        <w:rPr>
          <w:rFonts w:ascii="Times New Roman" w:hAnsi="Times New Roman"/>
          <w:i/>
          <w:sz w:val="24"/>
          <w:szCs w:val="24"/>
        </w:rPr>
      </w:pPr>
      <w:r>
        <w:rPr>
          <w:rFonts w:ascii="Times New Roman" w:hAnsi="Times New Roman"/>
          <w:i/>
          <w:sz w:val="24"/>
          <w:szCs w:val="24"/>
        </w:rPr>
        <w:t xml:space="preserve"> </w:t>
      </w:r>
    </w:p>
    <w:p w:rsidR="00A45FBC" w:rsidRDefault="00A45FBC" w:rsidP="00A45FBC">
      <w:pPr>
        <w:pStyle w:val="PlattetekstHBK"/>
        <w:rPr>
          <w:rFonts w:ascii="Times New Roman" w:hAnsi="Times New Roman"/>
          <w:i/>
          <w:sz w:val="24"/>
          <w:szCs w:val="24"/>
        </w:rPr>
      </w:pPr>
    </w:p>
    <w:p w:rsidR="00A45FBC" w:rsidRPr="00134BAA" w:rsidRDefault="00A45FBC" w:rsidP="00A45FBC">
      <w:pPr>
        <w:pStyle w:val="PlattetekstHBK"/>
        <w:ind w:left="720"/>
        <w:rPr>
          <w:rFonts w:ascii="Times New Roman" w:hAnsi="Times New Roman"/>
          <w:i/>
          <w:sz w:val="24"/>
          <w:szCs w:val="24"/>
        </w:rPr>
      </w:pPr>
    </w:p>
    <w:p w:rsidR="00A45FBC" w:rsidRPr="00A45FBC" w:rsidRDefault="00A45FBC" w:rsidP="00A45FBC">
      <w:pPr>
        <w:pStyle w:val="PlattetekstHBK"/>
        <w:spacing w:line="284" w:lineRule="atLeast"/>
        <w:rPr>
          <w:rFonts w:ascii="Times New Roman" w:hAnsi="Times New Roman"/>
          <w:sz w:val="24"/>
          <w:szCs w:val="24"/>
        </w:rPr>
      </w:pPr>
    </w:p>
    <w:p w:rsidR="004C77D2" w:rsidRPr="00754F43" w:rsidRDefault="004C77D2" w:rsidP="004C77D2">
      <w:pPr>
        <w:pStyle w:val="PlattetekstHBK"/>
        <w:spacing w:line="284" w:lineRule="atLeast"/>
        <w:rPr>
          <w:rFonts w:ascii="Times New Roman" w:hAnsi="Times New Roman"/>
          <w:sz w:val="24"/>
          <w:szCs w:val="24"/>
        </w:rPr>
      </w:pPr>
    </w:p>
    <w:p w:rsidR="00EA4AA2" w:rsidRPr="00A036F6" w:rsidRDefault="00EA4AA2">
      <w:pPr>
        <w:rPr>
          <w:rFonts w:ascii="Arial" w:hAnsi="Arial" w:cs="Arial"/>
          <w:sz w:val="20"/>
          <w:lang w:val="nl-NL"/>
        </w:rPr>
      </w:pPr>
    </w:p>
    <w:sectPr w:rsidR="00EA4AA2" w:rsidRPr="00A036F6" w:rsidSect="005C772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BC" w:rsidRDefault="00A45FBC" w:rsidP="00392486">
      <w:r>
        <w:separator/>
      </w:r>
    </w:p>
  </w:endnote>
  <w:endnote w:type="continuationSeparator" w:id="0">
    <w:p w:rsidR="00A45FBC" w:rsidRDefault="00A45FBC" w:rsidP="0039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elan Qua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FBC" w:rsidRPr="00392486" w:rsidRDefault="00A45FBC">
    <w:pPr>
      <w:pStyle w:val="Voettekst"/>
      <w:rPr>
        <w:rFonts w:ascii="Arial" w:hAnsi="Arial" w:cs="Arial"/>
        <w:sz w:val="16"/>
        <w:szCs w:val="16"/>
      </w:rPr>
    </w:pPr>
    <w:r>
      <w:rPr>
        <w:rFonts w:ascii="Arial" w:hAnsi="Arial" w:cs="Arial"/>
        <w:sz w:val="16"/>
        <w:szCs w:val="16"/>
      </w:rPr>
      <w:t>C</w:t>
    </w:r>
    <w:r w:rsidRPr="00392486">
      <w:rPr>
        <w:rFonts w:ascii="Arial" w:hAnsi="Arial" w:cs="Arial"/>
        <w:sz w:val="16"/>
        <w:szCs w:val="16"/>
      </w:rPr>
      <w:t>ao SUWAS-II</w:t>
    </w:r>
    <w:r>
      <w:rPr>
        <w:rFonts w:ascii="Arial" w:hAnsi="Arial" w:cs="Arial"/>
        <w:sz w:val="16"/>
        <w:szCs w:val="16"/>
      </w:rPr>
      <w:t xml:space="preserve"> – 24 </w:t>
    </w:r>
    <w:proofErr w:type="spellStart"/>
    <w:r>
      <w:rPr>
        <w:rFonts w:ascii="Arial" w:hAnsi="Arial" w:cs="Arial"/>
        <w:sz w:val="16"/>
        <w:szCs w:val="16"/>
      </w:rPr>
      <w:t>maart</w:t>
    </w:r>
    <w:proofErr w:type="spellEnd"/>
    <w:r>
      <w:rPr>
        <w:rFonts w:ascii="Arial" w:hAnsi="Arial" w:cs="Arial"/>
        <w:sz w:val="16"/>
        <w:szCs w:val="16"/>
      </w:rPr>
      <w:t xml:space="preserve"> 2016                                                         </w:t>
    </w:r>
    <w:r>
      <w:rPr>
        <w:rFonts w:ascii="Arial" w:hAnsi="Arial" w:cs="Arial"/>
        <w:sz w:val="16"/>
        <w:szCs w:val="16"/>
      </w:rPr>
      <w:tab/>
      <w:t xml:space="preserve"> </w:t>
    </w:r>
    <w:r w:rsidR="005C7726" w:rsidRPr="00392486">
      <w:rPr>
        <w:rFonts w:ascii="Arial" w:hAnsi="Arial" w:cs="Arial"/>
        <w:sz w:val="16"/>
        <w:szCs w:val="16"/>
      </w:rPr>
      <w:fldChar w:fldCharType="begin"/>
    </w:r>
    <w:r w:rsidRPr="00392486">
      <w:rPr>
        <w:rFonts w:ascii="Arial" w:hAnsi="Arial" w:cs="Arial"/>
        <w:sz w:val="16"/>
        <w:szCs w:val="16"/>
      </w:rPr>
      <w:instrText>PAGE   \* MERGEFORMAT</w:instrText>
    </w:r>
    <w:r w:rsidR="005C7726" w:rsidRPr="00392486">
      <w:rPr>
        <w:rFonts w:ascii="Arial" w:hAnsi="Arial" w:cs="Arial"/>
        <w:sz w:val="16"/>
        <w:szCs w:val="16"/>
      </w:rPr>
      <w:fldChar w:fldCharType="separate"/>
    </w:r>
    <w:r w:rsidR="00D00E04" w:rsidRPr="00D00E04">
      <w:rPr>
        <w:rFonts w:ascii="Arial" w:hAnsi="Arial" w:cs="Arial"/>
        <w:noProof/>
        <w:sz w:val="16"/>
        <w:szCs w:val="16"/>
        <w:lang w:val="nl-NL"/>
      </w:rPr>
      <w:t>2</w:t>
    </w:r>
    <w:r w:rsidR="005C7726" w:rsidRPr="0039248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BC" w:rsidRDefault="00A45FBC" w:rsidP="00392486">
      <w:r>
        <w:separator/>
      </w:r>
    </w:p>
  </w:footnote>
  <w:footnote w:type="continuationSeparator" w:id="0">
    <w:p w:rsidR="00A45FBC" w:rsidRDefault="00A45FBC" w:rsidP="00392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1DD"/>
    <w:multiLevelType w:val="multilevel"/>
    <w:tmpl w:val="E52418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5130BB"/>
    <w:multiLevelType w:val="multilevel"/>
    <w:tmpl w:val="E52418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B454D3"/>
    <w:multiLevelType w:val="multilevel"/>
    <w:tmpl w:val="FD58D7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222B9B"/>
    <w:multiLevelType w:val="hybridMultilevel"/>
    <w:tmpl w:val="F70C47A8"/>
    <w:lvl w:ilvl="0" w:tplc="EF760902">
      <w:numFmt w:val="bullet"/>
      <w:lvlText w:val="-"/>
      <w:lvlJc w:val="left"/>
      <w:pPr>
        <w:tabs>
          <w:tab w:val="num" w:pos="1700"/>
        </w:tabs>
        <w:ind w:left="1700" w:hanging="360"/>
      </w:pPr>
      <w:rPr>
        <w:rFonts w:ascii="Times New Roman" w:eastAsia="Times New Roman" w:hAnsi="Times New Roman" w:cs="Times New Roman" w:hint="default"/>
      </w:rPr>
    </w:lvl>
    <w:lvl w:ilvl="1" w:tplc="04130003">
      <w:start w:val="1"/>
      <w:numFmt w:val="bullet"/>
      <w:lvlText w:val="o"/>
      <w:lvlJc w:val="left"/>
      <w:pPr>
        <w:tabs>
          <w:tab w:val="num" w:pos="2420"/>
        </w:tabs>
        <w:ind w:left="2420" w:hanging="360"/>
      </w:pPr>
      <w:rPr>
        <w:rFonts w:ascii="Courier New" w:hAnsi="Courier New" w:cs="Courier New" w:hint="default"/>
      </w:rPr>
    </w:lvl>
    <w:lvl w:ilvl="2" w:tplc="04130005" w:tentative="1">
      <w:start w:val="1"/>
      <w:numFmt w:val="bullet"/>
      <w:lvlText w:val=""/>
      <w:lvlJc w:val="left"/>
      <w:pPr>
        <w:tabs>
          <w:tab w:val="num" w:pos="3140"/>
        </w:tabs>
        <w:ind w:left="3140" w:hanging="360"/>
      </w:pPr>
      <w:rPr>
        <w:rFonts w:ascii="Wingdings" w:hAnsi="Wingdings" w:hint="default"/>
      </w:rPr>
    </w:lvl>
    <w:lvl w:ilvl="3" w:tplc="04130001" w:tentative="1">
      <w:start w:val="1"/>
      <w:numFmt w:val="bullet"/>
      <w:lvlText w:val=""/>
      <w:lvlJc w:val="left"/>
      <w:pPr>
        <w:tabs>
          <w:tab w:val="num" w:pos="3860"/>
        </w:tabs>
        <w:ind w:left="3860" w:hanging="360"/>
      </w:pPr>
      <w:rPr>
        <w:rFonts w:ascii="Symbol" w:hAnsi="Symbol" w:hint="default"/>
      </w:rPr>
    </w:lvl>
    <w:lvl w:ilvl="4" w:tplc="04130003" w:tentative="1">
      <w:start w:val="1"/>
      <w:numFmt w:val="bullet"/>
      <w:lvlText w:val="o"/>
      <w:lvlJc w:val="left"/>
      <w:pPr>
        <w:tabs>
          <w:tab w:val="num" w:pos="4580"/>
        </w:tabs>
        <w:ind w:left="4580" w:hanging="360"/>
      </w:pPr>
      <w:rPr>
        <w:rFonts w:ascii="Courier New" w:hAnsi="Courier New" w:cs="Courier New" w:hint="default"/>
      </w:rPr>
    </w:lvl>
    <w:lvl w:ilvl="5" w:tplc="04130005" w:tentative="1">
      <w:start w:val="1"/>
      <w:numFmt w:val="bullet"/>
      <w:lvlText w:val=""/>
      <w:lvlJc w:val="left"/>
      <w:pPr>
        <w:tabs>
          <w:tab w:val="num" w:pos="5300"/>
        </w:tabs>
        <w:ind w:left="5300" w:hanging="360"/>
      </w:pPr>
      <w:rPr>
        <w:rFonts w:ascii="Wingdings" w:hAnsi="Wingdings" w:hint="default"/>
      </w:rPr>
    </w:lvl>
    <w:lvl w:ilvl="6" w:tplc="04130001" w:tentative="1">
      <w:start w:val="1"/>
      <w:numFmt w:val="bullet"/>
      <w:lvlText w:val=""/>
      <w:lvlJc w:val="left"/>
      <w:pPr>
        <w:tabs>
          <w:tab w:val="num" w:pos="6020"/>
        </w:tabs>
        <w:ind w:left="6020" w:hanging="360"/>
      </w:pPr>
      <w:rPr>
        <w:rFonts w:ascii="Symbol" w:hAnsi="Symbol" w:hint="default"/>
      </w:rPr>
    </w:lvl>
    <w:lvl w:ilvl="7" w:tplc="04130003" w:tentative="1">
      <w:start w:val="1"/>
      <w:numFmt w:val="bullet"/>
      <w:lvlText w:val="o"/>
      <w:lvlJc w:val="left"/>
      <w:pPr>
        <w:tabs>
          <w:tab w:val="num" w:pos="6740"/>
        </w:tabs>
        <w:ind w:left="6740" w:hanging="360"/>
      </w:pPr>
      <w:rPr>
        <w:rFonts w:ascii="Courier New" w:hAnsi="Courier New" w:cs="Courier New" w:hint="default"/>
      </w:rPr>
    </w:lvl>
    <w:lvl w:ilvl="8" w:tplc="04130005" w:tentative="1">
      <w:start w:val="1"/>
      <w:numFmt w:val="bullet"/>
      <w:lvlText w:val=""/>
      <w:lvlJc w:val="left"/>
      <w:pPr>
        <w:tabs>
          <w:tab w:val="num" w:pos="7460"/>
        </w:tabs>
        <w:ind w:left="7460" w:hanging="360"/>
      </w:pPr>
      <w:rPr>
        <w:rFonts w:ascii="Wingdings" w:hAnsi="Wingdings" w:hint="default"/>
      </w:rPr>
    </w:lvl>
  </w:abstractNum>
  <w:abstractNum w:abstractNumId="4">
    <w:nsid w:val="0F6D7F3D"/>
    <w:multiLevelType w:val="hybridMultilevel"/>
    <w:tmpl w:val="9DCAE92C"/>
    <w:lvl w:ilvl="0" w:tplc="8454039A">
      <w:start w:val="1947"/>
      <w:numFmt w:val="decimal"/>
      <w:lvlText w:val="%1"/>
      <w:lvlJc w:val="left"/>
      <w:pPr>
        <w:tabs>
          <w:tab w:val="num" w:pos="3531"/>
        </w:tabs>
        <w:ind w:left="3531" w:hanging="2115"/>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5">
    <w:nsid w:val="113E2702"/>
    <w:multiLevelType w:val="hybridMultilevel"/>
    <w:tmpl w:val="2652A42E"/>
    <w:lvl w:ilvl="0" w:tplc="A0648374">
      <w:start w:val="3"/>
      <w:numFmt w:val="decimal"/>
      <w:lvlText w:val="%1."/>
      <w:lvlJc w:val="left"/>
      <w:pPr>
        <w:tabs>
          <w:tab w:val="num" w:pos="1413"/>
        </w:tabs>
        <w:ind w:left="1413" w:hanging="705"/>
      </w:pPr>
      <w:rPr>
        <w:rFonts w:hint="default"/>
      </w:rPr>
    </w:lvl>
    <w:lvl w:ilvl="1" w:tplc="B19E7502">
      <w:start w:val="4"/>
      <w:numFmt w:val="bullet"/>
      <w:lvlText w:val="-"/>
      <w:lvlJc w:val="left"/>
      <w:pPr>
        <w:tabs>
          <w:tab w:val="num" w:pos="2133"/>
        </w:tabs>
        <w:ind w:left="2133" w:hanging="705"/>
      </w:pPr>
      <w:rPr>
        <w:rFonts w:ascii="Arial" w:eastAsia="Times New Roman" w:hAnsi="Arial" w:cs="Arial" w:hint="default"/>
      </w:rPr>
    </w:lvl>
    <w:lvl w:ilvl="2" w:tplc="0413001B">
      <w:start w:val="1"/>
      <w:numFmt w:val="lowerRoman"/>
      <w:lvlText w:val="%3."/>
      <w:lvlJc w:val="right"/>
      <w:pPr>
        <w:tabs>
          <w:tab w:val="num" w:pos="2508"/>
        </w:tabs>
        <w:ind w:left="2508" w:hanging="180"/>
      </w:pPr>
    </w:lvl>
    <w:lvl w:ilvl="3" w:tplc="0413000F">
      <w:start w:val="11"/>
      <w:numFmt w:val="lowerLetter"/>
      <w:lvlText w:val="%4."/>
      <w:lvlJc w:val="left"/>
      <w:pPr>
        <w:tabs>
          <w:tab w:val="num" w:pos="3228"/>
        </w:tabs>
        <w:ind w:left="3228" w:hanging="360"/>
      </w:pPr>
      <w:rPr>
        <w:rFonts w:hint="default"/>
      </w:r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15B86936"/>
    <w:multiLevelType w:val="multilevel"/>
    <w:tmpl w:val="DD687724"/>
    <w:lvl w:ilvl="0">
      <w:start w:val="1"/>
      <w:numFmt w:val="decimal"/>
      <w:lvlText w:val="%1."/>
      <w:lvlJc w:val="left"/>
      <w:pPr>
        <w:tabs>
          <w:tab w:val="num" w:pos="360"/>
        </w:tabs>
        <w:ind w:left="360" w:hanging="360"/>
      </w:pPr>
      <w:rPr>
        <w:rFonts w:ascii="Arial" w:hAnsi="Arial" w:hint="default"/>
        <w:sz w:val="17"/>
        <w:szCs w:val="17"/>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B54237E"/>
    <w:multiLevelType w:val="hybridMultilevel"/>
    <w:tmpl w:val="19C2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624B74">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E2EB8"/>
    <w:multiLevelType w:val="multilevel"/>
    <w:tmpl w:val="E52418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8D871C4"/>
    <w:multiLevelType w:val="multilevel"/>
    <w:tmpl w:val="5568DCE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7D73A5"/>
    <w:multiLevelType w:val="hybridMultilevel"/>
    <w:tmpl w:val="B35E945C"/>
    <w:lvl w:ilvl="0" w:tplc="1ECA752C">
      <w:start w:val="3"/>
      <w:numFmt w:val="upperRoman"/>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1">
    <w:nsid w:val="3CE97668"/>
    <w:multiLevelType w:val="hybridMultilevel"/>
    <w:tmpl w:val="42C26852"/>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D300A72"/>
    <w:multiLevelType w:val="multilevel"/>
    <w:tmpl w:val="C3E0EC66"/>
    <w:lvl w:ilvl="0">
      <w:start w:val="1"/>
      <w:numFmt w:val="decimal"/>
      <w:lvlText w:val="%1."/>
      <w:lvlJc w:val="left"/>
      <w:pPr>
        <w:tabs>
          <w:tab w:val="num" w:pos="360"/>
        </w:tabs>
        <w:ind w:left="360" w:hanging="360"/>
      </w:pPr>
      <w:rPr>
        <w:rFonts w:ascii="Arial" w:hAnsi="Arial" w:hint="default"/>
        <w:sz w:val="17"/>
        <w:szCs w:val="17"/>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048591E"/>
    <w:multiLevelType w:val="hybridMultilevel"/>
    <w:tmpl w:val="16F871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0B46B6A"/>
    <w:multiLevelType w:val="multilevel"/>
    <w:tmpl w:val="99140D4A"/>
    <w:lvl w:ilvl="0">
      <w:start w:val="1"/>
      <w:numFmt w:val="decimal"/>
      <w:lvlText w:val="%1."/>
      <w:lvlJc w:val="left"/>
      <w:pPr>
        <w:tabs>
          <w:tab w:val="num" w:pos="360"/>
        </w:tabs>
        <w:ind w:left="360" w:hanging="360"/>
      </w:pPr>
      <w:rPr>
        <w:rFonts w:ascii="Arial" w:hAnsi="Arial" w:hint="default"/>
        <w:sz w:val="17"/>
        <w:szCs w:val="17"/>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6087318"/>
    <w:multiLevelType w:val="hybridMultilevel"/>
    <w:tmpl w:val="56603718"/>
    <w:lvl w:ilvl="0" w:tplc="B19E750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63DAE"/>
    <w:multiLevelType w:val="multilevel"/>
    <w:tmpl w:val="E52418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5F5819"/>
    <w:multiLevelType w:val="hybridMultilevel"/>
    <w:tmpl w:val="32F8DEF4"/>
    <w:lvl w:ilvl="0" w:tplc="C9F68722">
      <w:start w:val="1"/>
      <w:numFmt w:val="upperLetter"/>
      <w:lvlText w:val="%1."/>
      <w:lvlJc w:val="left"/>
      <w:pPr>
        <w:ind w:left="1080" w:hanging="360"/>
      </w:pPr>
      <w:rPr>
        <w:rFonts w:ascii="Times New Roman" w:eastAsia="Times New Roman" w:hAnsi="Times New Roman" w:cs="Times New Roman"/>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5C4C259E"/>
    <w:multiLevelType w:val="hybridMultilevel"/>
    <w:tmpl w:val="25582E60"/>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5E0F22BF"/>
    <w:multiLevelType w:val="multilevel"/>
    <w:tmpl w:val="67A0F6BC"/>
    <w:lvl w:ilvl="0">
      <w:start w:val="1"/>
      <w:numFmt w:val="decimal"/>
      <w:lvlText w:val="%1."/>
      <w:lvlJc w:val="left"/>
      <w:pPr>
        <w:tabs>
          <w:tab w:val="num" w:pos="360"/>
        </w:tabs>
        <w:ind w:left="360" w:hanging="360"/>
      </w:pPr>
      <w:rPr>
        <w:rFonts w:ascii="Arial" w:hAnsi="Arial" w:hint="default"/>
        <w:sz w:val="17"/>
        <w:szCs w:val="17"/>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16C2C90"/>
    <w:multiLevelType w:val="multilevel"/>
    <w:tmpl w:val="FD58D7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29D797F"/>
    <w:multiLevelType w:val="hybridMultilevel"/>
    <w:tmpl w:val="D9C4C80E"/>
    <w:lvl w:ilvl="0" w:tplc="20BE7D14">
      <w:start w:val="8"/>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3D11B77"/>
    <w:multiLevelType w:val="hybridMultilevel"/>
    <w:tmpl w:val="010EC584"/>
    <w:lvl w:ilvl="0" w:tplc="47560D2A">
      <w:start w:val="4"/>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A0C09EB"/>
    <w:multiLevelType w:val="hybridMultilevel"/>
    <w:tmpl w:val="901E50C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2"/>
      <w:numFmt w:val="upperLetter"/>
      <w:lvlText w:val="%8."/>
      <w:lvlJc w:val="left"/>
      <w:pPr>
        <w:tabs>
          <w:tab w:val="num" w:pos="5400"/>
        </w:tabs>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4">
    <w:nsid w:val="6A7C6F57"/>
    <w:multiLevelType w:val="hybridMultilevel"/>
    <w:tmpl w:val="26FE52FA"/>
    <w:lvl w:ilvl="0" w:tplc="59BC0BB2">
      <w:start w:val="2"/>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AE236FC"/>
    <w:multiLevelType w:val="multilevel"/>
    <w:tmpl w:val="7314481A"/>
    <w:lvl w:ilvl="0">
      <w:start w:val="1"/>
      <w:numFmt w:val="lowerLetter"/>
      <w:lvlText w:val="%1."/>
      <w:lvlJc w:val="left"/>
      <w:pPr>
        <w:tabs>
          <w:tab w:val="num" w:pos="360"/>
        </w:tabs>
        <w:ind w:left="360" w:hanging="360"/>
      </w:pPr>
      <w:rPr>
        <w:rFonts w:hint="default"/>
      </w:rPr>
    </w:lvl>
    <w:lvl w:ilvl="1">
      <w:start w:val="2"/>
      <w:numFmt w:val="upperRoman"/>
      <w:lvlText w:val="%2."/>
      <w:lvlJc w:val="left"/>
      <w:pPr>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C7213FC"/>
    <w:multiLevelType w:val="hybridMultilevel"/>
    <w:tmpl w:val="C0BEE342"/>
    <w:lvl w:ilvl="0" w:tplc="B19E750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A1CAC"/>
    <w:multiLevelType w:val="multilevel"/>
    <w:tmpl w:val="AFA0417E"/>
    <w:lvl w:ilvl="0">
      <w:start w:val="1"/>
      <w:numFmt w:val="decimal"/>
      <w:lvlText w:val="%1."/>
      <w:lvlJc w:val="left"/>
      <w:pPr>
        <w:tabs>
          <w:tab w:val="num" w:pos="360"/>
        </w:tabs>
        <w:ind w:left="360" w:hanging="360"/>
      </w:pPr>
      <w:rPr>
        <w:rFonts w:ascii="Arial" w:hAnsi="Arial" w:hint="default"/>
        <w:sz w:val="17"/>
        <w:szCs w:val="17"/>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3"/>
  </w:num>
  <w:num w:numId="3">
    <w:abstractNumId w:val="22"/>
  </w:num>
  <w:num w:numId="4">
    <w:abstractNumId w:val="17"/>
  </w:num>
  <w:num w:numId="5">
    <w:abstractNumId w:val="25"/>
  </w:num>
  <w:num w:numId="6">
    <w:abstractNumId w:val="15"/>
  </w:num>
  <w:num w:numId="7">
    <w:abstractNumId w:val="21"/>
  </w:num>
  <w:num w:numId="8">
    <w:abstractNumId w:val="7"/>
  </w:num>
  <w:num w:numId="9">
    <w:abstractNumId w:val="26"/>
  </w:num>
  <w:num w:numId="10">
    <w:abstractNumId w:val="2"/>
  </w:num>
  <w:num w:numId="11">
    <w:abstractNumId w:val="20"/>
  </w:num>
  <w:num w:numId="12">
    <w:abstractNumId w:val="3"/>
  </w:num>
  <w:num w:numId="13">
    <w:abstractNumId w:val="16"/>
  </w:num>
  <w:num w:numId="14">
    <w:abstractNumId w:val="1"/>
  </w:num>
  <w:num w:numId="15">
    <w:abstractNumId w:val="19"/>
  </w:num>
  <w:num w:numId="16">
    <w:abstractNumId w:val="14"/>
  </w:num>
  <w:num w:numId="17">
    <w:abstractNumId w:val="8"/>
  </w:num>
  <w:num w:numId="18">
    <w:abstractNumId w:val="0"/>
  </w:num>
  <w:num w:numId="19">
    <w:abstractNumId w:val="23"/>
  </w:num>
  <w:num w:numId="20">
    <w:abstractNumId w:val="12"/>
  </w:num>
  <w:num w:numId="21">
    <w:abstractNumId w:val="27"/>
  </w:num>
  <w:num w:numId="22">
    <w:abstractNumId w:val="18"/>
  </w:num>
  <w:num w:numId="23">
    <w:abstractNumId w:val="4"/>
  </w:num>
  <w:num w:numId="24">
    <w:abstractNumId w:val="9"/>
  </w:num>
  <w:num w:numId="25">
    <w:abstractNumId w:val="6"/>
  </w:num>
  <w:num w:numId="26">
    <w:abstractNumId w:val="24"/>
  </w:num>
  <w:num w:numId="27">
    <w:abstractNumId w:val="1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rsids>
    <w:rsidRoot w:val="00B23B40"/>
    <w:rsid w:val="00026E8E"/>
    <w:rsid w:val="00076AEB"/>
    <w:rsid w:val="000C3770"/>
    <w:rsid w:val="001C0DB3"/>
    <w:rsid w:val="00226B22"/>
    <w:rsid w:val="00245A36"/>
    <w:rsid w:val="00384F30"/>
    <w:rsid w:val="00392486"/>
    <w:rsid w:val="0040285C"/>
    <w:rsid w:val="004870C7"/>
    <w:rsid w:val="0049656F"/>
    <w:rsid w:val="004C77D2"/>
    <w:rsid w:val="005C7726"/>
    <w:rsid w:val="005F1F33"/>
    <w:rsid w:val="006B57A3"/>
    <w:rsid w:val="007F22BE"/>
    <w:rsid w:val="009846C8"/>
    <w:rsid w:val="00A036F6"/>
    <w:rsid w:val="00A45FBC"/>
    <w:rsid w:val="00AF0B87"/>
    <w:rsid w:val="00AF63A7"/>
    <w:rsid w:val="00B23B40"/>
    <w:rsid w:val="00B67166"/>
    <w:rsid w:val="00B70358"/>
    <w:rsid w:val="00BE778D"/>
    <w:rsid w:val="00D00E04"/>
    <w:rsid w:val="00D47055"/>
    <w:rsid w:val="00D95052"/>
    <w:rsid w:val="00DB3E36"/>
    <w:rsid w:val="00EA4AA2"/>
    <w:rsid w:val="00F2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B40"/>
    <w:pPr>
      <w:widowControl w:val="0"/>
      <w:spacing w:after="0" w:line="240" w:lineRule="auto"/>
    </w:pPr>
    <w:rPr>
      <w:rFonts w:ascii="Courier" w:eastAsia="Times New Roman" w:hAnsi="Courier" w:cs="Times New Roman"/>
      <w:snapToGrid w:val="0"/>
      <w:sz w:val="24"/>
      <w:szCs w:val="20"/>
      <w:lang w:eastAsia="nl-NL"/>
    </w:rPr>
  </w:style>
  <w:style w:type="paragraph" w:styleId="Kop1">
    <w:name w:val="heading 1"/>
    <w:basedOn w:val="Kop2"/>
    <w:next w:val="Standaard"/>
    <w:link w:val="Kop1Char"/>
    <w:qFormat/>
    <w:rsid w:val="00B23B40"/>
    <w:pPr>
      <w:keepNext w:val="0"/>
      <w:keepLines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outlineLvl w:val="0"/>
    </w:pPr>
    <w:rPr>
      <w:rFonts w:ascii="Times New Roman" w:eastAsia="Times New Roman" w:hAnsi="Times New Roman" w:cs="Times New Roman"/>
      <w:b/>
      <w:color w:val="auto"/>
      <w:sz w:val="24"/>
      <w:szCs w:val="20"/>
      <w:u w:val="single"/>
      <w:lang w:val="nl-NL"/>
    </w:rPr>
  </w:style>
  <w:style w:type="paragraph" w:styleId="Kop2">
    <w:name w:val="heading 2"/>
    <w:basedOn w:val="Standaard"/>
    <w:next w:val="Standaard"/>
    <w:link w:val="Kop2Char"/>
    <w:uiPriority w:val="9"/>
    <w:semiHidden/>
    <w:unhideWhenUsed/>
    <w:qFormat/>
    <w:rsid w:val="00B23B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qFormat/>
    <w:rsid w:val="00B23B4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Times New Roman" w:hAnsi="Times New Roman"/>
      <w:b/>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23B40"/>
    <w:rPr>
      <w:rFonts w:ascii="Times New Roman" w:eastAsia="Times New Roman" w:hAnsi="Times New Roman" w:cs="Times New Roman"/>
      <w:b/>
      <w:snapToGrid w:val="0"/>
      <w:sz w:val="24"/>
      <w:szCs w:val="20"/>
      <w:u w:val="single"/>
      <w:lang w:val="nl-NL" w:eastAsia="nl-NL"/>
    </w:rPr>
  </w:style>
  <w:style w:type="character" w:customStyle="1" w:styleId="Kop4Char">
    <w:name w:val="Kop 4 Char"/>
    <w:basedOn w:val="Standaardalinea-lettertype"/>
    <w:link w:val="Kop4"/>
    <w:rsid w:val="00B23B40"/>
    <w:rPr>
      <w:rFonts w:ascii="Times New Roman" w:eastAsia="Times New Roman" w:hAnsi="Times New Roman" w:cs="Times New Roman"/>
      <w:b/>
      <w:snapToGrid w:val="0"/>
      <w:sz w:val="24"/>
      <w:szCs w:val="20"/>
      <w:u w:val="single"/>
      <w:lang w:val="nl-NL" w:eastAsia="nl-NL"/>
    </w:rPr>
  </w:style>
  <w:style w:type="paragraph" w:styleId="Plattetekst">
    <w:name w:val="Body Text"/>
    <w:basedOn w:val="Standaard"/>
    <w:link w:val="PlattetekstChar"/>
    <w:rsid w:val="00B23B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trike/>
      <w:lang w:val="nl-NL"/>
    </w:rPr>
  </w:style>
  <w:style w:type="character" w:customStyle="1" w:styleId="PlattetekstChar">
    <w:name w:val="Platte tekst Char"/>
    <w:basedOn w:val="Standaardalinea-lettertype"/>
    <w:link w:val="Plattetekst"/>
    <w:rsid w:val="00B23B40"/>
    <w:rPr>
      <w:rFonts w:ascii="Times New Roman" w:eastAsia="Times New Roman" w:hAnsi="Times New Roman" w:cs="Times New Roman"/>
      <w:strike/>
      <w:snapToGrid w:val="0"/>
      <w:sz w:val="24"/>
      <w:szCs w:val="20"/>
      <w:lang w:val="nl-NL" w:eastAsia="nl-NL"/>
    </w:rPr>
  </w:style>
  <w:style w:type="paragraph" w:styleId="Plattetekstinspringen2">
    <w:name w:val="Body Text Indent 2"/>
    <w:basedOn w:val="Standaard"/>
    <w:link w:val="Plattetekstinspringen2Char"/>
    <w:rsid w:val="00B23B40"/>
    <w:pPr>
      <w:ind w:left="720" w:hanging="720"/>
    </w:pPr>
    <w:rPr>
      <w:rFonts w:ascii="Times New Roman" w:hAnsi="Times New Roman"/>
    </w:rPr>
  </w:style>
  <w:style w:type="character" w:customStyle="1" w:styleId="Plattetekstinspringen2Char">
    <w:name w:val="Platte tekst inspringen 2 Char"/>
    <w:basedOn w:val="Standaardalinea-lettertype"/>
    <w:link w:val="Plattetekstinspringen2"/>
    <w:rsid w:val="00B23B40"/>
    <w:rPr>
      <w:rFonts w:ascii="Times New Roman" w:eastAsia="Times New Roman" w:hAnsi="Times New Roman" w:cs="Times New Roman"/>
      <w:snapToGrid w:val="0"/>
      <w:sz w:val="24"/>
      <w:szCs w:val="20"/>
      <w:lang w:eastAsia="nl-NL"/>
    </w:rPr>
  </w:style>
  <w:style w:type="paragraph" w:styleId="Plattetekstinspringen3">
    <w:name w:val="Body Text Indent 3"/>
    <w:basedOn w:val="Standaard"/>
    <w:link w:val="Plattetekstinspringen3Char"/>
    <w:rsid w:val="00B23B40"/>
    <w:pPr>
      <w:tabs>
        <w:tab w:val="left" w:pos="-1417"/>
        <w:tab w:val="left" w:pos="-720"/>
        <w:tab w:val="left" w:pos="0"/>
        <w:tab w:val="left" w:pos="720"/>
        <w:tab w:val="left" w:pos="1440"/>
        <w:tab w:val="left" w:pos="2160"/>
        <w:tab w:val="left" w:pos="2551"/>
        <w:tab w:val="left" w:pos="3600"/>
      </w:tabs>
      <w:ind w:left="720" w:hanging="720"/>
      <w:jc w:val="both"/>
    </w:pPr>
    <w:rPr>
      <w:rFonts w:ascii="Times New Roman" w:hAnsi="Times New Roman"/>
      <w:lang w:val="nl-NL"/>
    </w:rPr>
  </w:style>
  <w:style w:type="character" w:customStyle="1" w:styleId="Plattetekstinspringen3Char">
    <w:name w:val="Platte tekst inspringen 3 Char"/>
    <w:basedOn w:val="Standaardalinea-lettertype"/>
    <w:link w:val="Plattetekstinspringen3"/>
    <w:rsid w:val="00B23B40"/>
    <w:rPr>
      <w:rFonts w:ascii="Times New Roman" w:eastAsia="Times New Roman" w:hAnsi="Times New Roman" w:cs="Times New Roman"/>
      <w:snapToGrid w:val="0"/>
      <w:sz w:val="24"/>
      <w:szCs w:val="20"/>
      <w:lang w:val="nl-NL" w:eastAsia="nl-NL"/>
    </w:rPr>
  </w:style>
  <w:style w:type="paragraph" w:styleId="Lijstopsomteken">
    <w:name w:val="List Bullet"/>
    <w:basedOn w:val="Standaard"/>
    <w:uiPriority w:val="99"/>
    <w:unhideWhenUsed/>
    <w:rsid w:val="00B23B40"/>
    <w:pPr>
      <w:ind w:left="1440" w:hanging="1440"/>
      <w:contextualSpacing/>
    </w:pPr>
    <w:rPr>
      <w:rFonts w:ascii="Times New Roman" w:hAnsi="Times New Roman"/>
      <w:lang w:val="nl-NL"/>
    </w:rPr>
  </w:style>
  <w:style w:type="character" w:customStyle="1" w:styleId="Kop2Char">
    <w:name w:val="Kop 2 Char"/>
    <w:basedOn w:val="Standaardalinea-lettertype"/>
    <w:link w:val="Kop2"/>
    <w:uiPriority w:val="9"/>
    <w:semiHidden/>
    <w:rsid w:val="00B23B40"/>
    <w:rPr>
      <w:rFonts w:asciiTheme="majorHAnsi" w:eastAsiaTheme="majorEastAsia" w:hAnsiTheme="majorHAnsi" w:cstheme="majorBidi"/>
      <w:snapToGrid w:val="0"/>
      <w:color w:val="2E74B5" w:themeColor="accent1" w:themeShade="BF"/>
      <w:sz w:val="26"/>
      <w:szCs w:val="26"/>
      <w:lang w:eastAsia="nl-NL"/>
    </w:rPr>
  </w:style>
  <w:style w:type="paragraph" w:customStyle="1" w:styleId="PlattetekstHBK">
    <w:name w:val="Platte tekst HBK"/>
    <w:basedOn w:val="Standaard"/>
    <w:rsid w:val="005C7726"/>
    <w:pPr>
      <w:widowControl/>
    </w:pPr>
    <w:rPr>
      <w:rFonts w:ascii="Relan Quay" w:hAnsi="Relan Quay"/>
      <w:snapToGrid/>
      <w:sz w:val="20"/>
      <w:lang w:val="nl-NL"/>
    </w:rPr>
  </w:style>
  <w:style w:type="paragraph" w:styleId="Ballontekst">
    <w:name w:val="Balloon Text"/>
    <w:basedOn w:val="Standaard"/>
    <w:link w:val="BallontekstChar"/>
    <w:uiPriority w:val="99"/>
    <w:semiHidden/>
    <w:unhideWhenUsed/>
    <w:rsid w:val="00A036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36F6"/>
    <w:rPr>
      <w:rFonts w:ascii="Segoe UI" w:eastAsia="Times New Roman" w:hAnsi="Segoe UI" w:cs="Segoe UI"/>
      <w:snapToGrid w:val="0"/>
      <w:sz w:val="18"/>
      <w:szCs w:val="18"/>
      <w:lang w:eastAsia="nl-NL"/>
    </w:rPr>
  </w:style>
  <w:style w:type="paragraph" w:styleId="Koptekst">
    <w:name w:val="header"/>
    <w:basedOn w:val="Standaard"/>
    <w:link w:val="KoptekstChar"/>
    <w:uiPriority w:val="99"/>
    <w:unhideWhenUsed/>
    <w:rsid w:val="00392486"/>
    <w:pPr>
      <w:tabs>
        <w:tab w:val="center" w:pos="4680"/>
        <w:tab w:val="right" w:pos="9360"/>
      </w:tabs>
    </w:pPr>
  </w:style>
  <w:style w:type="character" w:customStyle="1" w:styleId="KoptekstChar">
    <w:name w:val="Koptekst Char"/>
    <w:basedOn w:val="Standaardalinea-lettertype"/>
    <w:link w:val="Koptekst"/>
    <w:uiPriority w:val="99"/>
    <w:rsid w:val="00392486"/>
    <w:rPr>
      <w:rFonts w:ascii="Courier" w:eastAsia="Times New Roman" w:hAnsi="Courier" w:cs="Times New Roman"/>
      <w:snapToGrid w:val="0"/>
      <w:sz w:val="24"/>
      <w:szCs w:val="20"/>
      <w:lang w:eastAsia="nl-NL"/>
    </w:rPr>
  </w:style>
  <w:style w:type="paragraph" w:styleId="Voettekst">
    <w:name w:val="footer"/>
    <w:basedOn w:val="Standaard"/>
    <w:link w:val="VoettekstChar"/>
    <w:uiPriority w:val="99"/>
    <w:unhideWhenUsed/>
    <w:rsid w:val="00392486"/>
    <w:pPr>
      <w:tabs>
        <w:tab w:val="center" w:pos="4680"/>
        <w:tab w:val="right" w:pos="9360"/>
      </w:tabs>
    </w:pPr>
  </w:style>
  <w:style w:type="character" w:customStyle="1" w:styleId="VoettekstChar">
    <w:name w:val="Voettekst Char"/>
    <w:basedOn w:val="Standaardalinea-lettertype"/>
    <w:link w:val="Voettekst"/>
    <w:uiPriority w:val="99"/>
    <w:rsid w:val="00392486"/>
    <w:rPr>
      <w:rFonts w:ascii="Courier" w:eastAsia="Times New Roman" w:hAnsi="Courier" w:cs="Times New Roman"/>
      <w:snapToGrid w:val="0"/>
      <w:sz w:val="24"/>
      <w:szCs w:val="20"/>
      <w:lang w:eastAsia="nl-NL"/>
    </w:rPr>
  </w:style>
  <w:style w:type="paragraph" w:styleId="Lijstalinea">
    <w:name w:val="List Paragraph"/>
    <w:basedOn w:val="Standaard"/>
    <w:uiPriority w:val="34"/>
    <w:qFormat/>
    <w:rsid w:val="00EA4AA2"/>
    <w:pPr>
      <w:ind w:left="720"/>
      <w:contextualSpacing/>
    </w:pPr>
  </w:style>
  <w:style w:type="paragraph" w:styleId="Tekstzonderopmaak">
    <w:name w:val="Plain Text"/>
    <w:basedOn w:val="Standaard"/>
    <w:link w:val="TekstzonderopmaakChar"/>
    <w:uiPriority w:val="99"/>
    <w:rsid w:val="004C77D2"/>
    <w:pPr>
      <w:widowControl/>
    </w:pPr>
    <w:rPr>
      <w:rFonts w:ascii="Courier New" w:hAnsi="Courier New" w:cs="Courier New"/>
      <w:snapToGrid/>
      <w:sz w:val="20"/>
      <w:lang w:val="nl-NL"/>
    </w:rPr>
  </w:style>
  <w:style w:type="character" w:customStyle="1" w:styleId="TekstzonderopmaakChar">
    <w:name w:val="Tekst zonder opmaak Char"/>
    <w:basedOn w:val="Standaardalinea-lettertype"/>
    <w:link w:val="Tekstzonderopmaak"/>
    <w:uiPriority w:val="99"/>
    <w:rsid w:val="004C77D2"/>
    <w:rPr>
      <w:rFonts w:ascii="Courier New" w:eastAsia="Times New Roman" w:hAnsi="Courier New" w:cs="Courier New"/>
      <w:sz w:val="20"/>
      <w:szCs w:val="20"/>
      <w:lang w:val="nl-NL" w:eastAsia="nl-NL"/>
    </w:rPr>
  </w:style>
  <w:style w:type="paragraph" w:customStyle="1" w:styleId="Relanartikel">
    <w:name w:val="Relan artikel"/>
    <w:basedOn w:val="Standaard"/>
    <w:autoRedefine/>
    <w:rsid w:val="004C77D2"/>
    <w:pPr>
      <w:widowControl/>
      <w:spacing w:after="284" w:line="284" w:lineRule="atLeast"/>
      <w:ind w:left="567" w:hanging="567"/>
      <w:outlineLvl w:val="2"/>
    </w:pPr>
    <w:rPr>
      <w:rFonts w:ascii="Times New Roman" w:hAnsi="Times New Roman"/>
      <w:b/>
      <w:snapToGrid/>
      <w:szCs w:val="24"/>
      <w:lang w:val="nl-NL"/>
    </w:rPr>
  </w:style>
  <w:style w:type="paragraph" w:customStyle="1" w:styleId="Relanartikelc">
    <w:name w:val="Relan artikel c"/>
    <w:basedOn w:val="Standaard"/>
    <w:autoRedefine/>
    <w:rsid w:val="00A45FBC"/>
    <w:pPr>
      <w:widowControl/>
      <w:tabs>
        <w:tab w:val="num" w:pos="567"/>
      </w:tabs>
      <w:spacing w:after="284" w:line="284" w:lineRule="atLeast"/>
      <w:ind w:left="567" w:hanging="567"/>
      <w:outlineLvl w:val="2"/>
    </w:pPr>
    <w:rPr>
      <w:rFonts w:ascii="Times New Roman" w:hAnsi="Times New Roman"/>
      <w:b/>
      <w:snapToGrid/>
      <w:szCs w:val="24"/>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10058</Words>
  <Characters>55323</Characters>
  <Application>Microsoft Office Word</Application>
  <DocSecurity>0</DocSecurity>
  <Lines>461</Lines>
  <Paragraphs>130</Paragraphs>
  <ScaleCrop>false</ScaleCrop>
  <HeadingPairs>
    <vt:vector size="2" baseType="variant">
      <vt:variant>
        <vt:lpstr>Titel</vt:lpstr>
      </vt:variant>
      <vt:variant>
        <vt:i4>1</vt:i4>
      </vt:variant>
    </vt:vector>
  </HeadingPairs>
  <TitlesOfParts>
    <vt:vector size="1" baseType="lpstr">
      <vt:lpstr/>
    </vt:vector>
  </TitlesOfParts>
  <Company>Actor</Company>
  <LinksUpToDate>false</LinksUpToDate>
  <CharactersWithSpaces>65251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Aarts, Kristl</dc:creator>
  <cp:lastModifiedBy>MSediqi</cp:lastModifiedBy>
  <cp:revision>2</cp:revision>
  <cp:lastPrinted>2016-03-24T12:21:00Z</cp:lastPrinted>
  <dcterms:created xsi:type="dcterms:W3CDTF">2016-05-10T10:06:00Z</dcterms:created>
  <dcterms:modified xsi:type="dcterms:W3CDTF">2016-05-10T10:06:00Z</dcterms:modified>
</cp:coreProperties>
</file>